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767FEA" w:rsidP="00EA3CF6">
      <w:pPr>
        <w:tabs>
          <w:tab w:val="left" w:pos="8931"/>
        </w:tabs>
        <w:ind w:right="424"/>
        <w:jc w:val="center"/>
        <w:rPr>
          <w:sz w:val="16"/>
        </w:rPr>
      </w:pPr>
      <w:r w:rsidRPr="00767FE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6A54CA" w:rsidRDefault="006A54CA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6A54CA">
        <w:t xml:space="preserve">   </w:t>
      </w:r>
      <w:r w:rsidR="008A2B07">
        <w:t>от</w:t>
      </w:r>
      <w:r w:rsidR="00497715">
        <w:t xml:space="preserve"> </w:t>
      </w:r>
      <w:r>
        <w:t xml:space="preserve"> </w:t>
      </w:r>
      <w:r w:rsidR="006A54CA">
        <w:t>17 июня 2015 года № 396р-П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E683F" w:rsidRDefault="00EE683F" w:rsidP="00EB614B">
      <w:pPr>
        <w:ind w:firstLine="709"/>
        <w:jc w:val="both"/>
        <w:rPr>
          <w:szCs w:val="28"/>
        </w:rPr>
      </w:pPr>
    </w:p>
    <w:p w:rsidR="00EB614B" w:rsidRDefault="00EE683F" w:rsidP="007F77A1">
      <w:pPr>
        <w:ind w:right="283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Внести в распределение бюджетных ассигнований на </w:t>
      </w:r>
      <w:proofErr w:type="spellStart"/>
      <w:r>
        <w:rPr>
          <w:szCs w:val="28"/>
        </w:rPr>
        <w:t>софинан-сирование</w:t>
      </w:r>
      <w:proofErr w:type="spellEnd"/>
      <w:r>
        <w:rPr>
          <w:szCs w:val="28"/>
        </w:rPr>
        <w:t xml:space="preserve"> федеральных проектов и программ, проектов, </w:t>
      </w:r>
      <w:proofErr w:type="spellStart"/>
      <w:r>
        <w:rPr>
          <w:szCs w:val="28"/>
        </w:rPr>
        <w:t>предусматри-вающих</w:t>
      </w:r>
      <w:proofErr w:type="spellEnd"/>
      <w:r>
        <w:rPr>
          <w:szCs w:val="28"/>
        </w:rPr>
        <w:t xml:space="preserve"> использование средств некоммерческих организаций (в том числе международных и межрегиональных), между главными распорядителями средств бюджета Республики Карелия на 2015 год, утвержденное распоряжением Правительства Республики Карелия от  31 марта 2015 года № 189р-П, с изменениями, внесенными распоряжением Правительства Республики Карелия от 30 апреля 2015 года № 278р-П, следующие изменения:</w:t>
      </w:r>
      <w:proofErr w:type="gramEnd"/>
    </w:p>
    <w:p w:rsidR="00374BB7" w:rsidRDefault="00374BB7" w:rsidP="00374BB7">
      <w:pPr>
        <w:pStyle w:val="af0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374BB7">
        <w:rPr>
          <w:rFonts w:ascii="Times New Roman" w:hAnsi="Times New Roman" w:cs="Times New Roman"/>
          <w:sz w:val="28"/>
          <w:szCs w:val="28"/>
        </w:rPr>
        <w:t>аздел 4 изложить в следующей редакции: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284"/>
        <w:gridCol w:w="992"/>
        <w:gridCol w:w="5670"/>
        <w:gridCol w:w="1985"/>
        <w:gridCol w:w="850"/>
      </w:tblGrid>
      <w:tr w:rsidR="00EE52A6" w:rsidRPr="00EE52A6" w:rsidTr="00EE5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BE" w:rsidRPr="00EE52A6" w:rsidRDefault="00E55BBE" w:rsidP="00374BB7">
            <w:pPr>
              <w:ind w:right="283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BE" w:rsidRPr="00EE52A6" w:rsidRDefault="00E55BBE" w:rsidP="00E55BBE">
            <w:pPr>
              <w:ind w:left="34" w:right="283" w:hanging="34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4.</w:t>
            </w:r>
          </w:p>
        </w:tc>
        <w:tc>
          <w:tcPr>
            <w:tcW w:w="5670" w:type="dxa"/>
          </w:tcPr>
          <w:p w:rsidR="00E55BBE" w:rsidRPr="00EE52A6" w:rsidRDefault="00E55BBE" w:rsidP="00EE52A6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 xml:space="preserve">Министерство образования Республики Карелия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BE" w:rsidRPr="00EE52A6" w:rsidRDefault="00E55BBE" w:rsidP="00E55BBE">
            <w:pPr>
              <w:ind w:right="283"/>
              <w:jc w:val="center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31 233,3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BBE" w:rsidRPr="00EE52A6" w:rsidRDefault="00E55BBE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E55BBE" w:rsidRPr="00EE52A6" w:rsidTr="00EE5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5BBE" w:rsidRPr="00EE52A6" w:rsidRDefault="00E55BBE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55BBE" w:rsidRPr="00EE52A6" w:rsidRDefault="00E55BBE" w:rsidP="00E55BBE">
            <w:pPr>
              <w:ind w:left="34" w:right="34" w:hanging="34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4.1.</w:t>
            </w:r>
          </w:p>
        </w:tc>
        <w:tc>
          <w:tcPr>
            <w:tcW w:w="5670" w:type="dxa"/>
          </w:tcPr>
          <w:p w:rsidR="00E55BBE" w:rsidRPr="00EE52A6" w:rsidRDefault="001F67F7" w:rsidP="00E55BBE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Государственная программа Российской Федерации «Развитие образования» на 2013-2020 годы (Федеральная целевая программа развития образования на 2011-2015 годы)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55BBE" w:rsidRPr="00EE52A6" w:rsidRDefault="001F67F7" w:rsidP="00E55BBE">
            <w:pPr>
              <w:ind w:right="283"/>
              <w:jc w:val="center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4 517,0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55BBE" w:rsidRPr="00EE52A6" w:rsidRDefault="00E55BBE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1F67F7" w:rsidRPr="00EE52A6" w:rsidTr="00EE5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67F7" w:rsidRPr="00EE52A6" w:rsidRDefault="001F67F7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F67F7" w:rsidRPr="00EE52A6" w:rsidRDefault="001F67F7" w:rsidP="00E55BBE">
            <w:pPr>
              <w:ind w:left="34" w:right="34" w:hanging="34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4.1.1.</w:t>
            </w:r>
          </w:p>
        </w:tc>
        <w:tc>
          <w:tcPr>
            <w:tcW w:w="5670" w:type="dxa"/>
          </w:tcPr>
          <w:p w:rsidR="001F67F7" w:rsidRPr="00EE52A6" w:rsidRDefault="00EE52A6" w:rsidP="00E55BBE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Распространение на всей территории Российской Федерации современных моделей успешной социализации детей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F67F7" w:rsidRPr="00EE52A6" w:rsidRDefault="00EE52A6" w:rsidP="00E55BBE">
            <w:pPr>
              <w:ind w:right="283"/>
              <w:jc w:val="center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4 517,0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67F7" w:rsidRPr="00EE52A6" w:rsidRDefault="001F67F7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EE52A6" w:rsidRPr="00EE52A6" w:rsidTr="00EE5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A6" w:rsidRPr="00EE52A6" w:rsidRDefault="00EE52A6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52A6" w:rsidRPr="00EE52A6" w:rsidRDefault="00EE52A6" w:rsidP="00E55BBE">
            <w:pPr>
              <w:ind w:left="34" w:right="34" w:hanging="34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4.2.</w:t>
            </w:r>
          </w:p>
        </w:tc>
        <w:tc>
          <w:tcPr>
            <w:tcW w:w="5670" w:type="dxa"/>
          </w:tcPr>
          <w:p w:rsidR="00EE52A6" w:rsidRPr="00EE52A6" w:rsidRDefault="00EE52A6" w:rsidP="00EE52A6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Государственная программа Российской Федерации «Развитие образования» на 2013-2020 годы (</w:t>
            </w:r>
            <w:r>
              <w:rPr>
                <w:sz w:val="26"/>
                <w:szCs w:val="26"/>
              </w:rPr>
              <w:t>подпрограмма «Развитие дошкольного, общего и дополнительного образования детей»)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52A6" w:rsidRPr="00EE52A6" w:rsidRDefault="00EE52A6" w:rsidP="00E55BBE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52A6" w:rsidRPr="00EE52A6" w:rsidRDefault="00EE52A6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EE52A6" w:rsidRPr="00EE52A6" w:rsidTr="00EE52A6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52A6" w:rsidRPr="00EE52A6" w:rsidRDefault="00EE52A6" w:rsidP="00374BB7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E52A6" w:rsidRPr="00EE52A6" w:rsidRDefault="00EE52A6" w:rsidP="00E55BBE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4.2.1.</w:t>
            </w:r>
          </w:p>
        </w:tc>
        <w:tc>
          <w:tcPr>
            <w:tcW w:w="5670" w:type="dxa"/>
          </w:tcPr>
          <w:p w:rsidR="00EE52A6" w:rsidRPr="00EE52A6" w:rsidRDefault="00EE52A6" w:rsidP="00EE52A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Модернизация региональной системы дошкольного образования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E52A6" w:rsidRDefault="00EE52A6" w:rsidP="00E55BBE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26 716,3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52A6" w:rsidRPr="00EE52A6" w:rsidRDefault="00EE52A6" w:rsidP="00EE52A6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374BB7" w:rsidRDefault="00374BB7" w:rsidP="00374BB7">
      <w:pPr>
        <w:ind w:left="567" w:right="283"/>
        <w:jc w:val="both"/>
        <w:rPr>
          <w:szCs w:val="28"/>
        </w:rPr>
      </w:pPr>
    </w:p>
    <w:p w:rsidR="00601740" w:rsidRPr="00601740" w:rsidRDefault="00601740" w:rsidP="00601740">
      <w:pPr>
        <w:pStyle w:val="af0"/>
        <w:numPr>
          <w:ilvl w:val="0"/>
          <w:numId w:val="7"/>
        </w:numPr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601740">
        <w:rPr>
          <w:rFonts w:ascii="Times New Roman" w:hAnsi="Times New Roman" w:cs="Times New Roman"/>
          <w:sz w:val="28"/>
          <w:szCs w:val="28"/>
        </w:rPr>
        <w:lastRenderedPageBreak/>
        <w:t>дополнить разделами 5, 6 следующего содержания:</w:t>
      </w:r>
    </w:p>
    <w:tbl>
      <w:tblPr>
        <w:tblStyle w:val="ac"/>
        <w:tblW w:w="9781" w:type="dxa"/>
        <w:tblInd w:w="108" w:type="dxa"/>
        <w:tblLayout w:type="fixed"/>
        <w:tblLook w:val="04A0"/>
      </w:tblPr>
      <w:tblGrid>
        <w:gridCol w:w="284"/>
        <w:gridCol w:w="992"/>
        <w:gridCol w:w="5670"/>
        <w:gridCol w:w="1985"/>
        <w:gridCol w:w="850"/>
      </w:tblGrid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«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Pr="00EE52A6" w:rsidRDefault="00FB7555" w:rsidP="00FB7555">
            <w:pPr>
              <w:ind w:left="34" w:right="283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E52A6">
              <w:rPr>
                <w:sz w:val="26"/>
                <w:szCs w:val="26"/>
              </w:rPr>
              <w:t>.</w:t>
            </w:r>
          </w:p>
        </w:tc>
        <w:tc>
          <w:tcPr>
            <w:tcW w:w="5670" w:type="dxa"/>
          </w:tcPr>
          <w:p w:rsidR="00FB7555" w:rsidRPr="00EE52A6" w:rsidRDefault="00FB7555" w:rsidP="00FB7555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t>экономического развития</w:t>
            </w:r>
            <w:r w:rsidRPr="00EE52A6">
              <w:rPr>
                <w:sz w:val="26"/>
                <w:szCs w:val="26"/>
              </w:rPr>
              <w:t xml:space="preserve"> Республики Карелия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Pr="00EE52A6" w:rsidRDefault="00FB7555" w:rsidP="006A54CA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E52A6">
              <w:rPr>
                <w:sz w:val="26"/>
                <w:szCs w:val="26"/>
              </w:rPr>
              <w:t>.1.</w:t>
            </w:r>
          </w:p>
        </w:tc>
        <w:tc>
          <w:tcPr>
            <w:tcW w:w="5670" w:type="dxa"/>
          </w:tcPr>
          <w:p w:rsidR="00FB7555" w:rsidRPr="00EE52A6" w:rsidRDefault="00FB7555" w:rsidP="00FB7555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Государственная программа Российской Федерации «</w:t>
            </w:r>
            <w:r>
              <w:rPr>
                <w:sz w:val="26"/>
                <w:szCs w:val="26"/>
              </w:rPr>
              <w:t>Экономическое развитие и инновационная экономика»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Pr="00EE52A6" w:rsidRDefault="00FB7555" w:rsidP="00FB7555">
            <w:pPr>
              <w:ind w:right="283"/>
              <w:jc w:val="center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4 </w:t>
            </w:r>
            <w:r>
              <w:rPr>
                <w:sz w:val="26"/>
                <w:szCs w:val="26"/>
              </w:rPr>
              <w:t>200</w:t>
            </w:r>
            <w:r w:rsidRPr="00EE52A6">
              <w:rPr>
                <w:sz w:val="26"/>
                <w:szCs w:val="26"/>
              </w:rPr>
              <w:t>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Pr="00EE52A6" w:rsidRDefault="00FB7555" w:rsidP="006A54CA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Pr="00EE52A6">
              <w:rPr>
                <w:sz w:val="26"/>
                <w:szCs w:val="26"/>
              </w:rPr>
              <w:t>.1.1.</w:t>
            </w:r>
          </w:p>
        </w:tc>
        <w:tc>
          <w:tcPr>
            <w:tcW w:w="5670" w:type="dxa"/>
          </w:tcPr>
          <w:p w:rsidR="00FB7555" w:rsidRPr="00EE52A6" w:rsidRDefault="00FB7555" w:rsidP="006A54CA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Государственная поддержка малого и среднего предпринимательства, включая крестьянские (фермер</w:t>
            </w:r>
            <w:bookmarkStart w:id="0" w:name="_GoBack"/>
            <w:bookmarkEnd w:id="0"/>
            <w:r>
              <w:rPr>
                <w:sz w:val="26"/>
                <w:szCs w:val="26"/>
              </w:rPr>
              <w:t>ские) хозяйства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4 200,0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Default="00FB7555" w:rsidP="006A54CA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670" w:type="dxa"/>
          </w:tcPr>
          <w:p w:rsidR="00FB7555" w:rsidRPr="00EE52A6" w:rsidRDefault="00FB7555" w:rsidP="006A54CA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культуры Республики Карелия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Default="00FB7555" w:rsidP="006A54CA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Pr="00EE52A6" w:rsidRDefault="00FB7555" w:rsidP="006A54CA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</w:t>
            </w:r>
          </w:p>
        </w:tc>
        <w:tc>
          <w:tcPr>
            <w:tcW w:w="5670" w:type="dxa"/>
          </w:tcPr>
          <w:p w:rsidR="00FB7555" w:rsidRPr="00EE52A6" w:rsidRDefault="00FB7555" w:rsidP="00FB7555">
            <w:pPr>
              <w:ind w:right="283"/>
              <w:rPr>
                <w:sz w:val="26"/>
                <w:szCs w:val="26"/>
              </w:rPr>
            </w:pPr>
            <w:r w:rsidRPr="00EE52A6">
              <w:rPr>
                <w:sz w:val="26"/>
                <w:szCs w:val="26"/>
              </w:rPr>
              <w:t>Государственная программа Российской Федерации «</w:t>
            </w:r>
            <w:r>
              <w:rPr>
                <w:sz w:val="26"/>
                <w:szCs w:val="26"/>
              </w:rPr>
              <w:t>Доступная среда» на 2011-2015 годы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</w:tr>
      <w:tr w:rsidR="00FB7555" w:rsidRPr="00EE52A6" w:rsidTr="006A54CA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B7555" w:rsidRPr="00EE52A6" w:rsidRDefault="00FB7555" w:rsidP="006A54CA">
            <w:pPr>
              <w:ind w:right="283"/>
              <w:jc w:val="both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B7555" w:rsidRPr="00EE52A6" w:rsidRDefault="00FB7555" w:rsidP="006A54CA">
            <w:pPr>
              <w:ind w:left="34" w:right="34" w:hanging="3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6.1.1.</w:t>
            </w:r>
          </w:p>
        </w:tc>
        <w:tc>
          <w:tcPr>
            <w:tcW w:w="5670" w:type="dxa"/>
          </w:tcPr>
          <w:p w:rsidR="00FB7555" w:rsidRPr="00EE52A6" w:rsidRDefault="00FB7555" w:rsidP="006A54CA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FB7555" w:rsidRDefault="00FB7555" w:rsidP="006A54CA">
            <w:pPr>
              <w:ind w:right="28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501,1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B7555" w:rsidRPr="00EE52A6" w:rsidRDefault="00FB7555" w:rsidP="006A54CA">
            <w:pPr>
              <w:ind w:right="28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»;</w:t>
            </w:r>
          </w:p>
        </w:tc>
      </w:tr>
    </w:tbl>
    <w:p w:rsidR="006D049C" w:rsidRDefault="006D049C" w:rsidP="00E55BBE">
      <w:pPr>
        <w:tabs>
          <w:tab w:val="left" w:pos="8931"/>
        </w:tabs>
        <w:ind w:left="426" w:right="424" w:firstLine="425"/>
        <w:jc w:val="both"/>
        <w:rPr>
          <w:szCs w:val="28"/>
        </w:rPr>
      </w:pPr>
    </w:p>
    <w:p w:rsidR="00AD410E" w:rsidRPr="00FB7555" w:rsidRDefault="00FB7555" w:rsidP="00FB7555">
      <w:pPr>
        <w:pStyle w:val="af0"/>
        <w:numPr>
          <w:ilvl w:val="0"/>
          <w:numId w:val="7"/>
        </w:numPr>
        <w:tabs>
          <w:tab w:val="left" w:pos="8931"/>
        </w:tabs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FB7555">
        <w:rPr>
          <w:rFonts w:ascii="Times New Roman" w:hAnsi="Times New Roman" w:cs="Times New Roman"/>
          <w:sz w:val="28"/>
          <w:szCs w:val="28"/>
        </w:rPr>
        <w:t>в сроке «Итого» цифры «71 644,7» заменить цифрами «103 062,1».</w:t>
      </w:r>
    </w:p>
    <w:p w:rsidR="00FB7555" w:rsidRDefault="00FB7555" w:rsidP="00FB7555">
      <w:pPr>
        <w:tabs>
          <w:tab w:val="left" w:pos="8931"/>
        </w:tabs>
        <w:ind w:right="424"/>
        <w:jc w:val="both"/>
        <w:rPr>
          <w:szCs w:val="28"/>
        </w:rPr>
      </w:pPr>
    </w:p>
    <w:p w:rsidR="00FB7555" w:rsidRDefault="00FB7555" w:rsidP="00FB7555">
      <w:pPr>
        <w:tabs>
          <w:tab w:val="left" w:pos="8931"/>
        </w:tabs>
        <w:ind w:right="424"/>
        <w:jc w:val="both"/>
        <w:rPr>
          <w:szCs w:val="28"/>
        </w:rPr>
      </w:pPr>
    </w:p>
    <w:p w:rsidR="00FB7555" w:rsidRPr="00FB7555" w:rsidRDefault="00FB7555" w:rsidP="00FB7555">
      <w:pPr>
        <w:tabs>
          <w:tab w:val="left" w:pos="8931"/>
        </w:tabs>
        <w:ind w:right="424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21120A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54CA" w:rsidRDefault="006A54CA">
      <w:r>
        <w:separator/>
      </w:r>
    </w:p>
  </w:endnote>
  <w:endnote w:type="continuationSeparator" w:id="0">
    <w:p w:rsidR="006A54CA" w:rsidRDefault="006A5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A" w:rsidRDefault="006A54C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54CA" w:rsidRDefault="006A54C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A" w:rsidRDefault="006A54C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54CA" w:rsidRDefault="006A54CA">
      <w:r>
        <w:separator/>
      </w:r>
    </w:p>
  </w:footnote>
  <w:footnote w:type="continuationSeparator" w:id="0">
    <w:p w:rsidR="006A54CA" w:rsidRDefault="006A54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3675643"/>
      <w:docPartObj>
        <w:docPartGallery w:val="Page Numbers (Top of Page)"/>
        <w:docPartUnique/>
      </w:docPartObj>
    </w:sdtPr>
    <w:sdtContent>
      <w:p w:rsidR="006A54CA" w:rsidRDefault="006A54CA">
        <w:pPr>
          <w:pStyle w:val="a6"/>
          <w:jc w:val="center"/>
        </w:pPr>
        <w:fldSimple w:instr="PAGE   \* MERGEFORMAT">
          <w:r w:rsidR="000742AF">
            <w:rPr>
              <w:noProof/>
            </w:rPr>
            <w:t>2</w:t>
          </w:r>
        </w:fldSimple>
      </w:p>
    </w:sdtContent>
  </w:sdt>
  <w:p w:rsidR="006A54CA" w:rsidRDefault="006A54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54CA" w:rsidRDefault="006A54CA">
    <w:pPr>
      <w:pStyle w:val="a6"/>
      <w:jc w:val="center"/>
    </w:pPr>
  </w:p>
  <w:p w:rsidR="006A54CA" w:rsidRDefault="006A54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A0D0E7C"/>
    <w:multiLevelType w:val="hybridMultilevel"/>
    <w:tmpl w:val="875EA51A"/>
    <w:lvl w:ilvl="0" w:tplc="349003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742AF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1F67F7"/>
    <w:rsid w:val="002100C6"/>
    <w:rsid w:val="0021120A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4BB7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1740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4CA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67FEA"/>
    <w:rsid w:val="00771E8E"/>
    <w:rsid w:val="00794A95"/>
    <w:rsid w:val="007B0F0A"/>
    <w:rsid w:val="007D428D"/>
    <w:rsid w:val="007D46BB"/>
    <w:rsid w:val="007D6DFA"/>
    <w:rsid w:val="007F12C5"/>
    <w:rsid w:val="007F219B"/>
    <w:rsid w:val="007F77A1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55BBE"/>
    <w:rsid w:val="00E70A56"/>
    <w:rsid w:val="00E97238"/>
    <w:rsid w:val="00EA3CF6"/>
    <w:rsid w:val="00EA4A5B"/>
    <w:rsid w:val="00EB614B"/>
    <w:rsid w:val="00ED2954"/>
    <w:rsid w:val="00EE18CD"/>
    <w:rsid w:val="00EE52A6"/>
    <w:rsid w:val="00EE683F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555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71646-2559-44D1-AE26-144AF3A2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249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11</cp:revision>
  <cp:lastPrinted>2015-06-19T11:37:00Z</cp:lastPrinted>
  <dcterms:created xsi:type="dcterms:W3CDTF">2015-06-19T11:11:00Z</dcterms:created>
  <dcterms:modified xsi:type="dcterms:W3CDTF">2015-06-19T11:45:00Z</dcterms:modified>
</cp:coreProperties>
</file>