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1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A2174">
      <w:pPr>
        <w:spacing w:before="240"/>
        <w:ind w:left="-142"/>
        <w:jc w:val="center"/>
      </w:pPr>
      <w:r>
        <w:t>от</w:t>
      </w:r>
      <w:r w:rsidR="002A2174">
        <w:t xml:space="preserve"> 30 июля 2015 года № 228-П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A1931" w:rsidRPr="007A1931" w:rsidRDefault="007A1931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изменений в постановления Правительства </w:t>
      </w:r>
      <w:r>
        <w:rPr>
          <w:b/>
          <w:bCs/>
          <w:szCs w:val="28"/>
        </w:rPr>
        <w:br/>
        <w:t xml:space="preserve">Республики Карелия от 13 мая 2014 года № 135-П </w:t>
      </w:r>
      <w:r>
        <w:rPr>
          <w:b/>
          <w:bCs/>
          <w:szCs w:val="28"/>
        </w:rPr>
        <w:br/>
        <w:t>и от 21</w:t>
      </w:r>
      <w:r w:rsidR="002A5DE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января 2014 года № 8-П</w:t>
      </w:r>
    </w:p>
    <w:bookmarkEnd w:id="0"/>
    <w:p w:rsidR="001C34DC" w:rsidRDefault="001C34DC" w:rsidP="001C34DC">
      <w:pPr>
        <w:ind w:firstLine="709"/>
        <w:jc w:val="both"/>
        <w:rPr>
          <w:szCs w:val="28"/>
        </w:rPr>
      </w:pPr>
    </w:p>
    <w:p w:rsidR="00B02337" w:rsidRDefault="007A1931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7A1931">
        <w:rPr>
          <w:b/>
          <w:szCs w:val="28"/>
        </w:rPr>
        <w:t>п</w:t>
      </w:r>
      <w:proofErr w:type="gramEnd"/>
      <w:r w:rsidRPr="007A1931">
        <w:rPr>
          <w:b/>
          <w:szCs w:val="28"/>
        </w:rPr>
        <w:t xml:space="preserve"> о с т а н о в л я е т:</w:t>
      </w:r>
    </w:p>
    <w:p w:rsidR="00BD24EE" w:rsidRDefault="007A1931" w:rsidP="007A193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A193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A1931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изменения, которые вносятся в постановление Правительства Республики Карелия от 13 мая 2014 года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7A1931">
        <w:rPr>
          <w:rFonts w:ascii="Times New Roman" w:hAnsi="Times New Roman" w:cs="Times New Roman"/>
          <w:b w:val="0"/>
          <w:sz w:val="28"/>
          <w:szCs w:val="28"/>
        </w:rPr>
        <w:t xml:space="preserve">№ 135-П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A1931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ежегодном конкурсе среди муниципальных районов и городских округов в Республике Карелия на право проведения праздничных мероприятий, посвященных Дню Республики Карелия</w:t>
      </w:r>
      <w:r>
        <w:rPr>
          <w:rFonts w:ascii="Times New Roman" w:hAnsi="Times New Roman" w:cs="Times New Roman"/>
          <w:b w:val="0"/>
          <w:sz w:val="28"/>
          <w:szCs w:val="28"/>
        </w:rPr>
        <w:t>» (Собрание законодательства Республики Карелия, 2014,</w:t>
      </w:r>
      <w:r w:rsidR="00BD24EE">
        <w:rPr>
          <w:rFonts w:ascii="Times New Roman" w:hAnsi="Times New Roman" w:cs="Times New Roman"/>
          <w:b w:val="0"/>
          <w:sz w:val="28"/>
          <w:szCs w:val="28"/>
        </w:rPr>
        <w:t xml:space="preserve"> № 5, </w:t>
      </w:r>
      <w:r w:rsidR="00BD24EE">
        <w:rPr>
          <w:rFonts w:ascii="Times New Roman" w:hAnsi="Times New Roman" w:cs="Times New Roman"/>
          <w:b w:val="0"/>
          <w:sz w:val="28"/>
          <w:szCs w:val="28"/>
        </w:rPr>
        <w:br/>
        <w:t>ст. 776) и постановление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равительства Республики Карелия от 21 января 2014 года № 8-П </w:t>
      </w:r>
      <w:r w:rsidR="00BD24EE">
        <w:rPr>
          <w:rFonts w:ascii="Times New Roman" w:hAnsi="Times New Roman" w:cs="Times New Roman"/>
          <w:b w:val="0"/>
          <w:sz w:val="28"/>
          <w:szCs w:val="28"/>
        </w:rPr>
        <w:t>«</w:t>
      </w:r>
      <w:r w:rsidR="00BD24EE" w:rsidRPr="007A1931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="00BD24EE" w:rsidRPr="007A19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D24EE" w:rsidRPr="007A1931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proofErr w:type="gramEnd"/>
      <w:r w:rsidR="00BD24EE" w:rsidRPr="007A19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24EE">
        <w:rPr>
          <w:rFonts w:ascii="Times New Roman" w:hAnsi="Times New Roman" w:cs="Times New Roman"/>
          <w:b w:val="0"/>
          <w:sz w:val="28"/>
          <w:szCs w:val="28"/>
        </w:rPr>
        <w:t>Порядка предоставления иных межбюджетных трансфертов из бюджета Республики Карелия бюджетам городских округов (муниципальных районов) на подготовку к проведению</w:t>
      </w:r>
      <w:r w:rsidR="00BD24EE" w:rsidRPr="007A19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24EE">
        <w:rPr>
          <w:rFonts w:ascii="Times New Roman" w:hAnsi="Times New Roman" w:cs="Times New Roman"/>
          <w:b w:val="0"/>
          <w:sz w:val="28"/>
          <w:szCs w:val="28"/>
        </w:rPr>
        <w:t>Дня</w:t>
      </w:r>
      <w:r w:rsidR="00BD24EE" w:rsidRPr="007A1931">
        <w:rPr>
          <w:rFonts w:ascii="Times New Roman" w:hAnsi="Times New Roman" w:cs="Times New Roman"/>
          <w:b w:val="0"/>
          <w:sz w:val="28"/>
          <w:szCs w:val="28"/>
        </w:rPr>
        <w:t xml:space="preserve"> Республики Карелия</w:t>
      </w:r>
      <w:r w:rsidR="00BD24EE">
        <w:rPr>
          <w:rFonts w:ascii="Times New Roman" w:hAnsi="Times New Roman" w:cs="Times New Roman"/>
          <w:b w:val="0"/>
          <w:sz w:val="28"/>
          <w:szCs w:val="28"/>
        </w:rPr>
        <w:t>» (Собрание законодательства Республики Карелия, 2014, № 1, ст. 52).</w:t>
      </w:r>
    </w:p>
    <w:p w:rsidR="007A1931" w:rsidRPr="007A1931" w:rsidRDefault="00E258C0" w:rsidP="007A193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BD2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1 января 2016 года.</w:t>
      </w:r>
    </w:p>
    <w:p w:rsidR="007A1931" w:rsidRPr="007A1931" w:rsidRDefault="007A1931" w:rsidP="007A1931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E258C0" w:rsidRDefault="00E258C0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E258C0" w:rsidRDefault="00E258C0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E258C0" w:rsidRDefault="00E258C0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E258C0" w:rsidRDefault="00E258C0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E258C0" w:rsidRDefault="00E258C0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E258C0" w:rsidRDefault="00E258C0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E258C0" w:rsidRDefault="00E258C0" w:rsidP="00E258C0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lastRenderedPageBreak/>
        <w:t>Утверждено</w:t>
      </w:r>
    </w:p>
    <w:p w:rsidR="00E258C0" w:rsidRDefault="00E258C0" w:rsidP="00E258C0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t>постановлением Правительства</w:t>
      </w:r>
    </w:p>
    <w:p w:rsidR="00E258C0" w:rsidRDefault="00E258C0" w:rsidP="00E258C0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E258C0" w:rsidRDefault="00E258C0" w:rsidP="00E258C0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t>от</w:t>
      </w:r>
      <w:r w:rsidR="002A2174">
        <w:rPr>
          <w:szCs w:val="28"/>
        </w:rPr>
        <w:t xml:space="preserve"> </w:t>
      </w:r>
      <w:r w:rsidR="002A2174">
        <w:t>30 июля 2015 года № 228-П</w:t>
      </w:r>
    </w:p>
    <w:p w:rsidR="00E258C0" w:rsidRDefault="00E258C0" w:rsidP="00E258C0">
      <w:pPr>
        <w:autoSpaceDE w:val="0"/>
        <w:autoSpaceDN w:val="0"/>
        <w:adjustRightInd w:val="0"/>
        <w:ind w:firstLine="4962"/>
        <w:jc w:val="both"/>
        <w:rPr>
          <w:szCs w:val="28"/>
        </w:rPr>
      </w:pPr>
    </w:p>
    <w:p w:rsidR="00E258C0" w:rsidRPr="00E258C0" w:rsidRDefault="00E258C0" w:rsidP="00E258C0">
      <w:pPr>
        <w:autoSpaceDE w:val="0"/>
        <w:autoSpaceDN w:val="0"/>
        <w:adjustRightInd w:val="0"/>
        <w:jc w:val="center"/>
        <w:rPr>
          <w:bCs/>
          <w:szCs w:val="28"/>
        </w:rPr>
      </w:pPr>
      <w:r w:rsidRPr="00E258C0">
        <w:rPr>
          <w:bCs/>
          <w:szCs w:val="28"/>
        </w:rPr>
        <w:t xml:space="preserve">Изменения, которые вносятся  в постановления Правительства </w:t>
      </w:r>
      <w:r w:rsidRPr="00E258C0">
        <w:rPr>
          <w:bCs/>
          <w:szCs w:val="28"/>
        </w:rPr>
        <w:br/>
        <w:t xml:space="preserve">Республики Карелия от 13 мая 2014 года № 135-П </w:t>
      </w:r>
      <w:r w:rsidRPr="00E258C0">
        <w:rPr>
          <w:bCs/>
          <w:szCs w:val="28"/>
        </w:rPr>
        <w:br/>
        <w:t>и от 21января 2014 года № 8-П</w:t>
      </w:r>
    </w:p>
    <w:p w:rsidR="00E258C0" w:rsidRDefault="00E258C0" w:rsidP="00E258C0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E258C0" w:rsidRDefault="00E258C0" w:rsidP="00E258C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258C0">
        <w:rPr>
          <w:bCs/>
          <w:szCs w:val="28"/>
        </w:rPr>
        <w:t xml:space="preserve">1. </w:t>
      </w:r>
      <w:proofErr w:type="gramStart"/>
      <w:r w:rsidRPr="00E258C0">
        <w:rPr>
          <w:bCs/>
          <w:szCs w:val="28"/>
        </w:rPr>
        <w:t xml:space="preserve">В Положении </w:t>
      </w:r>
      <w:r w:rsidRPr="007A1931">
        <w:rPr>
          <w:szCs w:val="28"/>
        </w:rPr>
        <w:t>о ежегодном конкурсе среди муниципальных районов и городских округов в Республике Карелия на право проведения праздничных мероприятий, посвященных Дню Республики Карелия</w:t>
      </w:r>
      <w:r>
        <w:rPr>
          <w:b/>
          <w:szCs w:val="28"/>
        </w:rPr>
        <w:t xml:space="preserve">, </w:t>
      </w:r>
      <w:r w:rsidRPr="00E258C0">
        <w:rPr>
          <w:szCs w:val="28"/>
        </w:rPr>
        <w:t>утвержденном</w:t>
      </w:r>
      <w:r>
        <w:rPr>
          <w:szCs w:val="28"/>
        </w:rPr>
        <w:t xml:space="preserve"> постановлением </w:t>
      </w:r>
      <w:r w:rsidRPr="00E258C0">
        <w:rPr>
          <w:bCs/>
          <w:szCs w:val="28"/>
        </w:rPr>
        <w:t>Правительства Республики Карелия от 13 мая 2014 года № 135-П</w:t>
      </w:r>
      <w:r>
        <w:rPr>
          <w:bCs/>
          <w:szCs w:val="28"/>
        </w:rPr>
        <w:t xml:space="preserve"> </w:t>
      </w:r>
      <w:r>
        <w:rPr>
          <w:b/>
          <w:szCs w:val="28"/>
        </w:rPr>
        <w:t>«</w:t>
      </w:r>
      <w:r w:rsidRPr="007A1931">
        <w:rPr>
          <w:szCs w:val="28"/>
        </w:rPr>
        <w:t>Об утверждении Положения о ежегодном конкурсе среди муниципальных районов и городских округов в Республике Карелия на право проведения праздничных мероприятий, посвященных Дню Республики Карелия</w:t>
      </w:r>
      <w:r w:rsidRPr="0011226D">
        <w:rPr>
          <w:szCs w:val="28"/>
        </w:rPr>
        <w:t>»:</w:t>
      </w:r>
      <w:proofErr w:type="gramEnd"/>
    </w:p>
    <w:p w:rsidR="00E258C0" w:rsidRDefault="00E258C0" w:rsidP="00E258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1) в пункте 5 слова «не позднее 20 мая» заменить словами «не позднее 20 марта»;</w:t>
      </w:r>
    </w:p>
    <w:p w:rsidR="00E258C0" w:rsidRDefault="00E258C0" w:rsidP="00E258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2) в пункте 13 слова «не позднее 5 июня текущего года» заменить словами «не позднее 5 апреля года, предшествующего году проведения конкурса»;</w:t>
      </w:r>
    </w:p>
    <w:p w:rsidR="00E258C0" w:rsidRDefault="00E258C0" w:rsidP="00E258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3) в пункт 14 после слов «Конкурсная комиссия» дополнить словами «в срок до 1 мая года, предшествующего году проведения конкурса</w:t>
      </w:r>
      <w:proofErr w:type="gramStart"/>
      <w:r>
        <w:rPr>
          <w:bCs/>
          <w:szCs w:val="28"/>
        </w:rPr>
        <w:t>,»</w:t>
      </w:r>
      <w:proofErr w:type="gramEnd"/>
      <w:r>
        <w:rPr>
          <w:bCs/>
          <w:szCs w:val="28"/>
        </w:rPr>
        <w:t>.</w:t>
      </w:r>
    </w:p>
    <w:p w:rsidR="00E258C0" w:rsidRDefault="00E258C0" w:rsidP="00E258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2. </w:t>
      </w:r>
      <w:proofErr w:type="gramStart"/>
      <w:r>
        <w:rPr>
          <w:bCs/>
          <w:szCs w:val="28"/>
        </w:rPr>
        <w:t xml:space="preserve">Пункт 2 Порядка предоставления  </w:t>
      </w:r>
      <w:r w:rsidRPr="00E258C0">
        <w:rPr>
          <w:szCs w:val="28"/>
        </w:rPr>
        <w:t>иных межбюджетных трансфертов из бюджета Республики Карелия бюджетам городских округов (муниципальных районов) на подготовку к проведению Дня Республики Карелия</w:t>
      </w:r>
      <w:r>
        <w:rPr>
          <w:szCs w:val="28"/>
        </w:rPr>
        <w:t xml:space="preserve">, </w:t>
      </w:r>
      <w:r w:rsidRPr="00E258C0">
        <w:rPr>
          <w:szCs w:val="28"/>
        </w:rPr>
        <w:t>утвержденно</w:t>
      </w:r>
      <w:r>
        <w:rPr>
          <w:szCs w:val="28"/>
        </w:rPr>
        <w:t xml:space="preserve">го постановлением </w:t>
      </w:r>
      <w:r w:rsidRPr="00E258C0">
        <w:rPr>
          <w:bCs/>
          <w:szCs w:val="28"/>
        </w:rPr>
        <w:t>Правительства Республики Карелия от</w:t>
      </w:r>
      <w:r>
        <w:rPr>
          <w:bCs/>
          <w:szCs w:val="28"/>
        </w:rPr>
        <w:t xml:space="preserve"> 21 января 2014 года № 8-П </w:t>
      </w:r>
      <w:r w:rsidRPr="00E258C0">
        <w:rPr>
          <w:szCs w:val="28"/>
        </w:rPr>
        <w:t>«Об утверждении Порядка предоставления иных межбюджетных трансфертов из бюджета Республики Карелия бюджетам городских округов (муниципальных районов) на подготовку к проведению Дня Рес</w:t>
      </w:r>
      <w:r w:rsidRPr="007A1931">
        <w:rPr>
          <w:szCs w:val="28"/>
        </w:rPr>
        <w:t>публики Карелия</w:t>
      </w:r>
      <w:r w:rsidRPr="002A5DEA">
        <w:rPr>
          <w:szCs w:val="28"/>
        </w:rPr>
        <w:t>»</w:t>
      </w:r>
      <w:r w:rsidR="002A5DEA" w:rsidRPr="002A5DEA">
        <w:rPr>
          <w:szCs w:val="28"/>
        </w:rPr>
        <w:t>, из</w:t>
      </w:r>
      <w:r w:rsidR="002A5DEA">
        <w:rPr>
          <w:szCs w:val="28"/>
        </w:rPr>
        <w:t>ложить в следующей</w:t>
      </w:r>
      <w:proofErr w:type="gramEnd"/>
      <w:r w:rsidR="002A5DEA">
        <w:rPr>
          <w:szCs w:val="28"/>
        </w:rPr>
        <w:t xml:space="preserve"> редакции:</w:t>
      </w:r>
    </w:p>
    <w:p w:rsidR="002A5DEA" w:rsidRPr="002A5DEA" w:rsidRDefault="002A5DEA" w:rsidP="00E258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«2.</w:t>
      </w:r>
      <w:r w:rsidRPr="002A5DEA">
        <w:rPr>
          <w:szCs w:val="28"/>
        </w:rPr>
        <w:t xml:space="preserve"> </w:t>
      </w:r>
      <w:r>
        <w:rPr>
          <w:szCs w:val="28"/>
        </w:rPr>
        <w:t>Иные межбюджетные трансферты предоставляются бюджету городского округа или муниципального района, в котором в соответствии с распоряжением Правительства Республики Карелия планируются праздничные мероприятия, посвященные Дню Республики Карелия, в размере 50 процентов средств в году, предшествующему проведению мероприятий, и 50 процентов средств в год и</w:t>
      </w:r>
      <w:r w:rsidR="0011226D">
        <w:rPr>
          <w:szCs w:val="28"/>
        </w:rPr>
        <w:t>х</w:t>
      </w:r>
      <w:r>
        <w:rPr>
          <w:szCs w:val="28"/>
        </w:rPr>
        <w:t xml:space="preserve"> проведения</w:t>
      </w:r>
      <w:proofErr w:type="gramStart"/>
      <w:r>
        <w:rPr>
          <w:szCs w:val="28"/>
        </w:rPr>
        <w:t>.».</w:t>
      </w:r>
      <w:proofErr w:type="gramEnd"/>
    </w:p>
    <w:p w:rsidR="00E258C0" w:rsidRPr="002A5DEA" w:rsidRDefault="00E258C0" w:rsidP="00E258C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258C0" w:rsidRPr="002A5DEA" w:rsidRDefault="00E258C0" w:rsidP="00E258C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1226D"/>
    <w:rsid w:val="0013077C"/>
    <w:rsid w:val="001348C3"/>
    <w:rsid w:val="001605B0"/>
    <w:rsid w:val="00195D34"/>
    <w:rsid w:val="001C34DC"/>
    <w:rsid w:val="001F4355"/>
    <w:rsid w:val="00265050"/>
    <w:rsid w:val="002A2174"/>
    <w:rsid w:val="002A5DEA"/>
    <w:rsid w:val="002A6B23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A1931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53D4B"/>
    <w:rsid w:val="00961BBC"/>
    <w:rsid w:val="00977FA0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4EE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258C0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422B-2E12-40C9-911B-22C8002F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2015-07-30T13:53:00Z</cp:lastPrinted>
  <dcterms:created xsi:type="dcterms:W3CDTF">2015-07-30T09:28:00Z</dcterms:created>
  <dcterms:modified xsi:type="dcterms:W3CDTF">2015-08-05T11:15:00Z</dcterms:modified>
</cp:coreProperties>
</file>