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7EF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998C6E" wp14:editId="0AAD3EB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07EF1" w:rsidRDefault="008A2B07" w:rsidP="00D07EF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7EF1">
        <w:t>7 июля 2015 года № 43</w:t>
      </w:r>
      <w:r w:rsidR="00D07EF1">
        <w:t>1</w:t>
      </w:r>
      <w:r w:rsidR="00D07EF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4175A" w:rsidRDefault="0064175A" w:rsidP="003A1321">
      <w:pPr>
        <w:widowControl w:val="0"/>
        <w:autoSpaceDE w:val="0"/>
        <w:autoSpaceDN w:val="0"/>
        <w:adjustRightInd w:val="0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Федерального закона от 21 июля 2007 года </w:t>
      </w:r>
      <w:r w:rsidR="00C87F6E">
        <w:rPr>
          <w:szCs w:val="28"/>
        </w:rPr>
        <w:t xml:space="preserve">         № 185-ФЗ «</w:t>
      </w:r>
      <w:r>
        <w:rPr>
          <w:szCs w:val="28"/>
        </w:rPr>
        <w:t>О Фонде содействия реформированию жилищно-коммунального хозяйства</w:t>
      </w:r>
      <w:r w:rsidR="00C87F6E">
        <w:rPr>
          <w:szCs w:val="28"/>
        </w:rPr>
        <w:t>»</w:t>
      </w:r>
      <w:r>
        <w:rPr>
          <w:szCs w:val="28"/>
        </w:rPr>
        <w:t xml:space="preserve">, постановления Правительства Республики Карелия от 23 апреля 2014 года </w:t>
      </w:r>
      <w:r w:rsidR="00C87F6E">
        <w:rPr>
          <w:szCs w:val="28"/>
        </w:rPr>
        <w:t>№ 129-П «</w:t>
      </w:r>
      <w:r>
        <w:rPr>
          <w:szCs w:val="28"/>
        </w:rPr>
        <w:t>О Региональной адресной программе по переселению граждан из аварийного жилищного фонда на 2014-2017 годы</w:t>
      </w:r>
      <w:r w:rsidR="00C87F6E">
        <w:rPr>
          <w:szCs w:val="28"/>
        </w:rPr>
        <w:t>»</w:t>
      </w:r>
      <w:r>
        <w:rPr>
          <w:szCs w:val="28"/>
        </w:rPr>
        <w:t xml:space="preserve"> Министерству финансов Республики Карелия в соответствии с абзацами третьим, пятым, пункта 3 статьи 217 Бюджетного кодекса Российской Федерации, пунктом</w:t>
      </w:r>
      <w:proofErr w:type="gramEnd"/>
      <w:r>
        <w:rPr>
          <w:szCs w:val="28"/>
        </w:rPr>
        <w:t xml:space="preserve"> 10 части 2 статьи 18 Закона Республики Карелия от 18 декабря 2014 года </w:t>
      </w:r>
      <w:r w:rsidR="00C87F6E">
        <w:rPr>
          <w:szCs w:val="28"/>
        </w:rPr>
        <w:t xml:space="preserve">      № 1851-ЗРК «</w:t>
      </w:r>
      <w:r>
        <w:rPr>
          <w:szCs w:val="28"/>
        </w:rPr>
        <w:t>О бюджете Республики Карелия на 2015 год и на плановый период 2016 и 2017 годов</w:t>
      </w:r>
      <w:r w:rsidR="00C87F6E">
        <w:rPr>
          <w:szCs w:val="28"/>
        </w:rPr>
        <w:t>»</w:t>
      </w:r>
      <w:r>
        <w:rPr>
          <w:szCs w:val="28"/>
        </w:rPr>
        <w:t xml:space="preserve"> обеспечить внесение изменений в сводную бюджетную роспись бюджета Республики Карелия, предусмотрев:</w:t>
      </w:r>
    </w:p>
    <w:p w:rsidR="0064175A" w:rsidRDefault="0064175A" w:rsidP="003A1321">
      <w:pPr>
        <w:widowControl w:val="0"/>
        <w:autoSpaceDE w:val="0"/>
        <w:autoSpaceDN w:val="0"/>
        <w:adjustRightInd w:val="0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1) уменьшение расходов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«Создание условий для обеспечения доступным и комфортным жильем граждан в Республике Карелия</w:t>
      </w:r>
      <w:r w:rsidR="00C87F6E">
        <w:rPr>
          <w:szCs w:val="28"/>
        </w:rPr>
        <w:t>»</w:t>
      </w:r>
      <w:r>
        <w:rPr>
          <w:szCs w:val="28"/>
        </w:rPr>
        <w:t xml:space="preserve"> государственно</w:t>
      </w:r>
      <w:r w:rsidR="00C87F6E">
        <w:rPr>
          <w:szCs w:val="28"/>
        </w:rPr>
        <w:t>й программы Республики Карелия «</w:t>
      </w:r>
      <w:r>
        <w:rPr>
          <w:szCs w:val="28"/>
        </w:rPr>
        <w:t>Обеспечение доступным и комфортным жильем и жилищно-коммунальными услугами</w:t>
      </w:r>
      <w:r w:rsidR="00C87F6E">
        <w:rPr>
          <w:szCs w:val="28"/>
        </w:rPr>
        <w:t>»</w:t>
      </w:r>
      <w:r>
        <w:rPr>
          <w:szCs w:val="28"/>
        </w:rPr>
        <w:t xml:space="preserve"> на 2014-2020 годы на</w:t>
      </w:r>
      <w:r w:rsidR="00C87F6E">
        <w:rPr>
          <w:szCs w:val="28"/>
        </w:rPr>
        <w:t xml:space="preserve">             </w:t>
      </w:r>
      <w:r>
        <w:rPr>
          <w:szCs w:val="28"/>
        </w:rPr>
        <w:t xml:space="preserve"> 2015 год по коду </w:t>
      </w:r>
      <w:r w:rsidR="00C5409D">
        <w:rPr>
          <w:szCs w:val="28"/>
        </w:rPr>
        <w:t xml:space="preserve">классификации расходов </w:t>
      </w:r>
      <w:r>
        <w:rPr>
          <w:szCs w:val="28"/>
        </w:rPr>
        <w:t>811 0501 0519603</w:t>
      </w:r>
      <w:proofErr w:type="gramEnd"/>
      <w:r>
        <w:rPr>
          <w:szCs w:val="28"/>
        </w:rPr>
        <w:t xml:space="preserve"> 522 251 на</w:t>
      </w:r>
      <w:r w:rsidR="00C5409D">
        <w:rPr>
          <w:szCs w:val="28"/>
        </w:rPr>
        <w:t xml:space="preserve">              </w:t>
      </w:r>
      <w:r>
        <w:rPr>
          <w:szCs w:val="28"/>
        </w:rPr>
        <w:t xml:space="preserve"> 5 261 068,89 рубля (пять миллионов двести шестьдесят одна тысяча шестьдесят восемь рублей</w:t>
      </w:r>
      <w:r w:rsidR="00C87F6E">
        <w:rPr>
          <w:szCs w:val="28"/>
        </w:rPr>
        <w:t xml:space="preserve">  </w:t>
      </w:r>
      <w:r>
        <w:rPr>
          <w:szCs w:val="28"/>
        </w:rPr>
        <w:t>89 копеек);</w:t>
      </w:r>
    </w:p>
    <w:p w:rsidR="0064175A" w:rsidRDefault="0064175A" w:rsidP="003A1321">
      <w:pPr>
        <w:ind w:right="283" w:firstLine="567"/>
        <w:jc w:val="both"/>
        <w:rPr>
          <w:bCs/>
          <w:szCs w:val="28"/>
        </w:rPr>
      </w:pPr>
      <w:r>
        <w:rPr>
          <w:szCs w:val="28"/>
        </w:rPr>
        <w:t xml:space="preserve"> 2) уменьшение расходов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 переселению граждан из аварийного жилищного фонда</w:t>
      </w:r>
      <w:r w:rsidR="00C87F6E">
        <w:rPr>
          <w:szCs w:val="28"/>
        </w:rPr>
        <w:t xml:space="preserve"> в рамках подпрограммы «</w:t>
      </w:r>
      <w:r>
        <w:rPr>
          <w:szCs w:val="28"/>
        </w:rPr>
        <w:t>Создание условий для обеспечения доступным и комфортным жильем граждан в Республике Карелия</w:t>
      </w:r>
      <w:r w:rsidR="00C87F6E">
        <w:rPr>
          <w:szCs w:val="28"/>
        </w:rPr>
        <w:t>»</w:t>
      </w:r>
      <w:r>
        <w:rPr>
          <w:szCs w:val="28"/>
        </w:rPr>
        <w:t xml:space="preserve"> государственно</w:t>
      </w:r>
      <w:r w:rsidR="00C87F6E">
        <w:rPr>
          <w:szCs w:val="28"/>
        </w:rPr>
        <w:t>й программы Республики Карелия «</w:t>
      </w:r>
      <w:r>
        <w:rPr>
          <w:szCs w:val="28"/>
        </w:rPr>
        <w:t xml:space="preserve">Обеспечение доступным и комфортным </w:t>
      </w:r>
      <w:r>
        <w:rPr>
          <w:szCs w:val="28"/>
        </w:rPr>
        <w:lastRenderedPageBreak/>
        <w:t>жильем и жилищно-коммунальными услугами</w:t>
      </w:r>
      <w:r w:rsidR="00C87F6E">
        <w:rPr>
          <w:szCs w:val="28"/>
        </w:rPr>
        <w:t>»</w:t>
      </w:r>
      <w:r>
        <w:rPr>
          <w:szCs w:val="28"/>
        </w:rPr>
        <w:t xml:space="preserve"> на 2014-2020 годы на </w:t>
      </w:r>
      <w:r w:rsidR="00C87F6E">
        <w:rPr>
          <w:szCs w:val="28"/>
        </w:rPr>
        <w:t xml:space="preserve">               </w:t>
      </w:r>
      <w:r>
        <w:rPr>
          <w:szCs w:val="28"/>
        </w:rPr>
        <w:t>2015 год</w:t>
      </w:r>
      <w:r>
        <w:rPr>
          <w:bCs/>
          <w:szCs w:val="28"/>
        </w:rPr>
        <w:t xml:space="preserve"> </w:t>
      </w:r>
      <w:r w:rsidR="00C87F6E">
        <w:rPr>
          <w:bCs/>
          <w:szCs w:val="28"/>
        </w:rPr>
        <w:t>–</w:t>
      </w:r>
      <w:r>
        <w:rPr>
          <w:szCs w:val="28"/>
        </w:rPr>
        <w:t xml:space="preserve"> на 244 508 192,18</w:t>
      </w:r>
      <w:r w:rsidR="00C87F6E">
        <w:rPr>
          <w:szCs w:val="28"/>
        </w:rPr>
        <w:t xml:space="preserve"> </w:t>
      </w:r>
      <w:r>
        <w:rPr>
          <w:szCs w:val="28"/>
        </w:rPr>
        <w:t>рубля (двести сорок четыре миллиона пятьсот восемь тысяч сто девяносто два рубля 18 копеек):</w:t>
      </w:r>
    </w:p>
    <w:p w:rsidR="0064175A" w:rsidRDefault="0064175A" w:rsidP="003A1321">
      <w:pPr>
        <w:ind w:right="283" w:firstLine="567"/>
        <w:jc w:val="both"/>
        <w:rPr>
          <w:bCs/>
          <w:szCs w:val="28"/>
        </w:rPr>
      </w:pPr>
      <w:r>
        <w:rPr>
          <w:iCs/>
          <w:szCs w:val="28"/>
        </w:rPr>
        <w:t xml:space="preserve">по коду </w:t>
      </w:r>
      <w:r w:rsidR="00C5409D">
        <w:rPr>
          <w:szCs w:val="28"/>
        </w:rPr>
        <w:t xml:space="preserve">классификации расходов  </w:t>
      </w:r>
      <w:r>
        <w:rPr>
          <w:iCs/>
          <w:szCs w:val="28"/>
        </w:rPr>
        <w:t xml:space="preserve">811 0501 0519602 414 226  </w:t>
      </w:r>
      <w:r>
        <w:rPr>
          <w:szCs w:val="28"/>
        </w:rPr>
        <w:t xml:space="preserve">в размере </w:t>
      </w:r>
      <w:r>
        <w:rPr>
          <w:iCs/>
          <w:szCs w:val="28"/>
        </w:rPr>
        <w:t>52 938 273,32 рубля (пятьдесят два миллиона девятьсот тридцать восемь тысяч двести семьдесят три рубля 32 копейки);</w:t>
      </w:r>
    </w:p>
    <w:p w:rsidR="0064175A" w:rsidRDefault="0064175A" w:rsidP="003A1321">
      <w:pPr>
        <w:ind w:right="283" w:firstLine="567"/>
        <w:jc w:val="both"/>
        <w:rPr>
          <w:iCs/>
          <w:szCs w:val="28"/>
        </w:rPr>
      </w:pPr>
      <w:r>
        <w:rPr>
          <w:iCs/>
          <w:szCs w:val="28"/>
        </w:rPr>
        <w:t>по коду</w:t>
      </w:r>
      <w:r w:rsidR="00C5409D">
        <w:rPr>
          <w:iCs/>
          <w:szCs w:val="28"/>
        </w:rPr>
        <w:t xml:space="preserve"> </w:t>
      </w:r>
      <w:r w:rsidR="00C5409D">
        <w:rPr>
          <w:szCs w:val="28"/>
        </w:rPr>
        <w:t xml:space="preserve">классификации расходов </w:t>
      </w:r>
      <w:r>
        <w:rPr>
          <w:iCs/>
          <w:szCs w:val="28"/>
        </w:rPr>
        <w:t xml:space="preserve"> 811 0501 0519602 414 310</w:t>
      </w:r>
      <w:r>
        <w:rPr>
          <w:szCs w:val="28"/>
        </w:rPr>
        <w:t xml:space="preserve"> в размере 140 575 004,37</w:t>
      </w:r>
      <w:r>
        <w:rPr>
          <w:iCs/>
          <w:szCs w:val="28"/>
        </w:rPr>
        <w:t xml:space="preserve"> рубля (сто сорок миллионов пятьсот семьдесят пять тысяч четыре рубля 37 копеек);</w:t>
      </w:r>
    </w:p>
    <w:p w:rsidR="0064175A" w:rsidRDefault="0064175A" w:rsidP="003A1321">
      <w:pPr>
        <w:ind w:right="283" w:firstLine="567"/>
        <w:jc w:val="both"/>
        <w:rPr>
          <w:iCs/>
          <w:szCs w:val="28"/>
        </w:rPr>
      </w:pPr>
      <w:r>
        <w:rPr>
          <w:szCs w:val="28"/>
        </w:rPr>
        <w:t xml:space="preserve">по коду </w:t>
      </w:r>
      <w:r w:rsidR="00C5409D">
        <w:rPr>
          <w:szCs w:val="28"/>
        </w:rPr>
        <w:t xml:space="preserve">классификации расходов  </w:t>
      </w:r>
      <w:r>
        <w:rPr>
          <w:szCs w:val="28"/>
        </w:rPr>
        <w:t>811 0501 0519602 522 251 в размере 50 994 914,49</w:t>
      </w:r>
      <w:r>
        <w:rPr>
          <w:iCs/>
          <w:szCs w:val="28"/>
        </w:rPr>
        <w:t xml:space="preserve"> рубл</w:t>
      </w:r>
      <w:r w:rsidR="00C5409D">
        <w:rPr>
          <w:iCs/>
          <w:szCs w:val="28"/>
        </w:rPr>
        <w:t>я</w:t>
      </w:r>
      <w:r>
        <w:rPr>
          <w:iCs/>
          <w:szCs w:val="28"/>
        </w:rPr>
        <w:t xml:space="preserve"> (пятьдесят миллионов девятьсот девяносто четыре тысячи девятьсот четырнадцать рублей 49 копеек);</w:t>
      </w:r>
    </w:p>
    <w:p w:rsidR="0064175A" w:rsidRDefault="0064175A" w:rsidP="003A1321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3) увеличение расходов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«Создание условий для обеспечения доступным и комфортным жильем граждан в Республике Карелия</w:t>
      </w:r>
      <w:r w:rsidR="00C87F6E">
        <w:rPr>
          <w:szCs w:val="28"/>
        </w:rPr>
        <w:t>»</w:t>
      </w:r>
      <w:r>
        <w:rPr>
          <w:szCs w:val="28"/>
        </w:rPr>
        <w:t xml:space="preserve"> государственно</w:t>
      </w:r>
      <w:r w:rsidR="00C87F6E">
        <w:rPr>
          <w:szCs w:val="28"/>
        </w:rPr>
        <w:t>й программы Республики Карелия «</w:t>
      </w:r>
      <w:r>
        <w:rPr>
          <w:szCs w:val="28"/>
        </w:rPr>
        <w:t>Обеспечение доступным и комфортным жильем и жилищно-коммунальными услугами</w:t>
      </w:r>
      <w:r w:rsidR="00C87F6E">
        <w:rPr>
          <w:szCs w:val="28"/>
        </w:rPr>
        <w:t>»</w:t>
      </w:r>
      <w:r>
        <w:rPr>
          <w:szCs w:val="28"/>
        </w:rPr>
        <w:t xml:space="preserve"> на 2014-2020 годы на</w:t>
      </w:r>
      <w:r w:rsidR="00C87F6E">
        <w:rPr>
          <w:szCs w:val="28"/>
        </w:rPr>
        <w:t xml:space="preserve">             </w:t>
      </w:r>
      <w:r>
        <w:rPr>
          <w:szCs w:val="28"/>
        </w:rPr>
        <w:t xml:space="preserve"> 2015 год по коду </w:t>
      </w:r>
      <w:r w:rsidR="00C5409D">
        <w:rPr>
          <w:szCs w:val="28"/>
        </w:rPr>
        <w:t xml:space="preserve">классификации расходов </w:t>
      </w:r>
      <w:r>
        <w:rPr>
          <w:szCs w:val="28"/>
        </w:rPr>
        <w:t>811 0501 0519603</w:t>
      </w:r>
      <w:proofErr w:type="gramEnd"/>
      <w:r>
        <w:rPr>
          <w:szCs w:val="28"/>
        </w:rPr>
        <w:t xml:space="preserve"> 414 310 в размере 249 769 261,07   рубл</w:t>
      </w:r>
      <w:r w:rsidR="00C5409D">
        <w:rPr>
          <w:szCs w:val="28"/>
        </w:rPr>
        <w:t>я</w:t>
      </w:r>
      <w:r>
        <w:rPr>
          <w:szCs w:val="28"/>
        </w:rPr>
        <w:t xml:space="preserve"> (двести сорок девять миллионов семьсот шестьдесят девять тысяч двести шестьдесят один рубль 07 копеек);</w:t>
      </w:r>
    </w:p>
    <w:p w:rsidR="0064175A" w:rsidRDefault="0064175A" w:rsidP="003A1321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4) уменьшение расходов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 переселению граждан из аварийного жилищно</w:t>
      </w:r>
      <w:r w:rsidR="00C87F6E">
        <w:rPr>
          <w:szCs w:val="28"/>
        </w:rPr>
        <w:t>го фонда в рамках подпрограммы «</w:t>
      </w:r>
      <w:r>
        <w:rPr>
          <w:szCs w:val="28"/>
        </w:rPr>
        <w:t>Создание условий для обеспечения доступным и комфортным жильем граждан в Республике Карелия</w:t>
      </w:r>
      <w:r w:rsidR="00C87F6E">
        <w:rPr>
          <w:szCs w:val="28"/>
        </w:rPr>
        <w:t>»</w:t>
      </w:r>
      <w:r>
        <w:rPr>
          <w:szCs w:val="28"/>
        </w:rPr>
        <w:t xml:space="preserve"> государственной программы Республики Карелия </w:t>
      </w:r>
      <w:r w:rsidR="00C87F6E">
        <w:rPr>
          <w:szCs w:val="28"/>
        </w:rPr>
        <w:t>«</w:t>
      </w:r>
      <w:r>
        <w:rPr>
          <w:szCs w:val="28"/>
        </w:rPr>
        <w:t>Обеспечение доступным и комфортным жильем и жилищно-коммунальными услугами</w:t>
      </w:r>
      <w:r w:rsidR="00C87F6E">
        <w:rPr>
          <w:szCs w:val="28"/>
        </w:rPr>
        <w:t>»</w:t>
      </w:r>
      <w:r>
        <w:rPr>
          <w:szCs w:val="28"/>
        </w:rPr>
        <w:t xml:space="preserve"> на 2014-2020 годы на </w:t>
      </w:r>
      <w:r w:rsidR="00C87F6E">
        <w:rPr>
          <w:szCs w:val="28"/>
        </w:rPr>
        <w:t xml:space="preserve">            </w:t>
      </w:r>
      <w:r>
        <w:rPr>
          <w:szCs w:val="28"/>
        </w:rPr>
        <w:t xml:space="preserve">2016 год по коду  </w:t>
      </w:r>
      <w:r w:rsidR="00C5409D">
        <w:rPr>
          <w:szCs w:val="28"/>
        </w:rPr>
        <w:t xml:space="preserve">классификации расходов 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811 0501 0519602 414 310 на </w:t>
      </w:r>
      <w:r>
        <w:rPr>
          <w:szCs w:val="28"/>
        </w:rPr>
        <w:t xml:space="preserve"> 42 000 000,00 рубл</w:t>
      </w:r>
      <w:r w:rsidR="00C5409D">
        <w:rPr>
          <w:szCs w:val="28"/>
        </w:rPr>
        <w:t>я</w:t>
      </w:r>
      <w:proofErr w:type="gramEnd"/>
      <w:r w:rsidR="00C5409D">
        <w:rPr>
          <w:szCs w:val="28"/>
        </w:rPr>
        <w:t xml:space="preserve"> </w:t>
      </w:r>
      <w:r>
        <w:rPr>
          <w:szCs w:val="28"/>
        </w:rPr>
        <w:t xml:space="preserve">(сорок два миллиона рублей 00 копеек);  </w:t>
      </w:r>
    </w:p>
    <w:p w:rsidR="0064175A" w:rsidRDefault="0064175A" w:rsidP="003A1321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5) увеличение  расходов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«Создание условий для обеспечения доступным и комфортным жильем граждан в Республике Карелия</w:t>
      </w:r>
      <w:r w:rsidR="00C87F6E">
        <w:rPr>
          <w:szCs w:val="28"/>
        </w:rPr>
        <w:t>»</w:t>
      </w:r>
      <w:r>
        <w:rPr>
          <w:szCs w:val="28"/>
        </w:rPr>
        <w:t xml:space="preserve"> государственно</w:t>
      </w:r>
      <w:r w:rsidR="00C87F6E">
        <w:rPr>
          <w:szCs w:val="28"/>
        </w:rPr>
        <w:t>й программы Республики Карелия «</w:t>
      </w:r>
      <w:r>
        <w:rPr>
          <w:szCs w:val="28"/>
        </w:rPr>
        <w:t>Обеспечение доступным и комфортным жильем и жилищно-коммунальными услугами</w:t>
      </w:r>
      <w:r w:rsidR="00C87F6E">
        <w:rPr>
          <w:szCs w:val="28"/>
        </w:rPr>
        <w:t>»</w:t>
      </w:r>
      <w:r>
        <w:rPr>
          <w:szCs w:val="28"/>
        </w:rPr>
        <w:t xml:space="preserve"> на 2014-2020 годы на </w:t>
      </w:r>
      <w:r w:rsidR="00C87F6E">
        <w:rPr>
          <w:szCs w:val="28"/>
        </w:rPr>
        <w:t xml:space="preserve">            </w:t>
      </w:r>
      <w:r>
        <w:rPr>
          <w:szCs w:val="28"/>
        </w:rPr>
        <w:t xml:space="preserve">2016 год по коду </w:t>
      </w:r>
      <w:r w:rsidR="00C5409D">
        <w:rPr>
          <w:szCs w:val="28"/>
        </w:rPr>
        <w:t xml:space="preserve">классификации расходов  </w:t>
      </w:r>
      <w:r>
        <w:rPr>
          <w:iCs/>
          <w:szCs w:val="28"/>
        </w:rPr>
        <w:t>811 0501 0519603</w:t>
      </w:r>
      <w:proofErr w:type="gramEnd"/>
      <w:r>
        <w:rPr>
          <w:iCs/>
          <w:szCs w:val="28"/>
        </w:rPr>
        <w:t xml:space="preserve"> 414 310 на</w:t>
      </w:r>
      <w:r>
        <w:rPr>
          <w:szCs w:val="28"/>
        </w:rPr>
        <w:t xml:space="preserve"> </w:t>
      </w:r>
      <w:r w:rsidR="00C5409D">
        <w:rPr>
          <w:szCs w:val="28"/>
        </w:rPr>
        <w:t xml:space="preserve">           </w:t>
      </w:r>
      <w:r>
        <w:rPr>
          <w:szCs w:val="28"/>
        </w:rPr>
        <w:t>42 000 000,00   рубл</w:t>
      </w:r>
      <w:r w:rsidR="00C5409D">
        <w:rPr>
          <w:szCs w:val="28"/>
        </w:rPr>
        <w:t>я</w:t>
      </w:r>
      <w:r>
        <w:rPr>
          <w:szCs w:val="28"/>
        </w:rPr>
        <w:t xml:space="preserve"> (сорок два миллиона рублей 00 копеек).</w:t>
      </w:r>
    </w:p>
    <w:p w:rsidR="006D049C" w:rsidRDefault="006D049C" w:rsidP="003A1321">
      <w:pPr>
        <w:tabs>
          <w:tab w:val="left" w:pos="8931"/>
        </w:tabs>
        <w:ind w:left="-142" w:right="283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8814F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10515"/>
      <w:docPartObj>
        <w:docPartGallery w:val="Page Numbers (Top of Page)"/>
        <w:docPartUnique/>
      </w:docPartObj>
    </w:sdtPr>
    <w:sdtEndPr/>
    <w:sdtContent>
      <w:p w:rsidR="00E915BF" w:rsidRDefault="00E915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EF1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132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175A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14FD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409D"/>
    <w:rsid w:val="00C55070"/>
    <w:rsid w:val="00C632F9"/>
    <w:rsid w:val="00C87F6E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07EF1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5CDC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15BF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919B-00B2-49E7-A000-3F213422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2015-07-07T09:38:00Z</cp:lastPrinted>
  <dcterms:created xsi:type="dcterms:W3CDTF">2015-07-07T06:35:00Z</dcterms:created>
  <dcterms:modified xsi:type="dcterms:W3CDTF">2015-07-08T09:00:00Z</dcterms:modified>
</cp:coreProperties>
</file>