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60FA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037BC7B" wp14:editId="0546A99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60FA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60FAF">
        <w:t>20 июля 2015 года № 46</w:t>
      </w:r>
      <w:r w:rsidR="00960FAF">
        <w:t>8</w:t>
      </w:r>
      <w:bookmarkStart w:id="0" w:name="_GoBack"/>
      <w:bookmarkEnd w:id="0"/>
      <w:r w:rsidR="00960FA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AD410E" w:rsidRDefault="00864C6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и подписать С</w:t>
      </w:r>
      <w:r w:rsidR="00573B17">
        <w:rPr>
          <w:szCs w:val="28"/>
        </w:rPr>
        <w:t xml:space="preserve">оглашение между </w:t>
      </w:r>
      <w:r w:rsidR="00F47BB1">
        <w:rPr>
          <w:szCs w:val="28"/>
        </w:rPr>
        <w:t xml:space="preserve">Министерством строительства и жилищно-коммунального хозяйства Российской Федерации и </w:t>
      </w:r>
      <w:r w:rsidR="00573B17">
        <w:rPr>
          <w:szCs w:val="28"/>
        </w:rPr>
        <w:t xml:space="preserve">Правительством Республики Карелия </w:t>
      </w:r>
      <w:r w:rsidR="00F47BB1">
        <w:rPr>
          <w:szCs w:val="28"/>
        </w:rPr>
        <w:t>о предоставлении в 2015 году субсидии из федерального бюджета бюджету Республики Карелия на софинсирование расходных обязательств субъекта Российской Федерации на 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целевой программы «Жилище» на 2011-2015 годы.</w:t>
      </w:r>
    </w:p>
    <w:p w:rsidR="00573B17" w:rsidRDefault="00573B1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73B17" w:rsidRDefault="00573B1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73B17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64C6F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60FAF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7BB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F60F-A501-4D89-B7E0-31462425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2015-07-20T09:30:00Z</cp:lastPrinted>
  <dcterms:created xsi:type="dcterms:W3CDTF">2015-07-20T06:48:00Z</dcterms:created>
  <dcterms:modified xsi:type="dcterms:W3CDTF">2015-07-21T07:34:00Z</dcterms:modified>
</cp:coreProperties>
</file>