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1ABC134" wp14:editId="751FBC1B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1F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81FE0">
      <w:pPr>
        <w:spacing w:before="240"/>
        <w:ind w:left="-142"/>
        <w:jc w:val="center"/>
      </w:pPr>
      <w:r>
        <w:t>от</w:t>
      </w:r>
      <w:r w:rsidR="00881FE0">
        <w:t xml:space="preserve"> </w:t>
      </w:r>
      <w:r w:rsidR="00881FE0">
        <w:t xml:space="preserve">14 августа 2015 года № </w:t>
      </w:r>
      <w:r w:rsidR="00881FE0">
        <w:t>256</w:t>
      </w:r>
      <w:r w:rsidR="00881FE0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CD144B" w:rsidRDefault="00CD144B" w:rsidP="00CD144B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 разграничении имущества, находящегося в муниципальной собственности муниципального образования «</w:t>
      </w:r>
      <w:proofErr w:type="spellStart"/>
      <w:r>
        <w:rPr>
          <w:b/>
          <w:szCs w:val="28"/>
        </w:rPr>
        <w:t>Лахденпохский</w:t>
      </w:r>
      <w:proofErr w:type="spellEnd"/>
      <w:r>
        <w:rPr>
          <w:b/>
          <w:szCs w:val="28"/>
        </w:rPr>
        <w:t xml:space="preserve"> муниципальный район»</w:t>
      </w:r>
    </w:p>
    <w:bookmarkEnd w:id="0"/>
    <w:p w:rsidR="00CD144B" w:rsidRDefault="00CD144B" w:rsidP="00CD144B">
      <w:pPr>
        <w:jc w:val="center"/>
        <w:rPr>
          <w:b/>
          <w:szCs w:val="28"/>
        </w:rPr>
      </w:pPr>
    </w:p>
    <w:p w:rsidR="00CD144B" w:rsidRDefault="00CD144B" w:rsidP="00CD144B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366858">
        <w:rPr>
          <w:szCs w:val="28"/>
        </w:rPr>
        <w:br/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366858">
        <w:rPr>
          <w:szCs w:val="28"/>
        </w:rPr>
        <w:br/>
      </w:r>
      <w:r>
        <w:rPr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366858">
        <w:rPr>
          <w:b/>
          <w:szCs w:val="28"/>
        </w:rPr>
        <w:t>п</w:t>
      </w:r>
      <w:proofErr w:type="gramEnd"/>
      <w:r w:rsidR="00366858" w:rsidRPr="00366858">
        <w:rPr>
          <w:b/>
          <w:szCs w:val="28"/>
        </w:rPr>
        <w:t xml:space="preserve"> </w:t>
      </w:r>
      <w:r w:rsidRPr="00366858">
        <w:rPr>
          <w:b/>
          <w:szCs w:val="28"/>
        </w:rPr>
        <w:t>о</w:t>
      </w:r>
      <w:r w:rsidR="00366858" w:rsidRPr="00366858">
        <w:rPr>
          <w:b/>
          <w:szCs w:val="28"/>
        </w:rPr>
        <w:t xml:space="preserve"> </w:t>
      </w:r>
      <w:r w:rsidRPr="00366858">
        <w:rPr>
          <w:b/>
          <w:szCs w:val="28"/>
        </w:rPr>
        <w:t>с</w:t>
      </w:r>
      <w:r w:rsidR="00366858" w:rsidRPr="00366858">
        <w:rPr>
          <w:b/>
          <w:szCs w:val="28"/>
        </w:rPr>
        <w:t xml:space="preserve"> </w:t>
      </w:r>
      <w:r w:rsidRPr="00366858">
        <w:rPr>
          <w:b/>
          <w:szCs w:val="28"/>
        </w:rPr>
        <w:t>т</w:t>
      </w:r>
      <w:r w:rsidR="00366858" w:rsidRPr="00366858">
        <w:rPr>
          <w:b/>
          <w:szCs w:val="28"/>
        </w:rPr>
        <w:t xml:space="preserve"> </w:t>
      </w:r>
      <w:r w:rsidRPr="00366858">
        <w:rPr>
          <w:b/>
          <w:szCs w:val="28"/>
        </w:rPr>
        <w:t>а</w:t>
      </w:r>
      <w:r w:rsidR="00366858" w:rsidRPr="00366858">
        <w:rPr>
          <w:b/>
          <w:szCs w:val="28"/>
        </w:rPr>
        <w:t xml:space="preserve"> </w:t>
      </w:r>
      <w:r w:rsidRPr="00366858">
        <w:rPr>
          <w:b/>
          <w:szCs w:val="28"/>
        </w:rPr>
        <w:t>н</w:t>
      </w:r>
      <w:r w:rsidR="00366858" w:rsidRPr="00366858">
        <w:rPr>
          <w:b/>
          <w:szCs w:val="28"/>
        </w:rPr>
        <w:t xml:space="preserve"> </w:t>
      </w:r>
      <w:r w:rsidRPr="00366858">
        <w:rPr>
          <w:b/>
          <w:szCs w:val="28"/>
        </w:rPr>
        <w:t>о</w:t>
      </w:r>
      <w:r w:rsidR="00366858" w:rsidRPr="00366858">
        <w:rPr>
          <w:b/>
          <w:szCs w:val="28"/>
        </w:rPr>
        <w:t xml:space="preserve"> </w:t>
      </w:r>
      <w:r w:rsidRPr="00366858">
        <w:rPr>
          <w:b/>
          <w:szCs w:val="28"/>
        </w:rPr>
        <w:t>в</w:t>
      </w:r>
      <w:r w:rsidR="00366858" w:rsidRPr="00366858">
        <w:rPr>
          <w:b/>
          <w:szCs w:val="28"/>
        </w:rPr>
        <w:t xml:space="preserve"> </w:t>
      </w:r>
      <w:r w:rsidRPr="00366858">
        <w:rPr>
          <w:b/>
          <w:szCs w:val="28"/>
        </w:rPr>
        <w:t>л</w:t>
      </w:r>
      <w:r w:rsidR="00366858" w:rsidRPr="00366858">
        <w:rPr>
          <w:b/>
          <w:szCs w:val="28"/>
        </w:rPr>
        <w:t xml:space="preserve"> </w:t>
      </w:r>
      <w:r w:rsidRPr="00366858">
        <w:rPr>
          <w:b/>
          <w:szCs w:val="28"/>
        </w:rPr>
        <w:t>я</w:t>
      </w:r>
      <w:r w:rsidR="00366858" w:rsidRPr="00366858">
        <w:rPr>
          <w:b/>
          <w:szCs w:val="28"/>
        </w:rPr>
        <w:t xml:space="preserve"> </w:t>
      </w:r>
      <w:r w:rsidRPr="00366858">
        <w:rPr>
          <w:b/>
          <w:szCs w:val="28"/>
        </w:rPr>
        <w:t>е</w:t>
      </w:r>
      <w:r w:rsidR="00366858" w:rsidRPr="00366858">
        <w:rPr>
          <w:b/>
          <w:szCs w:val="28"/>
        </w:rPr>
        <w:t xml:space="preserve"> </w:t>
      </w:r>
      <w:r w:rsidRPr="00366858">
        <w:rPr>
          <w:b/>
          <w:szCs w:val="28"/>
        </w:rPr>
        <w:t>т:</w:t>
      </w:r>
    </w:p>
    <w:p w:rsidR="00CD144B" w:rsidRDefault="00CD144B" w:rsidP="00CD144B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перечни имущества, находящегося в муниципальной собственности муниципального образования «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муниципальный район», передаваемого в муниципальную собственность </w:t>
      </w:r>
      <w:proofErr w:type="spellStart"/>
      <w:r>
        <w:rPr>
          <w:szCs w:val="28"/>
        </w:rPr>
        <w:t>Куркиекского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Хийтольского</w:t>
      </w:r>
      <w:proofErr w:type="spellEnd"/>
      <w:r>
        <w:rPr>
          <w:szCs w:val="28"/>
        </w:rPr>
        <w:t xml:space="preserve"> сельских поселений, согласно</w:t>
      </w:r>
      <w:r w:rsidR="00646A5F">
        <w:rPr>
          <w:szCs w:val="28"/>
        </w:rPr>
        <w:br/>
      </w:r>
      <w:r>
        <w:rPr>
          <w:szCs w:val="28"/>
        </w:rPr>
        <w:t xml:space="preserve">приложениям 1, 2. </w:t>
      </w:r>
    </w:p>
    <w:p w:rsidR="00CD144B" w:rsidRDefault="00CD144B" w:rsidP="00CD144B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Куркиекского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Хийтольского</w:t>
      </w:r>
      <w:proofErr w:type="spellEnd"/>
      <w:r>
        <w:rPr>
          <w:szCs w:val="28"/>
        </w:rPr>
        <w:t xml:space="preserve"> сельских поселений со дня вступления в силу настоящего постановления. </w:t>
      </w:r>
    </w:p>
    <w:p w:rsidR="00CD144B" w:rsidRDefault="00CD144B" w:rsidP="00CD144B">
      <w:pPr>
        <w:ind w:firstLine="720"/>
        <w:jc w:val="both"/>
        <w:rPr>
          <w:szCs w:val="28"/>
        </w:rPr>
      </w:pPr>
    </w:p>
    <w:p w:rsidR="00646A5F" w:rsidRPr="005744AA" w:rsidRDefault="00646A5F" w:rsidP="00646A5F">
      <w:pPr>
        <w:ind w:left="-142"/>
        <w:rPr>
          <w:szCs w:val="28"/>
        </w:rPr>
      </w:pPr>
      <w:proofErr w:type="gramStart"/>
      <w:r w:rsidRPr="005744AA">
        <w:rPr>
          <w:szCs w:val="28"/>
        </w:rPr>
        <w:t>Исполняющий</w:t>
      </w:r>
      <w:proofErr w:type="gramEnd"/>
      <w:r w:rsidRPr="005744AA">
        <w:rPr>
          <w:szCs w:val="28"/>
        </w:rPr>
        <w:t xml:space="preserve"> обязанности</w:t>
      </w:r>
    </w:p>
    <w:p w:rsidR="00646A5F" w:rsidRPr="005744AA" w:rsidRDefault="00646A5F" w:rsidP="00646A5F">
      <w:pPr>
        <w:ind w:left="-142"/>
        <w:rPr>
          <w:szCs w:val="28"/>
        </w:rPr>
      </w:pPr>
      <w:r w:rsidRPr="005744AA">
        <w:rPr>
          <w:szCs w:val="28"/>
        </w:rPr>
        <w:t xml:space="preserve">Главы Республики Карелия          </w:t>
      </w:r>
      <w:r>
        <w:rPr>
          <w:szCs w:val="28"/>
        </w:rPr>
        <w:t xml:space="preserve">                              </w:t>
      </w:r>
      <w:r w:rsidRPr="005744AA">
        <w:rPr>
          <w:szCs w:val="28"/>
        </w:rPr>
        <w:t xml:space="preserve">          </w:t>
      </w:r>
      <w:r>
        <w:rPr>
          <w:szCs w:val="28"/>
        </w:rPr>
        <w:tab/>
      </w:r>
      <w:r w:rsidRPr="005744AA">
        <w:rPr>
          <w:szCs w:val="28"/>
        </w:rPr>
        <w:t xml:space="preserve">       </w:t>
      </w:r>
      <w:r>
        <w:rPr>
          <w:szCs w:val="28"/>
        </w:rPr>
        <w:t>О.Ю. Громов</w:t>
      </w:r>
    </w:p>
    <w:p w:rsidR="00366858" w:rsidRDefault="00366858" w:rsidP="00CD144B">
      <w:pPr>
        <w:rPr>
          <w:szCs w:val="28"/>
        </w:rPr>
        <w:sectPr w:rsidR="00366858" w:rsidSect="00927C66">
          <w:headerReference w:type="first" r:id="rId10"/>
          <w:type w:val="nextColumn"/>
          <w:pgSz w:w="11907" w:h="16840"/>
          <w:pgMar w:top="1134" w:right="851" w:bottom="1134" w:left="1701" w:header="720" w:footer="720" w:gutter="0"/>
          <w:cols w:space="720"/>
        </w:sectPr>
      </w:pPr>
    </w:p>
    <w:p w:rsidR="00CD144B" w:rsidRDefault="00CD144B" w:rsidP="00366858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CD144B" w:rsidRDefault="00CD144B" w:rsidP="00366858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CD144B" w:rsidRDefault="00CD144B" w:rsidP="00366858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CD144B" w:rsidRDefault="00366858" w:rsidP="00366858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>от</w:t>
      </w:r>
      <w:r w:rsidR="00881FE0">
        <w:rPr>
          <w:szCs w:val="28"/>
        </w:rPr>
        <w:t xml:space="preserve"> </w:t>
      </w:r>
      <w:r w:rsidR="00881FE0">
        <w:t>14 августа 2015 года № 256-П</w:t>
      </w:r>
    </w:p>
    <w:p w:rsidR="00CD144B" w:rsidRDefault="00CD144B" w:rsidP="00CD144B">
      <w:pPr>
        <w:jc w:val="center"/>
        <w:rPr>
          <w:sz w:val="24"/>
          <w:szCs w:val="24"/>
        </w:rPr>
      </w:pPr>
    </w:p>
    <w:p w:rsidR="00CD144B" w:rsidRDefault="00CD144B" w:rsidP="00CD144B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CD144B" w:rsidRDefault="00CD144B" w:rsidP="00CD144B">
      <w:pPr>
        <w:shd w:val="clear" w:color="auto" w:fill="FFFFFF"/>
        <w:spacing w:line="293" w:lineRule="exact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муниципальный район»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szCs w:val="28"/>
        </w:rPr>
        <w:t>Куркиекского</w:t>
      </w:r>
      <w:proofErr w:type="spellEnd"/>
      <w:r>
        <w:rPr>
          <w:szCs w:val="28"/>
        </w:rPr>
        <w:t xml:space="preserve"> сельского поселения</w:t>
      </w:r>
    </w:p>
    <w:p w:rsidR="00CD144B" w:rsidRDefault="00CD144B" w:rsidP="00CD144B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CD144B" w:rsidRDefault="00CD144B" w:rsidP="00CD144B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3240"/>
        <w:gridCol w:w="3600"/>
      </w:tblGrid>
      <w:tr w:rsidR="00CD144B" w:rsidTr="00CD144B">
        <w:trPr>
          <w:trHeight w:val="8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B" w:rsidRDefault="00CD14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B" w:rsidRDefault="00CD14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B" w:rsidRDefault="00CD144B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B" w:rsidRDefault="00CD144B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CD144B" w:rsidTr="00CD144B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B" w:rsidRDefault="00CD144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B" w:rsidRDefault="00CD144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Здание коровника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B" w:rsidRDefault="00CD144B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>, центр 1</w:t>
            </w:r>
          </w:p>
          <w:p w:rsidR="00CD144B" w:rsidRDefault="00CD144B">
            <w:pPr>
              <w:shd w:val="clear" w:color="auto" w:fill="FFFFFF"/>
              <w:spacing w:line="274" w:lineRule="exact"/>
              <w:rPr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B" w:rsidRDefault="00CD144B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площадь 1465,75 кв. м</w:t>
            </w:r>
          </w:p>
        </w:tc>
      </w:tr>
      <w:tr w:rsidR="00CD144B" w:rsidTr="00CD144B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B" w:rsidRDefault="00CD144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B" w:rsidRDefault="00CD144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Здание коровника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B" w:rsidRDefault="00CD144B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>, центр 2</w:t>
            </w:r>
          </w:p>
          <w:p w:rsidR="00CD144B" w:rsidRDefault="00CD144B">
            <w:pPr>
              <w:shd w:val="clear" w:color="auto" w:fill="FFFFFF"/>
              <w:spacing w:line="274" w:lineRule="exact"/>
              <w:rPr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B" w:rsidRDefault="00CD144B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площадь 1772,02 кв. м</w:t>
            </w:r>
          </w:p>
        </w:tc>
      </w:tr>
      <w:tr w:rsidR="00CD144B" w:rsidTr="00CD144B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B" w:rsidRDefault="00CD144B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B" w:rsidRDefault="00CD144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Помещение ФАП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B" w:rsidRDefault="00CD144B" w:rsidP="00AA2C8D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Алхо</w:t>
            </w:r>
            <w:proofErr w:type="spellEnd"/>
            <w:r>
              <w:rPr>
                <w:szCs w:val="28"/>
              </w:rPr>
              <w:t>, ул. Лесная,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B" w:rsidRDefault="00CD144B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площадь 35,2 кв. м</w:t>
            </w:r>
          </w:p>
        </w:tc>
      </w:tr>
    </w:tbl>
    <w:p w:rsidR="00CD144B" w:rsidRDefault="00CD144B" w:rsidP="00CD144B"/>
    <w:p w:rsidR="00CD144B" w:rsidRDefault="00366858" w:rsidP="00366858">
      <w:pPr>
        <w:jc w:val="center"/>
      </w:pPr>
      <w:r>
        <w:t>______________</w:t>
      </w:r>
    </w:p>
    <w:p w:rsidR="00CD144B" w:rsidRDefault="00CD144B" w:rsidP="00CD144B"/>
    <w:p w:rsidR="00CD144B" w:rsidRDefault="00CD144B" w:rsidP="00CD144B"/>
    <w:p w:rsidR="00CD144B" w:rsidRDefault="00CD144B" w:rsidP="00CD144B"/>
    <w:p w:rsidR="00CD144B" w:rsidRDefault="00CD144B" w:rsidP="00CD144B"/>
    <w:p w:rsidR="00CD144B" w:rsidRDefault="00CD144B" w:rsidP="00CD144B"/>
    <w:p w:rsidR="00CD144B" w:rsidRDefault="00CD144B" w:rsidP="00CD144B"/>
    <w:p w:rsidR="00CD144B" w:rsidRDefault="00CD144B" w:rsidP="00CD144B"/>
    <w:p w:rsidR="00CD144B" w:rsidRDefault="00CD144B" w:rsidP="00CD144B"/>
    <w:p w:rsidR="00CD144B" w:rsidRDefault="00CD144B" w:rsidP="00CD144B"/>
    <w:p w:rsidR="00CD144B" w:rsidRDefault="00CD144B" w:rsidP="00CD144B"/>
    <w:p w:rsidR="00CD144B" w:rsidRDefault="00CD144B" w:rsidP="00CD144B"/>
    <w:p w:rsidR="00CD144B" w:rsidRDefault="00CD144B" w:rsidP="00CD144B"/>
    <w:p w:rsidR="00CD144B" w:rsidRDefault="00CD144B" w:rsidP="00CD144B"/>
    <w:p w:rsidR="00CD144B" w:rsidRDefault="00CD144B" w:rsidP="00CD144B"/>
    <w:p w:rsidR="00CD144B" w:rsidRDefault="00CD144B" w:rsidP="00CD144B"/>
    <w:p w:rsidR="00CD144B" w:rsidRDefault="00CD144B" w:rsidP="00CD144B"/>
    <w:p w:rsidR="00CD144B" w:rsidRDefault="00CD144B" w:rsidP="00CD144B"/>
    <w:p w:rsidR="00CD144B" w:rsidRDefault="00CD144B" w:rsidP="00CD144B"/>
    <w:p w:rsidR="00CD144B" w:rsidRDefault="00CD144B" w:rsidP="00CD144B"/>
    <w:p w:rsidR="00CD144B" w:rsidRDefault="00CD144B" w:rsidP="00CD144B"/>
    <w:p w:rsidR="00CD144B" w:rsidRDefault="00CD144B" w:rsidP="00CD144B"/>
    <w:p w:rsidR="00CD144B" w:rsidRDefault="00CD144B" w:rsidP="00CD144B"/>
    <w:p w:rsidR="00CD144B" w:rsidRDefault="00CD144B" w:rsidP="00CD144B"/>
    <w:p w:rsidR="00CD144B" w:rsidRDefault="00CD144B" w:rsidP="00AA2C8D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CD144B" w:rsidRDefault="00CD144B" w:rsidP="00AA2C8D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CD144B" w:rsidRDefault="00CD144B" w:rsidP="00AA2C8D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CD144B" w:rsidRDefault="00CD144B" w:rsidP="00AA2C8D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881FE0">
        <w:t>14 августа 2015 года № 256-П</w:t>
      </w:r>
    </w:p>
    <w:p w:rsidR="00CD144B" w:rsidRDefault="00CD144B" w:rsidP="00CD144B">
      <w:pPr>
        <w:jc w:val="center"/>
        <w:rPr>
          <w:sz w:val="24"/>
          <w:szCs w:val="24"/>
        </w:rPr>
      </w:pPr>
    </w:p>
    <w:p w:rsidR="00CD144B" w:rsidRDefault="00CD144B" w:rsidP="00CD144B"/>
    <w:p w:rsidR="00CD144B" w:rsidRDefault="00CD144B" w:rsidP="00CD144B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CD144B" w:rsidRDefault="00CD144B" w:rsidP="00CD144B">
      <w:pPr>
        <w:shd w:val="clear" w:color="auto" w:fill="FFFFFF"/>
        <w:spacing w:line="293" w:lineRule="exact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муниципальный район»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szCs w:val="28"/>
        </w:rPr>
        <w:t>Хийтольского</w:t>
      </w:r>
      <w:proofErr w:type="spellEnd"/>
      <w:r>
        <w:rPr>
          <w:szCs w:val="28"/>
        </w:rPr>
        <w:t xml:space="preserve"> сельского поселения</w:t>
      </w:r>
    </w:p>
    <w:p w:rsidR="00CD144B" w:rsidRDefault="00CD144B" w:rsidP="00CD144B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CD144B" w:rsidRDefault="00CD144B" w:rsidP="00CD144B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0"/>
        <w:gridCol w:w="3240"/>
        <w:gridCol w:w="3960"/>
      </w:tblGrid>
      <w:tr w:rsidR="00CD144B" w:rsidTr="00CD14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B" w:rsidRDefault="00CD14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B" w:rsidRDefault="00CD144B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B" w:rsidRDefault="00CD144B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CD144B" w:rsidTr="00CD144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5F" w:rsidRDefault="00CD144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Административное здание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B" w:rsidRDefault="00AA2C8D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CD144B">
              <w:rPr>
                <w:szCs w:val="28"/>
              </w:rPr>
              <w:t xml:space="preserve">. </w:t>
            </w:r>
            <w:proofErr w:type="spellStart"/>
            <w:r w:rsidR="00CD144B">
              <w:rPr>
                <w:szCs w:val="28"/>
              </w:rPr>
              <w:t>Хийтола</w:t>
            </w:r>
            <w:proofErr w:type="spellEnd"/>
            <w:r w:rsidR="00CD144B">
              <w:rPr>
                <w:szCs w:val="28"/>
              </w:rPr>
              <w:t>,</w:t>
            </w:r>
          </w:p>
          <w:p w:rsidR="00CD144B" w:rsidRDefault="00CD144B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 xml:space="preserve">ул. Большая </w:t>
            </w:r>
            <w:proofErr w:type="spellStart"/>
            <w:r>
              <w:rPr>
                <w:szCs w:val="28"/>
              </w:rPr>
              <w:t>Приозерская</w:t>
            </w:r>
            <w:proofErr w:type="spellEnd"/>
            <w:r>
              <w:rPr>
                <w:szCs w:val="28"/>
              </w:rPr>
              <w:t>, д.</w:t>
            </w:r>
            <w:r w:rsidR="00646A5F">
              <w:rPr>
                <w:szCs w:val="28"/>
              </w:rPr>
              <w:t xml:space="preserve"> </w:t>
            </w:r>
            <w:r>
              <w:rPr>
                <w:szCs w:val="28"/>
              </w:rPr>
              <w:t>1а</w:t>
            </w:r>
          </w:p>
          <w:p w:rsidR="00646A5F" w:rsidRDefault="00646A5F">
            <w:pPr>
              <w:shd w:val="clear" w:color="auto" w:fill="FFFFFF"/>
              <w:spacing w:line="274" w:lineRule="exact"/>
              <w:rPr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4B" w:rsidRDefault="00CD144B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двухэтажное,</w:t>
            </w:r>
          </w:p>
          <w:p w:rsidR="00CD144B" w:rsidRDefault="00CD144B">
            <w:pPr>
              <w:shd w:val="clear" w:color="auto" w:fill="FFFFFF"/>
              <w:spacing w:line="274" w:lineRule="exact"/>
              <w:rPr>
                <w:szCs w:val="28"/>
              </w:rPr>
            </w:pPr>
            <w:r>
              <w:rPr>
                <w:szCs w:val="28"/>
              </w:rPr>
              <w:t>площадь 184,9 кв. м</w:t>
            </w:r>
          </w:p>
        </w:tc>
      </w:tr>
    </w:tbl>
    <w:p w:rsidR="00CD144B" w:rsidRDefault="00CD144B" w:rsidP="00CD144B"/>
    <w:p w:rsidR="00CD144B" w:rsidRDefault="00AA2C8D" w:rsidP="00AA2C8D">
      <w:pPr>
        <w:jc w:val="center"/>
      </w:pPr>
      <w:r>
        <w:t>_________________</w:t>
      </w:r>
    </w:p>
    <w:p w:rsidR="00CD144B" w:rsidRDefault="00CD144B" w:rsidP="00CD144B"/>
    <w:sectPr w:rsidR="00CD144B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66858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46A5F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1FE0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2C8D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D144B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Title"/>
    <w:basedOn w:val="a"/>
    <w:link w:val="af3"/>
    <w:qFormat/>
    <w:rsid w:val="00CD144B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3">
    <w:name w:val="Название Знак"/>
    <w:basedOn w:val="a0"/>
    <w:link w:val="af2"/>
    <w:rsid w:val="00CD144B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E181-682F-42FE-81CA-10E2DAD7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313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2015-08-13T13:39:00Z</cp:lastPrinted>
  <dcterms:created xsi:type="dcterms:W3CDTF">2015-08-03T07:29:00Z</dcterms:created>
  <dcterms:modified xsi:type="dcterms:W3CDTF">2015-08-14T07:51:00Z</dcterms:modified>
</cp:coreProperties>
</file>