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B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5BA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15BA6">
        <w:t>24 августа 2015 года № 272-П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2294" w:rsidRDefault="00512294" w:rsidP="00512294">
      <w:pPr>
        <w:jc w:val="center"/>
        <w:rPr>
          <w:b/>
          <w:szCs w:val="28"/>
        </w:rPr>
      </w:pPr>
      <w:r w:rsidRPr="00512294">
        <w:rPr>
          <w:b/>
          <w:szCs w:val="28"/>
        </w:rPr>
        <w:t xml:space="preserve">Об утверждении Положения о проектном офисе </w:t>
      </w:r>
    </w:p>
    <w:p w:rsidR="00512294" w:rsidRDefault="00512294" w:rsidP="00512294">
      <w:pPr>
        <w:jc w:val="center"/>
        <w:rPr>
          <w:b/>
          <w:szCs w:val="28"/>
        </w:rPr>
      </w:pPr>
      <w:r w:rsidRPr="00512294">
        <w:rPr>
          <w:b/>
          <w:szCs w:val="28"/>
        </w:rPr>
        <w:t xml:space="preserve">Республики Карелия по внедрению лучших практик </w:t>
      </w:r>
    </w:p>
    <w:p w:rsidR="00512294" w:rsidRDefault="00512294" w:rsidP="00512294">
      <w:pPr>
        <w:jc w:val="center"/>
        <w:rPr>
          <w:b/>
          <w:szCs w:val="28"/>
        </w:rPr>
      </w:pPr>
      <w:r w:rsidRPr="00512294">
        <w:rPr>
          <w:b/>
          <w:szCs w:val="28"/>
        </w:rPr>
        <w:t xml:space="preserve">национального рейтинга состояния инвестиционного </w:t>
      </w:r>
    </w:p>
    <w:p w:rsidR="001C34DC" w:rsidRPr="00512294" w:rsidRDefault="00512294" w:rsidP="00512294">
      <w:pPr>
        <w:jc w:val="center"/>
        <w:rPr>
          <w:b/>
          <w:szCs w:val="28"/>
        </w:rPr>
      </w:pPr>
      <w:r w:rsidRPr="00512294">
        <w:rPr>
          <w:b/>
          <w:szCs w:val="28"/>
        </w:rPr>
        <w:t>климата в субъектах Российской Федерации</w:t>
      </w:r>
    </w:p>
    <w:p w:rsidR="00B02337" w:rsidRPr="00512294" w:rsidRDefault="00B02337" w:rsidP="00512294">
      <w:pPr>
        <w:jc w:val="center"/>
        <w:rPr>
          <w:b/>
          <w:szCs w:val="28"/>
        </w:rPr>
      </w:pPr>
    </w:p>
    <w:p w:rsidR="00512294" w:rsidRDefault="00512294" w:rsidP="00833B29">
      <w:pPr>
        <w:ind w:right="141" w:firstLine="709"/>
        <w:jc w:val="both"/>
        <w:rPr>
          <w:szCs w:val="28"/>
        </w:rPr>
      </w:pPr>
    </w:p>
    <w:p w:rsidR="00B02337" w:rsidRDefault="00833B29" w:rsidP="00833B2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33B29">
        <w:rPr>
          <w:b/>
          <w:szCs w:val="28"/>
        </w:rPr>
        <w:t>п</w:t>
      </w:r>
      <w:proofErr w:type="gramEnd"/>
      <w:r w:rsidRPr="00833B29">
        <w:rPr>
          <w:b/>
          <w:szCs w:val="28"/>
        </w:rPr>
        <w:t xml:space="preserve"> о с т а н о в л я е т:</w:t>
      </w:r>
    </w:p>
    <w:p w:rsidR="00833B29" w:rsidRDefault="00833B29" w:rsidP="00833B2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Утвердить прилагаемое Положение о проектном офисе Республики Карелия по внедрению лучших практик национального рейтинга состояния инвестиционного климата в субъектах Российской Федерации.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833B29" w:rsidRDefault="00833B29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40526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662A6C" w:rsidRDefault="00662A6C" w:rsidP="00927C66">
      <w:pPr>
        <w:autoSpaceDE w:val="0"/>
        <w:autoSpaceDN w:val="0"/>
        <w:adjustRightInd w:val="0"/>
        <w:jc w:val="both"/>
        <w:rPr>
          <w:szCs w:val="28"/>
        </w:rPr>
        <w:sectPr w:rsidR="00662A6C" w:rsidSect="00A452AE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264" w:rsidTr="00662A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5264" w:rsidRDefault="00405264" w:rsidP="00662A6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5264" w:rsidRDefault="00662A6C" w:rsidP="00662A6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Утверждено постановлением Правительства Республики Карелия от</w:t>
            </w:r>
            <w:r w:rsidR="00315BA6">
              <w:rPr>
                <w:szCs w:val="28"/>
              </w:rPr>
              <w:t xml:space="preserve"> </w:t>
            </w:r>
            <w:r w:rsidR="00315BA6">
              <w:t>24 августа 2015 года № 272-П</w:t>
            </w:r>
            <w:bookmarkStart w:id="0" w:name="_GoBack"/>
            <w:bookmarkEnd w:id="0"/>
          </w:p>
        </w:tc>
      </w:tr>
    </w:tbl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62A6C" w:rsidRDefault="00662A6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62A6C" w:rsidRDefault="00662A6C" w:rsidP="00662A6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662A6C" w:rsidRDefault="00662A6C" w:rsidP="00662A6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проектном офисе Республики Карелия по внедрению </w:t>
      </w:r>
      <w:proofErr w:type="gramStart"/>
      <w:r>
        <w:rPr>
          <w:szCs w:val="28"/>
        </w:rPr>
        <w:t>лучших</w:t>
      </w:r>
      <w:proofErr w:type="gramEnd"/>
      <w:r>
        <w:rPr>
          <w:szCs w:val="28"/>
        </w:rPr>
        <w:t xml:space="preserve"> </w:t>
      </w:r>
    </w:p>
    <w:p w:rsidR="00662A6C" w:rsidRDefault="00662A6C" w:rsidP="00662A6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практик национального рейтинга состояния инвестиционного </w:t>
      </w:r>
    </w:p>
    <w:p w:rsidR="00662A6C" w:rsidRDefault="00662A6C" w:rsidP="00662A6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климата в субъектах Российской Федерации</w:t>
      </w:r>
    </w:p>
    <w:p w:rsidR="004439C3" w:rsidRDefault="004439C3" w:rsidP="00662A6C">
      <w:pPr>
        <w:autoSpaceDE w:val="0"/>
        <w:autoSpaceDN w:val="0"/>
        <w:adjustRightInd w:val="0"/>
        <w:jc w:val="center"/>
        <w:rPr>
          <w:szCs w:val="28"/>
        </w:rPr>
      </w:pPr>
    </w:p>
    <w:p w:rsidR="004439C3" w:rsidRDefault="004439C3" w:rsidP="004439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1. Проектный офис Республики Карелия по внедрению лучших практик национального рейтинга состояния инвестиционного климата в субъектах Российской Федерации (далее – Проектный офис) является рабочим органом по координации и обеспечению системной работы по внедрению в Республике Карелия лучших практик национального рейтинга состояния инвестиционного климата в субъектах Российской Федерации.</w:t>
      </w:r>
    </w:p>
    <w:p w:rsidR="00B81529" w:rsidRDefault="00B81529" w:rsidP="004439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 Основными задачами Проектного офиса являются:</w:t>
      </w:r>
    </w:p>
    <w:p w:rsidR="004439C3" w:rsidRDefault="00B81529" w:rsidP="004439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координация деятельности органов исполнительной власти Республики Карелия по вопросам внедрения лучших практик национального рейтинга состояния инвестиционного климата в субъектах Российской Федерации; </w:t>
      </w:r>
      <w:r w:rsidR="004439C3">
        <w:rPr>
          <w:szCs w:val="28"/>
        </w:rPr>
        <w:t xml:space="preserve"> </w:t>
      </w:r>
    </w:p>
    <w:p w:rsidR="00F90F53" w:rsidRDefault="00B81529" w:rsidP="004439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F90F53">
        <w:rPr>
          <w:szCs w:val="28"/>
        </w:rPr>
        <w:t>обеспечение взаимодействия органов исполнительной власти Республики Карелия, органов местного самоуправления, муниципальных образований в Республике Карелия, организаций, осуществляющих свою деятельность на территории Республики Карелия (далее – организаци</w:t>
      </w:r>
      <w:r w:rsidR="00512294">
        <w:rPr>
          <w:szCs w:val="28"/>
        </w:rPr>
        <w:t>и</w:t>
      </w:r>
      <w:r w:rsidR="00F90F53">
        <w:rPr>
          <w:szCs w:val="28"/>
        </w:rPr>
        <w:t>), по вопросам внедрения в Республике Карелия лучших практик национального рейтинга состояния инвестиционного климата в субъектах Российской Федерации;</w:t>
      </w:r>
    </w:p>
    <w:p w:rsidR="00F90F53" w:rsidRDefault="00F90F53" w:rsidP="00F90F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подготовка предложений, аналитических материалов, рекомендаций по совершенствованию работы по внедрению в Республике Карелия  лучших практик национального рейтинга состояния инвестиционного климата в субъектах Российской Федерации</w:t>
      </w:r>
      <w:r w:rsidR="00364219">
        <w:rPr>
          <w:szCs w:val="28"/>
        </w:rPr>
        <w:t>.</w:t>
      </w:r>
    </w:p>
    <w:p w:rsidR="00364219" w:rsidRDefault="00364219" w:rsidP="00F90F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</w:t>
      </w:r>
      <w:r w:rsidR="00512294">
        <w:rPr>
          <w:szCs w:val="28"/>
        </w:rPr>
        <w:t>.</w:t>
      </w:r>
      <w:r>
        <w:rPr>
          <w:szCs w:val="28"/>
        </w:rPr>
        <w:t xml:space="preserve"> Проектный офис:</w:t>
      </w:r>
    </w:p>
    <w:p w:rsidR="00A12662" w:rsidRDefault="00A12662" w:rsidP="00F90F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запрашивает в установленном порядке информацию, необходимую для осуществления его деятельности, у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организаций; </w:t>
      </w:r>
    </w:p>
    <w:p w:rsidR="00567126" w:rsidRDefault="00567126" w:rsidP="005671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приглашает для участия в работе Проектного </w:t>
      </w:r>
      <w:proofErr w:type="gramStart"/>
      <w:r>
        <w:rPr>
          <w:szCs w:val="28"/>
        </w:rPr>
        <w:t>офиса представителей органов исполнительной власти Республики</w:t>
      </w:r>
      <w:proofErr w:type="gramEnd"/>
      <w:r>
        <w:rPr>
          <w:szCs w:val="28"/>
        </w:rPr>
        <w:t xml:space="preserve">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</w:t>
      </w:r>
      <w:r w:rsidR="00512294">
        <w:rPr>
          <w:szCs w:val="28"/>
        </w:rPr>
        <w:t>,</w:t>
      </w:r>
      <w:r>
        <w:rPr>
          <w:szCs w:val="28"/>
        </w:rPr>
        <w:t xml:space="preserve"> организаций; </w:t>
      </w:r>
    </w:p>
    <w:p w:rsidR="00567126" w:rsidRDefault="00567126" w:rsidP="0056712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>готовит предложения по вопросам, относящимся к компетенции Проектного офиса;</w:t>
      </w:r>
    </w:p>
    <w:p w:rsidR="00AA33CF" w:rsidRDefault="00567126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A33CF">
        <w:rPr>
          <w:szCs w:val="28"/>
        </w:rPr>
        <w:t>создает рабочие группы по вопросам, относящимся к компетенции Проектного офиса;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участвует в подготовке проектов правовых актов Республики Карелия по вопросам внедрения в Республике Карелия лучших практик национального рейтинга состояния инвестиционного климата в субъектах Российской Федерации;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готовит предложения по вопросам внедрения в Республике Карелия лучших практик национального рейтинга состояния инвестиционного климата в субъектах Российской Федерации.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4. Состав Проектного офиса утверждается Правительством Республики Карелия.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 Заседания Проектного офиса проводит председатель, а в случае его отсутствия – заместитель председателя Проектного офиса. Заседания Проектного офиса проводятся по мере необходимости, но не реже одного раза в квартал.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6. Заседание Проектного офиса является правомочным, если на нем присутствует не менее половины его членов.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7. Решения Проектного офиса принимаются большинством голосов от числа присутствующих на заседании членов Проектного офиса. При равенстве голосов решающим является голос председательствующего.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8.  Решения Проектного офиса оформляются протоколом и </w:t>
      </w:r>
      <w:proofErr w:type="spellStart"/>
      <w:proofErr w:type="gramStart"/>
      <w:r>
        <w:rPr>
          <w:szCs w:val="28"/>
        </w:rPr>
        <w:t>подписы</w:t>
      </w:r>
      <w:r w:rsidR="00BC6DE4">
        <w:rPr>
          <w:szCs w:val="28"/>
        </w:rPr>
        <w:t>-</w:t>
      </w:r>
      <w:r>
        <w:rPr>
          <w:szCs w:val="28"/>
        </w:rPr>
        <w:t>ваются</w:t>
      </w:r>
      <w:proofErr w:type="spellEnd"/>
      <w:proofErr w:type="gramEnd"/>
      <w:r>
        <w:rPr>
          <w:szCs w:val="28"/>
        </w:rPr>
        <w:t xml:space="preserve"> председателем.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9. Организационно-техническое обеспечение деятельности</w:t>
      </w:r>
      <w:r w:rsidR="00BC6DE4">
        <w:rPr>
          <w:szCs w:val="28"/>
        </w:rPr>
        <w:t xml:space="preserve">  </w:t>
      </w:r>
      <w:r>
        <w:rPr>
          <w:szCs w:val="28"/>
        </w:rPr>
        <w:t>Проект</w:t>
      </w:r>
      <w:r w:rsidR="00BC6DE4">
        <w:rPr>
          <w:szCs w:val="28"/>
        </w:rPr>
        <w:t>-</w:t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офиса, в том числе освещение деятельности Проектного офиса </w:t>
      </w:r>
      <w:r w:rsidR="00BC6DE4">
        <w:rPr>
          <w:szCs w:val="28"/>
        </w:rPr>
        <w:t xml:space="preserve">                    </w:t>
      </w:r>
      <w:r>
        <w:rPr>
          <w:szCs w:val="28"/>
        </w:rPr>
        <w:t xml:space="preserve">на официальном сайте «Республика Карелия для инвестора» </w:t>
      </w:r>
      <w:r w:rsidR="00BC6DE4">
        <w:rPr>
          <w:szCs w:val="28"/>
        </w:rPr>
        <w:t xml:space="preserve">                             </w:t>
      </w:r>
      <w:r>
        <w:rPr>
          <w:szCs w:val="28"/>
        </w:rPr>
        <w:t>(</w:t>
      </w:r>
      <w:r w:rsidR="00515750">
        <w:rPr>
          <w:szCs w:val="28"/>
          <w:lang w:val="en-US"/>
        </w:rPr>
        <w:t>http</w:t>
      </w:r>
      <w:r w:rsidR="00515750">
        <w:rPr>
          <w:szCs w:val="28"/>
        </w:rPr>
        <w:t>:</w:t>
      </w:r>
      <w:r w:rsidR="00515750" w:rsidRPr="00515750">
        <w:rPr>
          <w:szCs w:val="28"/>
        </w:rPr>
        <w:t xml:space="preserve"> //</w:t>
      </w:r>
      <w:r w:rsidR="00515750">
        <w:rPr>
          <w:szCs w:val="28"/>
          <w:lang w:val="en-US"/>
        </w:rPr>
        <w:t>www</w:t>
      </w:r>
      <w:r w:rsidR="00515750">
        <w:rPr>
          <w:szCs w:val="28"/>
        </w:rPr>
        <w:t>.</w:t>
      </w:r>
      <w:proofErr w:type="spellStart"/>
      <w:r w:rsidR="00515750">
        <w:rPr>
          <w:szCs w:val="28"/>
          <w:lang w:val="en-US"/>
        </w:rPr>
        <w:t>kareliainvest</w:t>
      </w:r>
      <w:proofErr w:type="spellEnd"/>
      <w:r w:rsidR="00515750">
        <w:rPr>
          <w:szCs w:val="28"/>
        </w:rPr>
        <w:t>.</w:t>
      </w:r>
      <w:proofErr w:type="spellStart"/>
      <w:r w:rsidR="00515750">
        <w:rPr>
          <w:szCs w:val="28"/>
          <w:lang w:val="en-US"/>
        </w:rPr>
        <w:t>ru</w:t>
      </w:r>
      <w:proofErr w:type="spellEnd"/>
      <w:r w:rsidR="00515750">
        <w:rPr>
          <w:szCs w:val="28"/>
        </w:rPr>
        <w:t>/)</w:t>
      </w:r>
      <w:r>
        <w:rPr>
          <w:szCs w:val="28"/>
        </w:rPr>
        <w:t xml:space="preserve"> в информационно-телекоммуникационной сети «Интернет», осуществляет Министерство экономического развития Республики Карелия. </w:t>
      </w:r>
    </w:p>
    <w:p w:rsidR="00C27BCA" w:rsidRDefault="00C27BCA" w:rsidP="00AA33CF">
      <w:pPr>
        <w:autoSpaceDE w:val="0"/>
        <w:autoSpaceDN w:val="0"/>
        <w:adjustRightInd w:val="0"/>
        <w:jc w:val="both"/>
        <w:rPr>
          <w:szCs w:val="28"/>
        </w:rPr>
      </w:pPr>
    </w:p>
    <w:p w:rsidR="00C27BCA" w:rsidRDefault="00C27BCA" w:rsidP="00C27BC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</w:p>
    <w:p w:rsidR="00AA33CF" w:rsidRDefault="00AA33CF" w:rsidP="00AA33CF">
      <w:pPr>
        <w:autoSpaceDE w:val="0"/>
        <w:autoSpaceDN w:val="0"/>
        <w:adjustRightInd w:val="0"/>
        <w:jc w:val="both"/>
        <w:rPr>
          <w:szCs w:val="28"/>
        </w:rPr>
      </w:pPr>
    </w:p>
    <w:p w:rsidR="00567126" w:rsidRDefault="00567126" w:rsidP="00567126">
      <w:pPr>
        <w:autoSpaceDE w:val="0"/>
        <w:autoSpaceDN w:val="0"/>
        <w:adjustRightInd w:val="0"/>
        <w:jc w:val="both"/>
        <w:rPr>
          <w:szCs w:val="28"/>
        </w:rPr>
      </w:pPr>
    </w:p>
    <w:p w:rsidR="00567126" w:rsidRDefault="00567126" w:rsidP="00F90F53">
      <w:pPr>
        <w:autoSpaceDE w:val="0"/>
        <w:autoSpaceDN w:val="0"/>
        <w:adjustRightInd w:val="0"/>
        <w:jc w:val="both"/>
        <w:rPr>
          <w:szCs w:val="28"/>
        </w:rPr>
      </w:pPr>
    </w:p>
    <w:p w:rsidR="00B81529" w:rsidRDefault="00B81529" w:rsidP="004439C3">
      <w:pPr>
        <w:autoSpaceDE w:val="0"/>
        <w:autoSpaceDN w:val="0"/>
        <w:adjustRightInd w:val="0"/>
        <w:jc w:val="both"/>
        <w:rPr>
          <w:szCs w:val="28"/>
        </w:rPr>
      </w:pPr>
    </w:p>
    <w:sectPr w:rsidR="00B81529" w:rsidSect="00BC6DE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23366"/>
      <w:docPartObj>
        <w:docPartGallery w:val="Page Numbers (Top of Page)"/>
        <w:docPartUnique/>
      </w:docPartObj>
    </w:sdtPr>
    <w:sdtEndPr/>
    <w:sdtContent>
      <w:p w:rsidR="00C27BCA" w:rsidRDefault="00C27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A6">
          <w:rPr>
            <w:noProof/>
          </w:rPr>
          <w:t>2</w:t>
        </w:r>
        <w:r>
          <w:fldChar w:fldCharType="end"/>
        </w:r>
      </w:p>
    </w:sdtContent>
  </w:sdt>
  <w:p w:rsidR="00C27BCA" w:rsidRDefault="00C27B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6BCC"/>
    <w:rsid w:val="00265050"/>
    <w:rsid w:val="002A6B23"/>
    <w:rsid w:val="00307849"/>
    <w:rsid w:val="00315BA6"/>
    <w:rsid w:val="00330B89"/>
    <w:rsid w:val="00364219"/>
    <w:rsid w:val="0038487A"/>
    <w:rsid w:val="003970D7"/>
    <w:rsid w:val="003C4D42"/>
    <w:rsid w:val="003C6BBF"/>
    <w:rsid w:val="003E164F"/>
    <w:rsid w:val="003E6EA6"/>
    <w:rsid w:val="00405264"/>
    <w:rsid w:val="004439C3"/>
    <w:rsid w:val="004653C9"/>
    <w:rsid w:val="00465C76"/>
    <w:rsid w:val="004731EA"/>
    <w:rsid w:val="004A24AD"/>
    <w:rsid w:val="004C5199"/>
    <w:rsid w:val="004D445C"/>
    <w:rsid w:val="004E2056"/>
    <w:rsid w:val="00512294"/>
    <w:rsid w:val="00515750"/>
    <w:rsid w:val="00533557"/>
    <w:rsid w:val="00567126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62A6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33B29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2662"/>
    <w:rsid w:val="00A1479B"/>
    <w:rsid w:val="00A2446E"/>
    <w:rsid w:val="00A26500"/>
    <w:rsid w:val="00A272A0"/>
    <w:rsid w:val="00A36C25"/>
    <w:rsid w:val="00A452AE"/>
    <w:rsid w:val="00A545D1"/>
    <w:rsid w:val="00A72BAF"/>
    <w:rsid w:val="00A9267C"/>
    <w:rsid w:val="00A92C19"/>
    <w:rsid w:val="00A92C29"/>
    <w:rsid w:val="00AA33CF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1529"/>
    <w:rsid w:val="00B86ED4"/>
    <w:rsid w:val="00B901D8"/>
    <w:rsid w:val="00BA1074"/>
    <w:rsid w:val="00BA52E2"/>
    <w:rsid w:val="00BB2941"/>
    <w:rsid w:val="00BC6DE4"/>
    <w:rsid w:val="00BD2EB2"/>
    <w:rsid w:val="00C0029F"/>
    <w:rsid w:val="00C24172"/>
    <w:rsid w:val="00C26937"/>
    <w:rsid w:val="00C27BCA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0F53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40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C27B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7BC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4985-3C71-4E20-AC9F-51A6BE8A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2013-07-08T05:33:00Z</cp:lastPrinted>
  <dcterms:created xsi:type="dcterms:W3CDTF">2015-08-21T12:22:00Z</dcterms:created>
  <dcterms:modified xsi:type="dcterms:W3CDTF">2015-08-25T11:52:00Z</dcterms:modified>
</cp:coreProperties>
</file>