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B47A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4E2AC5E" wp14:editId="76FB646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B47A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B47A5">
        <w:t>24 августа 2015 года № 534р-П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2EB" w:rsidRDefault="00A232EB" w:rsidP="00514F0E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</w:p>
    <w:p w:rsidR="00514F0E" w:rsidRDefault="00514F0E" w:rsidP="00514F0E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соответствии со статьей 154 Федерального закона от 22 августа   </w:t>
      </w:r>
      <w:r w:rsidR="00A232EB">
        <w:rPr>
          <w:color w:val="000000"/>
          <w:spacing w:val="-2"/>
          <w:szCs w:val="28"/>
        </w:rPr>
        <w:t>2004 года № 122-ФЗ «</w:t>
      </w:r>
      <w:r>
        <w:rPr>
          <w:color w:val="000000"/>
          <w:spacing w:val="-2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A232EB">
        <w:rPr>
          <w:color w:val="000000"/>
          <w:spacing w:val="-2"/>
          <w:szCs w:val="28"/>
        </w:rPr>
        <w:t xml:space="preserve"> принятием федеральных законов «</w:t>
      </w:r>
      <w:r>
        <w:rPr>
          <w:color w:val="000000"/>
          <w:spacing w:val="-2"/>
          <w:szCs w:val="28"/>
        </w:rPr>
        <w:t xml:space="preserve">О внесении изменений и </w:t>
      </w:r>
      <w:r w:rsidR="00A232EB">
        <w:rPr>
          <w:color w:val="000000"/>
          <w:spacing w:val="-2"/>
          <w:szCs w:val="28"/>
        </w:rPr>
        <w:t>дополнений в Федеральный закон «</w:t>
      </w:r>
      <w:r>
        <w:rPr>
          <w:color w:val="000000"/>
          <w:spacing w:val="-2"/>
          <w:szCs w:val="28"/>
        </w:rPr>
        <w:t>Об общих принципах организации законодательных (</w:t>
      </w:r>
      <w:proofErr w:type="spellStart"/>
      <w:r>
        <w:rPr>
          <w:color w:val="000000"/>
          <w:spacing w:val="-2"/>
          <w:szCs w:val="28"/>
        </w:rPr>
        <w:t>предста-вительных</w:t>
      </w:r>
      <w:proofErr w:type="spellEnd"/>
      <w:r>
        <w:rPr>
          <w:color w:val="000000"/>
          <w:spacing w:val="-2"/>
          <w:szCs w:val="28"/>
        </w:rPr>
        <w:t>) и исполнительных органов государственной власти субъектов Российской Федерации</w:t>
      </w:r>
      <w:r w:rsidR="00A232EB">
        <w:rPr>
          <w:color w:val="000000"/>
          <w:spacing w:val="-2"/>
          <w:szCs w:val="28"/>
        </w:rPr>
        <w:t>» и «</w:t>
      </w:r>
      <w:r>
        <w:rPr>
          <w:color w:val="000000"/>
          <w:spacing w:val="-2"/>
          <w:szCs w:val="28"/>
        </w:rPr>
        <w:t>Об</w:t>
      </w:r>
      <w:proofErr w:type="gramEnd"/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color w:val="000000"/>
          <w:spacing w:val="-2"/>
          <w:szCs w:val="28"/>
        </w:rPr>
        <w:t>общих принципах организации местного самоуправления в Российской Федерации</w:t>
      </w:r>
      <w:r w:rsidR="00A232EB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, на основании распоряжения Территориального управления Федерального агентства по управлению государственным имуществом в Республике Карелия от </w:t>
      </w:r>
      <w:r w:rsidR="003717D1">
        <w:rPr>
          <w:color w:val="000000"/>
          <w:spacing w:val="-2"/>
          <w:szCs w:val="28"/>
        </w:rPr>
        <w:t>20</w:t>
      </w:r>
      <w:r>
        <w:rPr>
          <w:color w:val="000000"/>
          <w:spacing w:val="-2"/>
          <w:szCs w:val="28"/>
        </w:rPr>
        <w:t xml:space="preserve"> февраля </w:t>
      </w:r>
      <w:r w:rsidR="000A4A5D">
        <w:rPr>
          <w:color w:val="000000"/>
          <w:spacing w:val="-2"/>
          <w:szCs w:val="28"/>
        </w:rPr>
        <w:t xml:space="preserve">                </w:t>
      </w:r>
      <w:r>
        <w:rPr>
          <w:color w:val="000000"/>
          <w:spacing w:val="-2"/>
          <w:szCs w:val="28"/>
        </w:rPr>
        <w:t>201</w:t>
      </w:r>
      <w:r w:rsidR="000A4A5D">
        <w:rPr>
          <w:color w:val="000000"/>
          <w:spacing w:val="-2"/>
          <w:szCs w:val="28"/>
        </w:rPr>
        <w:t>5</w:t>
      </w:r>
      <w:r>
        <w:rPr>
          <w:color w:val="000000"/>
          <w:spacing w:val="-2"/>
          <w:szCs w:val="28"/>
        </w:rPr>
        <w:t xml:space="preserve"> года № 2</w:t>
      </w:r>
      <w:r w:rsidR="00C00B3D">
        <w:rPr>
          <w:color w:val="000000"/>
          <w:spacing w:val="-2"/>
          <w:szCs w:val="28"/>
        </w:rPr>
        <w:t>2</w:t>
      </w:r>
      <w:r w:rsidR="000A4A5D">
        <w:rPr>
          <w:color w:val="000000"/>
          <w:spacing w:val="-2"/>
          <w:szCs w:val="28"/>
        </w:rPr>
        <w:t>/</w:t>
      </w:r>
      <w:proofErr w:type="spellStart"/>
      <w:r w:rsidR="000A4A5D">
        <w:rPr>
          <w:color w:val="000000"/>
          <w:spacing w:val="-2"/>
          <w:szCs w:val="28"/>
        </w:rPr>
        <w:t>Рп</w:t>
      </w:r>
      <w:proofErr w:type="spellEnd"/>
      <w:r w:rsidR="000A4A5D">
        <w:rPr>
          <w:color w:val="000000"/>
          <w:spacing w:val="-2"/>
          <w:szCs w:val="28"/>
        </w:rPr>
        <w:t xml:space="preserve"> «</w:t>
      </w:r>
      <w:r>
        <w:rPr>
          <w:color w:val="000000"/>
          <w:spacing w:val="-2"/>
          <w:szCs w:val="28"/>
        </w:rPr>
        <w:t xml:space="preserve">О безвозмездной передаче имущества, находящегося в федеральной собственности и закрепленного на праве оперативного управления за </w:t>
      </w:r>
      <w:r w:rsidR="00B6440F">
        <w:rPr>
          <w:color w:val="000000"/>
          <w:spacing w:val="-2"/>
          <w:szCs w:val="28"/>
        </w:rPr>
        <w:t>Отделом</w:t>
      </w:r>
      <w:r w:rsidR="000A4A5D">
        <w:rPr>
          <w:color w:val="000000"/>
          <w:spacing w:val="-2"/>
          <w:szCs w:val="28"/>
        </w:rPr>
        <w:t xml:space="preserve"> Министерства внутренних дел Российской Федерации </w:t>
      </w:r>
      <w:r w:rsidR="00B6440F">
        <w:rPr>
          <w:color w:val="000000"/>
          <w:spacing w:val="-2"/>
          <w:szCs w:val="28"/>
        </w:rPr>
        <w:t xml:space="preserve">по Сегежскому району </w:t>
      </w:r>
      <w:r>
        <w:rPr>
          <w:color w:val="000000"/>
          <w:spacing w:val="-2"/>
          <w:szCs w:val="28"/>
        </w:rPr>
        <w:t>в государственную собственность Республики Карелия</w:t>
      </w:r>
      <w:r w:rsidR="000A4A5D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: </w:t>
      </w:r>
      <w:proofErr w:type="gramEnd"/>
    </w:p>
    <w:p w:rsidR="00514F0E" w:rsidRPr="0023693A" w:rsidRDefault="00514F0E" w:rsidP="00514F0E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23693A">
        <w:rPr>
          <w:szCs w:val="28"/>
        </w:rPr>
        <w:t>Принять в государственную собственность Республики Карелия имущество, находящееся в федеральной собственности, согласно приложению к настоящему распоряжению.</w:t>
      </w:r>
    </w:p>
    <w:p w:rsidR="00514F0E" w:rsidRDefault="00514F0E" w:rsidP="00514F0E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Государственному комитету Республики Карелия по управлению государственным имуществом и </w:t>
      </w:r>
      <w:r w:rsidR="000A4A5D">
        <w:rPr>
          <w:szCs w:val="28"/>
        </w:rPr>
        <w:t xml:space="preserve">организации закупок </w:t>
      </w:r>
      <w:r>
        <w:rPr>
          <w:szCs w:val="28"/>
        </w:rPr>
        <w:t>подписать акт приема-передачи имущества, указанного в пункте 1 настоящего распоряжения.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514F0E" w:rsidRDefault="00514F0E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00B3D" w:rsidRDefault="006A5DA2" w:rsidP="0056141B">
      <w:pPr>
        <w:tabs>
          <w:tab w:val="left" w:pos="8931"/>
        </w:tabs>
        <w:ind w:right="424"/>
        <w:rPr>
          <w:szCs w:val="28"/>
        </w:rPr>
        <w:sectPr w:rsidR="00C00B3D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294FD3" w:rsidRDefault="00294FD3" w:rsidP="0056141B">
      <w:pPr>
        <w:tabs>
          <w:tab w:val="left" w:pos="8931"/>
        </w:tabs>
        <w:ind w:right="424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90D0D" w:rsidRPr="00A44AB2" w:rsidTr="007C413B">
        <w:tc>
          <w:tcPr>
            <w:tcW w:w="4643" w:type="dxa"/>
          </w:tcPr>
          <w:p w:rsidR="00F90D0D" w:rsidRPr="008F72BB" w:rsidRDefault="00F90D0D" w:rsidP="007C413B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F90D0D" w:rsidRPr="008F72BB" w:rsidRDefault="00F90D0D" w:rsidP="007C413B">
            <w:pPr>
              <w:rPr>
                <w:szCs w:val="28"/>
              </w:rPr>
            </w:pPr>
            <w:r>
              <w:rPr>
                <w:szCs w:val="28"/>
              </w:rPr>
              <w:t>Приложение к</w:t>
            </w:r>
            <w:r w:rsidRPr="008F72BB">
              <w:rPr>
                <w:szCs w:val="28"/>
              </w:rPr>
              <w:t xml:space="preserve"> распоряжени</w:t>
            </w:r>
            <w:r>
              <w:rPr>
                <w:szCs w:val="28"/>
              </w:rPr>
              <w:t>ю</w:t>
            </w:r>
            <w:r w:rsidRPr="008F72BB">
              <w:rPr>
                <w:szCs w:val="28"/>
              </w:rPr>
              <w:t xml:space="preserve"> Правительства Республики Карелия от </w:t>
            </w:r>
            <w:r>
              <w:rPr>
                <w:szCs w:val="28"/>
              </w:rPr>
              <w:t xml:space="preserve"> </w:t>
            </w:r>
            <w:r w:rsidR="000B47A5">
              <w:rPr>
                <w:szCs w:val="28"/>
              </w:rPr>
              <w:t>24 августа 2015 года № 534р-П</w:t>
            </w:r>
            <w:bookmarkStart w:id="0" w:name="_GoBack"/>
            <w:bookmarkEnd w:id="0"/>
          </w:p>
        </w:tc>
      </w:tr>
    </w:tbl>
    <w:p w:rsidR="00F90D0D" w:rsidRPr="00A44AB2" w:rsidRDefault="00F90D0D" w:rsidP="00F90D0D">
      <w:pPr>
        <w:jc w:val="center"/>
        <w:rPr>
          <w:color w:val="000000"/>
          <w:szCs w:val="28"/>
        </w:rPr>
      </w:pPr>
    </w:p>
    <w:p w:rsidR="001C7D53" w:rsidRDefault="001C7D53" w:rsidP="00F90D0D">
      <w:pPr>
        <w:jc w:val="center"/>
        <w:rPr>
          <w:color w:val="000000"/>
          <w:szCs w:val="28"/>
        </w:rPr>
      </w:pPr>
    </w:p>
    <w:p w:rsidR="00F90D0D" w:rsidRPr="00A44AB2" w:rsidRDefault="00F90D0D" w:rsidP="00F90D0D">
      <w:pPr>
        <w:jc w:val="center"/>
        <w:rPr>
          <w:color w:val="000000"/>
          <w:szCs w:val="28"/>
        </w:rPr>
      </w:pPr>
      <w:r w:rsidRPr="00A44AB2">
        <w:rPr>
          <w:color w:val="000000"/>
          <w:szCs w:val="28"/>
        </w:rPr>
        <w:t>Перечень</w:t>
      </w:r>
    </w:p>
    <w:p w:rsidR="00DB2020" w:rsidRDefault="00F90D0D" w:rsidP="00F90D0D">
      <w:pPr>
        <w:jc w:val="center"/>
        <w:rPr>
          <w:color w:val="000000"/>
          <w:spacing w:val="-2"/>
          <w:szCs w:val="28"/>
        </w:rPr>
      </w:pPr>
      <w:r w:rsidRPr="00A44AB2">
        <w:rPr>
          <w:color w:val="000000"/>
          <w:szCs w:val="28"/>
        </w:rPr>
        <w:t xml:space="preserve">имущества, </w:t>
      </w:r>
      <w:r>
        <w:rPr>
          <w:color w:val="000000"/>
          <w:szCs w:val="28"/>
        </w:rPr>
        <w:t xml:space="preserve">закрепленного на праве оперативного управления </w:t>
      </w:r>
      <w:proofErr w:type="gramStart"/>
      <w:r>
        <w:rPr>
          <w:color w:val="000000"/>
          <w:szCs w:val="28"/>
        </w:rPr>
        <w:t>за</w:t>
      </w:r>
      <w:proofErr w:type="gramEnd"/>
      <w:r w:rsidR="00FB5562">
        <w:rPr>
          <w:color w:val="000000"/>
          <w:szCs w:val="28"/>
        </w:rPr>
        <w:t xml:space="preserve"> </w:t>
      </w:r>
      <w:r w:rsidR="00FB5562">
        <w:rPr>
          <w:color w:val="000000"/>
          <w:spacing w:val="-2"/>
          <w:szCs w:val="28"/>
        </w:rPr>
        <w:t xml:space="preserve"> </w:t>
      </w:r>
    </w:p>
    <w:p w:rsidR="00FB5562" w:rsidRDefault="00DB2020" w:rsidP="00F90D0D">
      <w:pPr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</w:t>
      </w:r>
      <w:r w:rsidR="00FB5562">
        <w:rPr>
          <w:color w:val="000000"/>
          <w:spacing w:val="-2"/>
          <w:szCs w:val="28"/>
        </w:rPr>
        <w:t xml:space="preserve">тделом Министерства внутренних дел Российской Федерации </w:t>
      </w:r>
      <w:r>
        <w:rPr>
          <w:color w:val="000000"/>
          <w:spacing w:val="-2"/>
          <w:szCs w:val="28"/>
        </w:rPr>
        <w:t>по Сегежскому району,</w:t>
      </w:r>
      <w:r w:rsidR="00FB5562">
        <w:rPr>
          <w:color w:val="000000"/>
          <w:spacing w:val="-2"/>
          <w:szCs w:val="28"/>
        </w:rPr>
        <w:t xml:space="preserve"> принимаемого из федеральной собственности</w:t>
      </w:r>
    </w:p>
    <w:p w:rsidR="00F90D0D" w:rsidRDefault="00F90D0D" w:rsidP="00F90D0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pacing w:val="-2"/>
          <w:szCs w:val="28"/>
        </w:rPr>
        <w:t>в государственную собственность Республики Карелия</w:t>
      </w:r>
    </w:p>
    <w:p w:rsidR="00F90D0D" w:rsidRPr="00F326CF" w:rsidRDefault="00F90D0D" w:rsidP="00F90D0D">
      <w:pPr>
        <w:rPr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087"/>
        <w:gridCol w:w="1887"/>
        <w:gridCol w:w="1684"/>
        <w:gridCol w:w="1565"/>
        <w:gridCol w:w="1531"/>
      </w:tblGrid>
      <w:tr w:rsidR="00F53FB1" w:rsidRPr="006E342E" w:rsidTr="004334F7">
        <w:tc>
          <w:tcPr>
            <w:tcW w:w="568" w:type="dxa"/>
            <w:vMerge w:val="restart"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087" w:type="dxa"/>
            <w:vMerge w:val="restart"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887" w:type="dxa"/>
            <w:vMerge w:val="restart"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4780" w:type="dxa"/>
            <w:gridSpan w:val="3"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F53FB1" w:rsidRPr="006E342E" w:rsidTr="004334F7">
        <w:tc>
          <w:tcPr>
            <w:tcW w:w="568" w:type="dxa"/>
            <w:vMerge/>
          </w:tcPr>
          <w:p w:rsidR="00FB5562" w:rsidRDefault="00FB5562" w:rsidP="007C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4" w:type="dxa"/>
          </w:tcPr>
          <w:p w:rsidR="00FB5562" w:rsidRPr="006E342E" w:rsidRDefault="00831B6B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номер</w:t>
            </w:r>
          </w:p>
        </w:tc>
        <w:tc>
          <w:tcPr>
            <w:tcW w:w="1565" w:type="dxa"/>
          </w:tcPr>
          <w:p w:rsidR="00FB5562" w:rsidRPr="006E342E" w:rsidRDefault="00831B6B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количество, штук</w:t>
            </w:r>
          </w:p>
        </w:tc>
        <w:tc>
          <w:tcPr>
            <w:tcW w:w="1531" w:type="dxa"/>
          </w:tcPr>
          <w:p w:rsidR="00FB5562" w:rsidRPr="006E342E" w:rsidRDefault="00831B6B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стоимость, рублей</w:t>
            </w:r>
          </w:p>
        </w:tc>
      </w:tr>
      <w:tr w:rsidR="00DB2020" w:rsidRPr="006E342E" w:rsidTr="004334F7">
        <w:tc>
          <w:tcPr>
            <w:tcW w:w="568" w:type="dxa"/>
          </w:tcPr>
          <w:p w:rsidR="00DB2020" w:rsidRDefault="00DB2020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087" w:type="dxa"/>
          </w:tcPr>
          <w:p w:rsidR="00DB2020" w:rsidRDefault="00DB2020" w:rsidP="00EE621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Стационарный комплекс фото-фиксации </w:t>
            </w:r>
            <w:proofErr w:type="gramStart"/>
            <w:r>
              <w:rPr>
                <w:sz w:val="26"/>
                <w:szCs w:val="26"/>
              </w:rPr>
              <w:t>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правил дорожного движения «Арена» </w:t>
            </w:r>
          </w:p>
        </w:tc>
        <w:tc>
          <w:tcPr>
            <w:tcW w:w="1887" w:type="dxa"/>
          </w:tcPr>
          <w:p w:rsidR="00DB2020" w:rsidRDefault="00DB2020" w:rsidP="00DB20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автомобильная дорога «Кола», </w:t>
            </w:r>
          </w:p>
          <w:p w:rsidR="00DB2020" w:rsidRDefault="00DB2020" w:rsidP="00DB20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 км</w:t>
            </w:r>
          </w:p>
        </w:tc>
        <w:tc>
          <w:tcPr>
            <w:tcW w:w="1684" w:type="dxa"/>
          </w:tcPr>
          <w:p w:rsidR="00DB2020" w:rsidRDefault="00DB2020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44060</w:t>
            </w:r>
          </w:p>
        </w:tc>
        <w:tc>
          <w:tcPr>
            <w:tcW w:w="1565" w:type="dxa"/>
          </w:tcPr>
          <w:p w:rsidR="00DB2020" w:rsidRDefault="00DB2020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DB2020" w:rsidRDefault="00DB2020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860000</w:t>
            </w:r>
          </w:p>
        </w:tc>
      </w:tr>
      <w:tr w:rsidR="00EE621E" w:rsidRPr="006E342E" w:rsidTr="004334F7">
        <w:tc>
          <w:tcPr>
            <w:tcW w:w="568" w:type="dxa"/>
          </w:tcPr>
          <w:p w:rsidR="00EE621E" w:rsidRDefault="00EE621E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087" w:type="dxa"/>
          </w:tcPr>
          <w:p w:rsidR="00EE621E" w:rsidRDefault="00EE621E" w:rsidP="00F53FB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</w:t>
            </w:r>
            <w:proofErr w:type="spellStart"/>
            <w:r>
              <w:rPr>
                <w:sz w:val="26"/>
                <w:szCs w:val="26"/>
              </w:rPr>
              <w:t>изме</w:t>
            </w:r>
            <w:proofErr w:type="spellEnd"/>
            <w:r>
              <w:rPr>
                <w:sz w:val="26"/>
                <w:szCs w:val="26"/>
              </w:rPr>
              <w:t>-рения скорости движения транс-портных средств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</w:tcPr>
          <w:p w:rsidR="00EE621E" w:rsidRDefault="00EE621E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автомобильная дорога «Кола», </w:t>
            </w:r>
          </w:p>
          <w:p w:rsidR="00EE621E" w:rsidRDefault="00EE621E" w:rsidP="00EE6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 км</w:t>
            </w:r>
          </w:p>
        </w:tc>
        <w:tc>
          <w:tcPr>
            <w:tcW w:w="1684" w:type="dxa"/>
          </w:tcPr>
          <w:p w:rsidR="00EE621E" w:rsidRDefault="00EE621E" w:rsidP="00EE6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43429</w:t>
            </w:r>
          </w:p>
        </w:tc>
        <w:tc>
          <w:tcPr>
            <w:tcW w:w="1565" w:type="dxa"/>
          </w:tcPr>
          <w:p w:rsidR="00EE621E" w:rsidRDefault="00EE621E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EE621E" w:rsidRDefault="00EE621E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535000</w:t>
            </w:r>
          </w:p>
        </w:tc>
      </w:tr>
      <w:tr w:rsidR="00EE621E" w:rsidRPr="006E342E" w:rsidTr="004334F7">
        <w:tc>
          <w:tcPr>
            <w:tcW w:w="568" w:type="dxa"/>
          </w:tcPr>
          <w:p w:rsidR="00EE621E" w:rsidRDefault="00EE621E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087" w:type="dxa"/>
          </w:tcPr>
          <w:p w:rsidR="00EE621E" w:rsidRDefault="00EE621E" w:rsidP="00EE621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Передвижной комплекс видео-фиксации </w:t>
            </w:r>
            <w:proofErr w:type="gramStart"/>
            <w:r>
              <w:rPr>
                <w:sz w:val="26"/>
                <w:szCs w:val="26"/>
              </w:rPr>
              <w:t>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ПДД </w:t>
            </w:r>
          </w:p>
        </w:tc>
        <w:tc>
          <w:tcPr>
            <w:tcW w:w="1887" w:type="dxa"/>
          </w:tcPr>
          <w:p w:rsidR="00EE621E" w:rsidRDefault="00EE621E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автомобильная дорога «Кола», </w:t>
            </w:r>
          </w:p>
          <w:p w:rsidR="00EE621E" w:rsidRDefault="00EE621E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 км</w:t>
            </w:r>
          </w:p>
        </w:tc>
        <w:tc>
          <w:tcPr>
            <w:tcW w:w="1684" w:type="dxa"/>
          </w:tcPr>
          <w:p w:rsidR="00EE621E" w:rsidRDefault="00EE621E" w:rsidP="00EE6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43910</w:t>
            </w:r>
          </w:p>
        </w:tc>
        <w:tc>
          <w:tcPr>
            <w:tcW w:w="1565" w:type="dxa"/>
          </w:tcPr>
          <w:p w:rsidR="00EE621E" w:rsidRDefault="00EE621E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EE621E" w:rsidRDefault="00EE621E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503125</w:t>
            </w:r>
          </w:p>
        </w:tc>
      </w:tr>
      <w:tr w:rsidR="00EE621E" w:rsidRPr="006E342E" w:rsidTr="004334F7">
        <w:tc>
          <w:tcPr>
            <w:tcW w:w="568" w:type="dxa"/>
          </w:tcPr>
          <w:p w:rsidR="00EE621E" w:rsidRDefault="00EE621E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087" w:type="dxa"/>
          </w:tcPr>
          <w:p w:rsidR="00EE621E" w:rsidRDefault="00EE621E" w:rsidP="00EE621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Передвижной комплекс видео-фиксации </w:t>
            </w:r>
            <w:proofErr w:type="gramStart"/>
            <w:r>
              <w:rPr>
                <w:sz w:val="26"/>
                <w:szCs w:val="26"/>
              </w:rPr>
              <w:t>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ПДД </w:t>
            </w:r>
          </w:p>
        </w:tc>
        <w:tc>
          <w:tcPr>
            <w:tcW w:w="1887" w:type="dxa"/>
          </w:tcPr>
          <w:p w:rsidR="00EE621E" w:rsidRDefault="00EE621E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автомобильная дорога «Кола», </w:t>
            </w:r>
          </w:p>
          <w:p w:rsidR="00EE621E" w:rsidRDefault="00EE621E" w:rsidP="00EE6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км</w:t>
            </w:r>
          </w:p>
        </w:tc>
        <w:tc>
          <w:tcPr>
            <w:tcW w:w="1684" w:type="dxa"/>
          </w:tcPr>
          <w:p w:rsidR="00EE621E" w:rsidRDefault="00EE621E" w:rsidP="00EE6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43911</w:t>
            </w:r>
          </w:p>
        </w:tc>
        <w:tc>
          <w:tcPr>
            <w:tcW w:w="1565" w:type="dxa"/>
          </w:tcPr>
          <w:p w:rsidR="00EE621E" w:rsidRDefault="00EE621E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EE621E" w:rsidRDefault="00EE621E" w:rsidP="009B72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503125</w:t>
            </w:r>
          </w:p>
        </w:tc>
      </w:tr>
    </w:tbl>
    <w:p w:rsidR="00294FD3" w:rsidRDefault="00294FD3" w:rsidP="00334870">
      <w:pPr>
        <w:ind w:left="142" w:firstLine="4820"/>
        <w:rPr>
          <w:szCs w:val="28"/>
        </w:rPr>
      </w:pPr>
    </w:p>
    <w:p w:rsidR="004334F7" w:rsidRDefault="004334F7" w:rsidP="00334870">
      <w:pPr>
        <w:ind w:left="142" w:firstLine="4820"/>
        <w:rPr>
          <w:szCs w:val="28"/>
        </w:rPr>
      </w:pPr>
    </w:p>
    <w:p w:rsidR="00334870" w:rsidRDefault="004334F7" w:rsidP="004334F7">
      <w:pPr>
        <w:ind w:left="142"/>
        <w:jc w:val="center"/>
        <w:rPr>
          <w:szCs w:val="28"/>
        </w:rPr>
      </w:pPr>
      <w:r>
        <w:rPr>
          <w:szCs w:val="28"/>
        </w:rPr>
        <w:t>_____________</w:t>
      </w:r>
    </w:p>
    <w:p w:rsidR="004334F7" w:rsidRDefault="004334F7" w:rsidP="004334F7">
      <w:pPr>
        <w:ind w:left="142"/>
        <w:jc w:val="center"/>
        <w:rPr>
          <w:szCs w:val="28"/>
        </w:rPr>
      </w:pPr>
    </w:p>
    <w:sectPr w:rsidR="004334F7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A4A5D"/>
    <w:rsid w:val="000B47A5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7D53"/>
    <w:rsid w:val="001D7E9E"/>
    <w:rsid w:val="001E1138"/>
    <w:rsid w:val="001E476D"/>
    <w:rsid w:val="001F6616"/>
    <w:rsid w:val="00204A62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17D1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334F7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14F0E"/>
    <w:rsid w:val="0054699C"/>
    <w:rsid w:val="0056141B"/>
    <w:rsid w:val="00567E8A"/>
    <w:rsid w:val="005734DF"/>
    <w:rsid w:val="00581140"/>
    <w:rsid w:val="00581857"/>
    <w:rsid w:val="00585B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1F04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1B6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3FA6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71EB1"/>
    <w:rsid w:val="009847AF"/>
    <w:rsid w:val="0098694D"/>
    <w:rsid w:val="009A3383"/>
    <w:rsid w:val="009B1363"/>
    <w:rsid w:val="009B7234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32EB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440F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00B3D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2020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E621E"/>
    <w:rsid w:val="00EF1F1D"/>
    <w:rsid w:val="00EF54D9"/>
    <w:rsid w:val="00EF6799"/>
    <w:rsid w:val="00F06447"/>
    <w:rsid w:val="00F14161"/>
    <w:rsid w:val="00F47421"/>
    <w:rsid w:val="00F505A2"/>
    <w:rsid w:val="00F53FB1"/>
    <w:rsid w:val="00F54335"/>
    <w:rsid w:val="00F6477A"/>
    <w:rsid w:val="00F86BDD"/>
    <w:rsid w:val="00F90D0D"/>
    <w:rsid w:val="00FB0F91"/>
    <w:rsid w:val="00FB5562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A41F-D6ED-4DC3-A8E4-D4CD5777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2015-08-21T09:08:00Z</cp:lastPrinted>
  <dcterms:created xsi:type="dcterms:W3CDTF">2015-08-19T13:13:00Z</dcterms:created>
  <dcterms:modified xsi:type="dcterms:W3CDTF">2015-08-25T11:57:00Z</dcterms:modified>
</cp:coreProperties>
</file>