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19199F" w:rsidP="00A9451D">
      <w:pPr>
        <w:ind w:left="-142"/>
        <w:jc w:val="center"/>
        <w:rPr>
          <w:sz w:val="16"/>
        </w:rPr>
      </w:pPr>
      <w:r w:rsidRPr="001919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2E4B" w:rsidRDefault="00942E4B" w:rsidP="00942E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документов, обосновывающих  </w:t>
      </w:r>
    </w:p>
    <w:p w:rsidR="00942E4B" w:rsidRDefault="00942E4B" w:rsidP="00942E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соответствие объектов социально-культурного и коммунально-бытового назначения, масштабного инвестиционного  проекта критериям, установленным Законом Республики Карелия </w:t>
      </w:r>
      <w:r w:rsidRPr="00942E4B">
        <w:rPr>
          <w:b/>
          <w:bCs/>
          <w:sz w:val="28"/>
          <w:szCs w:val="28"/>
        </w:rPr>
        <w:t xml:space="preserve">от 16 июля 2015 года № 1921-ЗРК </w:t>
      </w:r>
      <w:r>
        <w:rPr>
          <w:b/>
          <w:bCs/>
          <w:sz w:val="28"/>
          <w:szCs w:val="28"/>
        </w:rPr>
        <w:t>«О некоторых вопросах реализации подпункта 3 пу</w:t>
      </w:r>
      <w:bookmarkStart w:id="0" w:name="_GoBack"/>
      <w:bookmarkEnd w:id="0"/>
      <w:r>
        <w:rPr>
          <w:b/>
          <w:bCs/>
          <w:sz w:val="28"/>
          <w:szCs w:val="28"/>
        </w:rPr>
        <w:t>нкта 2 статьи 39</w:t>
      </w:r>
      <w:r>
        <w:rPr>
          <w:b/>
          <w:bCs/>
          <w:sz w:val="28"/>
          <w:szCs w:val="28"/>
          <w:vertAlign w:val="superscript"/>
        </w:rPr>
        <w:t>6</w:t>
      </w:r>
      <w:r>
        <w:rPr>
          <w:b/>
          <w:bCs/>
          <w:sz w:val="28"/>
          <w:szCs w:val="28"/>
        </w:rPr>
        <w:t xml:space="preserve"> Земельного кодекса Российской Федерации»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5 Закона Республики Карелия </w:t>
      </w:r>
      <w:r w:rsidR="0019349B" w:rsidRPr="00942E4B">
        <w:rPr>
          <w:bCs/>
          <w:sz w:val="28"/>
          <w:szCs w:val="28"/>
        </w:rPr>
        <w:t>от 16 июля 2015 года № 1921-ЗРК</w:t>
      </w:r>
      <w:r w:rsidR="001934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 некоторых вопросах реализации подпункта 3 пункта 2 статьи 39</w:t>
      </w:r>
      <w:r>
        <w:rPr>
          <w:bCs/>
          <w:sz w:val="28"/>
          <w:szCs w:val="28"/>
          <w:vertAlign w:val="superscript"/>
        </w:rPr>
        <w:t>6</w:t>
      </w:r>
      <w:r>
        <w:rPr>
          <w:bCs/>
          <w:sz w:val="28"/>
          <w:szCs w:val="28"/>
        </w:rPr>
        <w:t xml:space="preserve"> Земельного кодекса Российской Федерации» </w:t>
      </w:r>
      <w:r w:rsidR="0019349B">
        <w:rPr>
          <w:bCs/>
          <w:sz w:val="28"/>
          <w:szCs w:val="28"/>
        </w:rPr>
        <w:br/>
      </w:r>
      <w:proofErr w:type="gramStart"/>
      <w:r w:rsidRPr="00942E4B">
        <w:rPr>
          <w:b/>
          <w:bCs/>
          <w:sz w:val="28"/>
          <w:szCs w:val="28"/>
        </w:rPr>
        <w:t>п</w:t>
      </w:r>
      <w:proofErr w:type="gramEnd"/>
      <w:r w:rsidRPr="00942E4B">
        <w:rPr>
          <w:b/>
          <w:bCs/>
          <w:sz w:val="28"/>
          <w:szCs w:val="28"/>
        </w:rPr>
        <w:t xml:space="preserve"> о с т а н о в л я ю: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прилагаемый Перечень документов, обосновывающих  соответствие объектов социально-культурного и коммунально-бытового назначения, масштабного инвестиционного проекта критериям, установленным Законом Республики Карелия </w:t>
      </w:r>
      <w:r w:rsidRPr="00942E4B">
        <w:rPr>
          <w:bCs/>
          <w:sz w:val="28"/>
          <w:szCs w:val="28"/>
        </w:rPr>
        <w:t xml:space="preserve">от 16 июля 2015 года </w:t>
      </w:r>
      <w:r>
        <w:rPr>
          <w:bCs/>
          <w:sz w:val="28"/>
          <w:szCs w:val="28"/>
        </w:rPr>
        <w:br/>
      </w:r>
      <w:r w:rsidRPr="00942E4B">
        <w:rPr>
          <w:bCs/>
          <w:sz w:val="28"/>
          <w:szCs w:val="28"/>
        </w:rPr>
        <w:t xml:space="preserve">№ 1921-ЗРК </w:t>
      </w:r>
      <w:r>
        <w:rPr>
          <w:bCs/>
          <w:sz w:val="28"/>
          <w:szCs w:val="28"/>
        </w:rPr>
        <w:t>«О некоторых вопросах реализации подпункта 3 пункта 2 статьи 39</w:t>
      </w:r>
      <w:r>
        <w:rPr>
          <w:bCs/>
          <w:sz w:val="28"/>
          <w:szCs w:val="28"/>
          <w:vertAlign w:val="superscript"/>
        </w:rPr>
        <w:t>6</w:t>
      </w:r>
      <w:r>
        <w:rPr>
          <w:bCs/>
          <w:sz w:val="28"/>
          <w:szCs w:val="28"/>
        </w:rPr>
        <w:t xml:space="preserve"> Земельного кодекса Российской Федерации».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F7ECF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19349B">
        <w:rPr>
          <w:sz w:val="28"/>
          <w:szCs w:val="28"/>
        </w:rPr>
        <w:t xml:space="preserve">августа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F7ECF">
        <w:rPr>
          <w:sz w:val="28"/>
          <w:szCs w:val="28"/>
        </w:rPr>
        <w:t xml:space="preserve"> 75</w:t>
      </w:r>
    </w:p>
    <w:p w:rsidR="00942E4B" w:rsidRDefault="00942E4B" w:rsidP="00942E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2E4B" w:rsidRDefault="00942E4B" w:rsidP="00942E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  <w:sectPr w:rsidR="00942E4B" w:rsidSect="00942E4B">
          <w:headerReference w:type="even" r:id="rId8"/>
          <w:headerReference w:type="default" r:id="rId9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942E4B" w:rsidRDefault="00EF7ECF" w:rsidP="00EF7ECF">
      <w:pPr>
        <w:widowControl w:val="0"/>
        <w:autoSpaceDE w:val="0"/>
        <w:autoSpaceDN w:val="0"/>
        <w:adjustRightInd w:val="0"/>
        <w:ind w:left="5040" w:firstLine="34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42E4B">
        <w:rPr>
          <w:sz w:val="28"/>
          <w:szCs w:val="28"/>
        </w:rPr>
        <w:t>Утвержден</w:t>
      </w:r>
    </w:p>
    <w:p w:rsidR="00942E4B" w:rsidRDefault="00EF7ECF" w:rsidP="00EF7E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У</w:t>
      </w:r>
      <w:r w:rsidR="00942E4B">
        <w:rPr>
          <w:sz w:val="28"/>
          <w:szCs w:val="28"/>
        </w:rPr>
        <w:t xml:space="preserve">казом Главы </w:t>
      </w:r>
    </w:p>
    <w:p w:rsidR="00942E4B" w:rsidRDefault="00EF7ECF" w:rsidP="00EF7E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42E4B">
        <w:rPr>
          <w:sz w:val="28"/>
          <w:szCs w:val="28"/>
        </w:rPr>
        <w:t>Республики Карелия</w:t>
      </w:r>
    </w:p>
    <w:p w:rsidR="00942E4B" w:rsidRDefault="00EF7ECF" w:rsidP="00EF7ECF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2E4B">
        <w:rPr>
          <w:sz w:val="28"/>
          <w:szCs w:val="28"/>
        </w:rPr>
        <w:t xml:space="preserve">от </w:t>
      </w:r>
      <w:r>
        <w:rPr>
          <w:sz w:val="28"/>
          <w:szCs w:val="28"/>
        </w:rPr>
        <w:t>4 августа 2015 года № 75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2E4B" w:rsidRDefault="00942E4B" w:rsidP="00942E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документов,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обосновывающих  соответствие объектов социально-культурного </w:t>
      </w:r>
      <w:r>
        <w:rPr>
          <w:bCs/>
          <w:sz w:val="28"/>
          <w:szCs w:val="28"/>
        </w:rPr>
        <w:br/>
        <w:t>и коммунально-бытового назначения, масштабного инвестиционного  проекта критериям, установленным Законом Республики Карелия</w:t>
      </w:r>
      <w:r w:rsidRPr="00942E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942E4B">
        <w:rPr>
          <w:bCs/>
          <w:sz w:val="28"/>
          <w:szCs w:val="28"/>
        </w:rPr>
        <w:t>от 16 июля 2015 года № 1921-ЗРК</w:t>
      </w:r>
      <w:r>
        <w:rPr>
          <w:bCs/>
          <w:sz w:val="28"/>
          <w:szCs w:val="28"/>
        </w:rPr>
        <w:t xml:space="preserve"> «О некоторых вопросах реализации подпункта 3 пункта 2 статьи 39</w:t>
      </w:r>
      <w:r>
        <w:rPr>
          <w:bCs/>
          <w:sz w:val="28"/>
          <w:szCs w:val="28"/>
          <w:vertAlign w:val="superscript"/>
        </w:rPr>
        <w:t>6</w:t>
      </w:r>
      <w:r>
        <w:rPr>
          <w:bCs/>
          <w:sz w:val="28"/>
          <w:szCs w:val="28"/>
        </w:rPr>
        <w:t xml:space="preserve"> Земельного кодекса </w:t>
      </w:r>
      <w:r>
        <w:rPr>
          <w:bCs/>
          <w:sz w:val="28"/>
          <w:szCs w:val="28"/>
        </w:rPr>
        <w:br/>
        <w:t>Российской Федерации»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2E4B" w:rsidRDefault="00942E4B" w:rsidP="00942E4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Обращение юридического лица </w:t>
      </w:r>
      <w:proofErr w:type="gramStart"/>
      <w:r>
        <w:rPr>
          <w:sz w:val="28"/>
          <w:szCs w:val="28"/>
        </w:rPr>
        <w:t>о предоставлении земельного участка в аренду без проведения торгов в соответствии с</w:t>
      </w:r>
      <w:r>
        <w:rPr>
          <w:bCs/>
          <w:sz w:val="28"/>
          <w:szCs w:val="28"/>
        </w:rPr>
        <w:t xml:space="preserve"> подпунктом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3 пункта 2 статьи 39</w:t>
      </w:r>
      <w:r>
        <w:rPr>
          <w:bCs/>
          <w:sz w:val="28"/>
          <w:szCs w:val="28"/>
          <w:vertAlign w:val="superscript"/>
        </w:rPr>
        <w:t>6</w:t>
      </w:r>
      <w:r>
        <w:rPr>
          <w:bCs/>
          <w:sz w:val="28"/>
          <w:szCs w:val="28"/>
        </w:rPr>
        <w:t xml:space="preserve"> Земельного кодекса Российской Федерации.</w:t>
      </w:r>
      <w:r>
        <w:rPr>
          <w:sz w:val="28"/>
          <w:szCs w:val="28"/>
        </w:rPr>
        <w:t xml:space="preserve"> 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2"/>
      <w:bookmarkEnd w:id="1"/>
      <w:r>
        <w:rPr>
          <w:sz w:val="28"/>
          <w:szCs w:val="28"/>
        </w:rPr>
        <w:t xml:space="preserve">2. Документы, подтверждающие полномочия заявителя действовать </w:t>
      </w:r>
      <w:r>
        <w:rPr>
          <w:sz w:val="28"/>
          <w:szCs w:val="28"/>
        </w:rPr>
        <w:br/>
        <w:t>от имени юридического лица.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Пояснительная записка, содержащая: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описание объекта социально-культурного или коммунально-бытового назначения (далее – объект) или масштабного инвестиционного проекта (далее – проект), включая указание на соответствие  критериям, установленным </w:t>
      </w:r>
      <w:r>
        <w:rPr>
          <w:bCs/>
          <w:sz w:val="28"/>
          <w:szCs w:val="28"/>
        </w:rPr>
        <w:t xml:space="preserve">Законом Республики Карелия </w:t>
      </w:r>
      <w:r w:rsidRPr="00942E4B">
        <w:rPr>
          <w:bCs/>
          <w:sz w:val="28"/>
          <w:szCs w:val="28"/>
        </w:rPr>
        <w:t xml:space="preserve">от 16 июля 2015 года </w:t>
      </w:r>
      <w:r>
        <w:rPr>
          <w:bCs/>
          <w:sz w:val="28"/>
          <w:szCs w:val="28"/>
        </w:rPr>
        <w:br/>
      </w:r>
      <w:r w:rsidRPr="00942E4B">
        <w:rPr>
          <w:bCs/>
          <w:sz w:val="28"/>
          <w:szCs w:val="28"/>
        </w:rPr>
        <w:t xml:space="preserve">№ 1921-ЗРК </w:t>
      </w:r>
      <w:r>
        <w:rPr>
          <w:bCs/>
          <w:sz w:val="28"/>
          <w:szCs w:val="28"/>
        </w:rPr>
        <w:t>«О некоторых вопросах реализации подпункта 3 пункта 2 статьи 39</w:t>
      </w:r>
      <w:r>
        <w:rPr>
          <w:bCs/>
          <w:sz w:val="28"/>
          <w:szCs w:val="28"/>
          <w:vertAlign w:val="superscript"/>
        </w:rPr>
        <w:t>6</w:t>
      </w:r>
      <w:r>
        <w:rPr>
          <w:bCs/>
          <w:sz w:val="28"/>
          <w:szCs w:val="28"/>
        </w:rPr>
        <w:t xml:space="preserve"> Земельного кодекса Российской Федерации»</w:t>
      </w:r>
      <w:r>
        <w:rPr>
          <w:sz w:val="28"/>
          <w:szCs w:val="28"/>
        </w:rPr>
        <w:t>;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обоснование целесообразности реализации проекта (строительства объекта), предполагаемый объем инвестиций, источники финансирования, финансов</w:t>
      </w:r>
      <w:r w:rsidR="0019349B">
        <w:rPr>
          <w:sz w:val="28"/>
          <w:szCs w:val="28"/>
        </w:rPr>
        <w:t>ую</w:t>
      </w:r>
      <w:r>
        <w:rPr>
          <w:sz w:val="28"/>
          <w:szCs w:val="28"/>
        </w:rPr>
        <w:t xml:space="preserve"> модель проекта (</w:t>
      </w:r>
      <w:r w:rsidR="0019349B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>объекта) на электронном носителе;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срок окупаемости проекта (строительства объекта); 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объем планируемых налоговых и неналоговых поступлений в бюджет Республики Карелия и бюджет муниципального образования, на территории которого будет осуществляться реализация проекта (строительство объекта);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 планируемом увеличении количества рабочих мест в муниципальном образовании, на территории которого будет осуществляться реализация проекта (строительство объекта);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сроки </w:t>
      </w:r>
      <w:r w:rsidR="0019349B">
        <w:rPr>
          <w:sz w:val="28"/>
          <w:szCs w:val="28"/>
        </w:rPr>
        <w:t xml:space="preserve">реализации проекта </w:t>
      </w:r>
      <w:r>
        <w:rPr>
          <w:sz w:val="28"/>
          <w:szCs w:val="28"/>
        </w:rPr>
        <w:t>(строительства объекта</w:t>
      </w:r>
      <w:r w:rsidR="0019349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19349B">
        <w:rPr>
          <w:sz w:val="28"/>
          <w:szCs w:val="28"/>
        </w:rPr>
        <w:t>срок и условия передачи</w:t>
      </w:r>
      <w:r>
        <w:rPr>
          <w:sz w:val="28"/>
          <w:szCs w:val="28"/>
        </w:rPr>
        <w:t xml:space="preserve"> объектов в муниципальную собственность или государственную собственность Республики Карелия (в случае, если такая передача</w:t>
      </w:r>
      <w:r w:rsidR="0019349B" w:rsidRPr="0019349B">
        <w:rPr>
          <w:sz w:val="28"/>
          <w:szCs w:val="28"/>
        </w:rPr>
        <w:t xml:space="preserve"> </w:t>
      </w:r>
      <w:r w:rsidR="0019349B">
        <w:rPr>
          <w:sz w:val="28"/>
          <w:szCs w:val="28"/>
        </w:rPr>
        <w:t>планируется</w:t>
      </w:r>
      <w:r>
        <w:rPr>
          <w:sz w:val="28"/>
          <w:szCs w:val="28"/>
        </w:rPr>
        <w:t>);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сведения о наличии или отсутств</w:t>
      </w:r>
      <w:proofErr w:type="gramStart"/>
      <w:r>
        <w:rPr>
          <w:sz w:val="28"/>
          <w:szCs w:val="28"/>
        </w:rPr>
        <w:t>ии у ю</w:t>
      </w:r>
      <w:proofErr w:type="gramEnd"/>
      <w:r>
        <w:rPr>
          <w:sz w:val="28"/>
          <w:szCs w:val="28"/>
        </w:rPr>
        <w:t>ридического лица опыта работы в сфере реализации проектов (строительства объектов) с приложением заверенных руководителем юридического лица копий подтверждающих документов, в том числе выданны</w:t>
      </w:r>
      <w:r w:rsidR="0019349B">
        <w:rPr>
          <w:sz w:val="28"/>
          <w:szCs w:val="28"/>
        </w:rPr>
        <w:t>х</w:t>
      </w:r>
      <w:r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lastRenderedPageBreak/>
        <w:t>законодательством Российской Федерации о градостроительной деятельности разрешени</w:t>
      </w:r>
      <w:r w:rsidR="0019349B">
        <w:rPr>
          <w:sz w:val="28"/>
          <w:szCs w:val="28"/>
        </w:rPr>
        <w:t>й</w:t>
      </w:r>
      <w:r>
        <w:rPr>
          <w:sz w:val="28"/>
          <w:szCs w:val="28"/>
        </w:rPr>
        <w:t xml:space="preserve"> на ввод в эксплуатацию объектов капитального строительства.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Нотариально заверенные  копии учредительных документов, свидетельства о постановке на учет в налоговом органе, решения (протокола) о назначении руководителя, выписки из Единого государственного реестра юридических лиц, выданной не ранее чем за 30  календарных дней до даты подачи обращения.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Копия годовой бухгалтерской (финансовой) отчетности за отчетный год, установленной законодательством Российской Федерации, с отметкой налогового органа (для юридических лиц, применяющих упрощенную систему налогообложения – копия книги учета доходов  и расходов, копия налоговой декларации), копия промежуточной бухгалтерской (финансовой) отчетности за отчетный период менее года (по состоянию на первое число месяца подачи обращения).</w:t>
      </w:r>
      <w:proofErr w:type="gramEnd"/>
    </w:p>
    <w:p w:rsidR="00942E4B" w:rsidRDefault="0019349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Справки</w:t>
      </w:r>
      <w:r w:rsidR="00942E4B">
        <w:rPr>
          <w:sz w:val="28"/>
          <w:szCs w:val="28"/>
        </w:rPr>
        <w:t xml:space="preserve"> из территориального налогового органа, территориального органа Пенсионного фонда Российской Федерации, территориального органа Фонда социального страхования Российской Федерации об исполнении юридическим лицом обязанности по уплате налогов, сборов, пеней, штрафов и страховых взносов по состоянию на дату подачи обращения</w:t>
      </w:r>
      <w:r w:rsidR="00942E4B">
        <w:rPr>
          <w:bCs/>
          <w:sz w:val="28"/>
          <w:szCs w:val="28"/>
        </w:rPr>
        <w:t>.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9349B">
        <w:rPr>
          <w:sz w:val="28"/>
          <w:szCs w:val="28"/>
        </w:rPr>
        <w:t xml:space="preserve"> З</w:t>
      </w:r>
      <w:r>
        <w:rPr>
          <w:sz w:val="28"/>
          <w:szCs w:val="28"/>
        </w:rPr>
        <w:t>аверенная руководителем юридического лица</w:t>
      </w:r>
      <w:r w:rsidR="0019349B" w:rsidRPr="0019349B">
        <w:rPr>
          <w:sz w:val="28"/>
          <w:szCs w:val="28"/>
        </w:rPr>
        <w:t xml:space="preserve"> </w:t>
      </w:r>
      <w:r w:rsidR="0019349B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, </w:t>
      </w:r>
      <w:r w:rsidR="0019349B">
        <w:rPr>
          <w:sz w:val="28"/>
          <w:szCs w:val="28"/>
        </w:rPr>
        <w:t>подтверждающая отсутствие</w:t>
      </w:r>
      <w:r>
        <w:rPr>
          <w:sz w:val="28"/>
          <w:szCs w:val="28"/>
        </w:rPr>
        <w:t>:</w:t>
      </w:r>
    </w:p>
    <w:p w:rsidR="0019349B" w:rsidRPr="0019349B" w:rsidRDefault="0019349B" w:rsidP="001934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49B">
        <w:rPr>
          <w:sz w:val="28"/>
          <w:szCs w:val="28"/>
        </w:rPr>
        <w:t>не возбужденных в отношении юридического лица дел о несостоятельности (банкротстве) и введенной процедуры банкротства в установленном законодательством порядке, а также процедур ликвидации или реорганизации (по состоянию на месяц подачи обращения);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наложения ареста или обращения взыскания на имущество юридического лица;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приостановления хозяйственной деятельности юридического лица органами государственной власти;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просроченной (неурегулированной) задолженности по денежным обязательствам, в том числе бюджетным кредитам, перед Российской Федерацией, Республикой Карелия и (или) муниципальными образованиями;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задолженности по выплате заработной платы работникам;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юридического лица в реестрах недобросовестных поставщиков (подрядчиков, исполнителей), ведение которых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реестре недобросовестных застройщиков, ведение которого осуществляется в соответствии с Федеральным </w:t>
      </w:r>
      <w:r w:rsidR="005C2F9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24 июля 2008 года № 161-ФЗ </w:t>
      </w:r>
      <w:r w:rsidR="005C2F9C">
        <w:rPr>
          <w:sz w:val="28"/>
          <w:szCs w:val="28"/>
        </w:rPr>
        <w:br/>
      </w:r>
      <w:r>
        <w:rPr>
          <w:sz w:val="28"/>
          <w:szCs w:val="28"/>
        </w:rPr>
        <w:t>«О содействии развитию жилищного строительства», в части исполнения</w:t>
      </w:r>
      <w:proofErr w:type="gramEnd"/>
      <w:r>
        <w:rPr>
          <w:sz w:val="28"/>
          <w:szCs w:val="28"/>
        </w:rPr>
        <w:t xml:space="preserve"> им обязательств, предусмотренных договорами или контрактами.</w:t>
      </w:r>
    </w:p>
    <w:p w:rsidR="00942E4B" w:rsidRPr="005C2F9C" w:rsidRDefault="00942E4B" w:rsidP="00942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5"/>
      <w:bookmarkStart w:id="3" w:name="Par107"/>
      <w:bookmarkStart w:id="4" w:name="Par109"/>
      <w:bookmarkEnd w:id="2"/>
      <w:bookmarkEnd w:id="3"/>
      <w:bookmarkEnd w:id="4"/>
      <w:r w:rsidRPr="005C2F9C">
        <w:rPr>
          <w:rFonts w:ascii="Times New Roman" w:hAnsi="Times New Roman" w:cs="Times New Roman"/>
          <w:sz w:val="28"/>
          <w:szCs w:val="28"/>
        </w:rPr>
        <w:lastRenderedPageBreak/>
        <w:t xml:space="preserve">8. Кадастровый паспорт земельного участка или </w:t>
      </w:r>
      <w:r w:rsidR="005C2F9C"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r w:rsidRPr="005C2F9C">
        <w:rPr>
          <w:rFonts w:ascii="Times New Roman" w:hAnsi="Times New Roman" w:cs="Times New Roman"/>
          <w:sz w:val="28"/>
          <w:szCs w:val="28"/>
        </w:rPr>
        <w:t>схема расположения земельного участка</w:t>
      </w:r>
      <w:r w:rsidR="005C2F9C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Pr="005C2F9C">
        <w:rPr>
          <w:rFonts w:ascii="Times New Roman" w:hAnsi="Times New Roman" w:cs="Times New Roman"/>
          <w:sz w:val="28"/>
          <w:szCs w:val="28"/>
        </w:rPr>
        <w:t xml:space="preserve">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</w:t>
      </w:r>
      <w:r w:rsidR="005C2F9C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5C2F9C">
        <w:rPr>
          <w:rFonts w:ascii="Times New Roman" w:hAnsi="Times New Roman" w:cs="Times New Roman"/>
          <w:sz w:val="28"/>
          <w:szCs w:val="28"/>
        </w:rPr>
        <w:t xml:space="preserve">земельный участок. </w:t>
      </w:r>
    </w:p>
    <w:p w:rsidR="00942E4B" w:rsidRDefault="00942E4B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Выписка из Единого государственного реестра прав на недвижимое имущество и сделок с ним о правах на земельный участок </w:t>
      </w:r>
      <w:r w:rsidR="005C2F9C">
        <w:rPr>
          <w:sz w:val="28"/>
          <w:szCs w:val="28"/>
        </w:rPr>
        <w:t>(</w:t>
      </w:r>
      <w:r>
        <w:rPr>
          <w:sz w:val="28"/>
          <w:szCs w:val="28"/>
        </w:rPr>
        <w:t xml:space="preserve">уведомление об отсутствии в </w:t>
      </w:r>
      <w:r w:rsidR="005C2F9C">
        <w:rPr>
          <w:sz w:val="28"/>
          <w:szCs w:val="28"/>
        </w:rPr>
        <w:t>нем</w:t>
      </w:r>
      <w:r>
        <w:rPr>
          <w:sz w:val="28"/>
          <w:szCs w:val="28"/>
        </w:rPr>
        <w:t xml:space="preserve"> запрашиваемых сведений о зарегистрированных правах</w:t>
      </w:r>
      <w:r w:rsidR="005C2F9C">
        <w:rPr>
          <w:sz w:val="28"/>
          <w:szCs w:val="28"/>
        </w:rPr>
        <w:t>)</w:t>
      </w:r>
      <w:r>
        <w:rPr>
          <w:sz w:val="28"/>
          <w:szCs w:val="28"/>
        </w:rPr>
        <w:t>, выданн</w:t>
      </w:r>
      <w:r w:rsidR="005C2F9C">
        <w:rPr>
          <w:sz w:val="28"/>
          <w:szCs w:val="28"/>
        </w:rPr>
        <w:t>ая</w:t>
      </w:r>
      <w:r>
        <w:rPr>
          <w:sz w:val="28"/>
          <w:szCs w:val="28"/>
        </w:rPr>
        <w:t xml:space="preserve"> не ранее чем за 30 календарных дней до даты направления обращения.</w:t>
      </w:r>
    </w:p>
    <w:p w:rsidR="005C2F9C" w:rsidRDefault="005C2F9C" w:rsidP="00942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49B" w:rsidRPr="005C2F9C" w:rsidRDefault="0019349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19349B" w:rsidRPr="005C2F9C" w:rsidSect="00942E4B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19199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936937"/>
      <w:docPartObj>
        <w:docPartGallery w:val="Page Numbers (Top of Page)"/>
        <w:docPartUnique/>
      </w:docPartObj>
    </w:sdtPr>
    <w:sdtContent>
      <w:p w:rsidR="00942E4B" w:rsidRDefault="0019199F">
        <w:pPr>
          <w:pStyle w:val="a5"/>
          <w:jc w:val="center"/>
        </w:pPr>
        <w:r>
          <w:fldChar w:fldCharType="begin"/>
        </w:r>
        <w:r w:rsidR="00942E4B">
          <w:instrText>PAGE   \* MERGEFORMAT</w:instrText>
        </w:r>
        <w:r>
          <w:fldChar w:fldCharType="separate"/>
        </w:r>
        <w:r w:rsidR="00EF7ECF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199F"/>
    <w:rsid w:val="0019349B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324D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5C2F9C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42E4B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EF7ECF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Subtitle"/>
    <w:basedOn w:val="a"/>
    <w:link w:val="ae"/>
    <w:qFormat/>
    <w:rsid w:val="00942E4B"/>
    <w:pPr>
      <w:ind w:right="-99"/>
    </w:pPr>
    <w:rPr>
      <w:sz w:val="28"/>
    </w:rPr>
  </w:style>
  <w:style w:type="character" w:customStyle="1" w:styleId="ae">
    <w:name w:val="Подзаголовок Знак"/>
    <w:basedOn w:val="a0"/>
    <w:link w:val="ad"/>
    <w:rsid w:val="00942E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772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2015-08-04T08:28:00Z</cp:lastPrinted>
  <dcterms:created xsi:type="dcterms:W3CDTF">2015-08-04T06:37:00Z</dcterms:created>
  <dcterms:modified xsi:type="dcterms:W3CDTF">2015-08-04T11:52:00Z</dcterms:modified>
</cp:coreProperties>
</file>