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E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2E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F2EFE">
        <w:t>7 сентября 2015 года № 286-П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9E7A16" w:rsidRPr="00C16824" w:rsidRDefault="009E7A16" w:rsidP="009A6369">
      <w:pPr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 w:rsidR="00835CFD">
        <w:rPr>
          <w:b/>
          <w:szCs w:val="28"/>
        </w:rPr>
        <w:t>Заозерского сельского поселения</w:t>
      </w:r>
    </w:p>
    <w:p w:rsidR="009E7A16" w:rsidRDefault="009E7A16" w:rsidP="009A6369">
      <w:pPr>
        <w:ind w:right="141"/>
        <w:jc w:val="center"/>
        <w:rPr>
          <w:b/>
          <w:szCs w:val="28"/>
        </w:rPr>
      </w:pPr>
    </w:p>
    <w:p w:rsidR="009E7A16" w:rsidRPr="009E7A16" w:rsidRDefault="009E7A16" w:rsidP="009A6369">
      <w:pPr>
        <w:ind w:right="141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</w:t>
      </w:r>
      <w:proofErr w:type="spellStart"/>
      <w:r w:rsidRPr="00337825">
        <w:rPr>
          <w:szCs w:val="28"/>
        </w:rPr>
        <w:t>представи</w:t>
      </w:r>
      <w:proofErr w:type="spellEnd"/>
      <w:r w:rsidR="009A6369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9E7A1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т:</w:t>
      </w:r>
    </w:p>
    <w:p w:rsidR="009E7A16" w:rsidRDefault="009E7A16" w:rsidP="009A6369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1907DD">
        <w:rPr>
          <w:szCs w:val="28"/>
        </w:rPr>
        <w:t xml:space="preserve">Заозерского сельского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1907DD">
        <w:rPr>
          <w:szCs w:val="28"/>
        </w:rPr>
        <w:t>Прионежского</w:t>
      </w:r>
      <w:proofErr w:type="spellEnd"/>
      <w:r w:rsidR="001907DD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1907DD">
        <w:rPr>
          <w:szCs w:val="28"/>
        </w:rPr>
        <w:t>района,</w:t>
      </w:r>
      <w:r>
        <w:rPr>
          <w:szCs w:val="28"/>
        </w:rPr>
        <w:t xml:space="preserve"> согласно приложению. </w:t>
      </w:r>
    </w:p>
    <w:p w:rsidR="009E7A16" w:rsidRPr="00337825" w:rsidRDefault="009E7A16" w:rsidP="009A6369">
      <w:pPr>
        <w:ind w:right="141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proofErr w:type="spellStart"/>
      <w:r w:rsidR="001907DD">
        <w:rPr>
          <w:szCs w:val="28"/>
        </w:rPr>
        <w:t>Прионежского</w:t>
      </w:r>
      <w:proofErr w:type="spellEnd"/>
      <w:r w:rsidR="001907DD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1907DD">
        <w:rPr>
          <w:szCs w:val="28"/>
        </w:rPr>
        <w:t>района</w:t>
      </w:r>
      <w:r>
        <w:rPr>
          <w:szCs w:val="28"/>
        </w:rPr>
        <w:t xml:space="preserve">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E0B2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E0B29" w:rsidRDefault="002E0B29" w:rsidP="00927C66">
      <w:pPr>
        <w:autoSpaceDE w:val="0"/>
        <w:autoSpaceDN w:val="0"/>
        <w:adjustRightInd w:val="0"/>
        <w:jc w:val="both"/>
        <w:rPr>
          <w:szCs w:val="28"/>
        </w:rPr>
        <w:sectPr w:rsidR="002E0B29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4E7F27" w:rsidRDefault="004E7F27" w:rsidP="004E7F27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4E7F27" w:rsidRDefault="004E7F27" w:rsidP="004E7F27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4E7F27" w:rsidRPr="00B96F00" w:rsidRDefault="004E7F27" w:rsidP="004E7F27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FF2EFE">
        <w:rPr>
          <w:szCs w:val="28"/>
        </w:rPr>
        <w:t xml:space="preserve"> </w:t>
      </w:r>
      <w:r w:rsidR="00FF2EFE">
        <w:t>7 сентября 2015 года № 286-П</w:t>
      </w:r>
      <w:bookmarkStart w:id="0" w:name="_GoBack"/>
      <w:bookmarkEnd w:id="0"/>
    </w:p>
    <w:p w:rsidR="004E7F27" w:rsidRDefault="004E7F27" w:rsidP="004E7F27">
      <w:pPr>
        <w:ind w:firstLine="4395"/>
      </w:pPr>
    </w:p>
    <w:p w:rsidR="00440144" w:rsidRDefault="00440144" w:rsidP="004E7F2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E7F27" w:rsidRPr="00F92D6D" w:rsidRDefault="004E7F27" w:rsidP="004E7F2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70972" w:rsidRDefault="004E7F27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4E7F27" w:rsidRDefault="00BB29B5" w:rsidP="004E7F2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Заозерского сельского поселения,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4E7F27" w:rsidRDefault="004E7F27" w:rsidP="004E7F2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34"/>
        <w:gridCol w:w="3260"/>
        <w:gridCol w:w="3614"/>
      </w:tblGrid>
      <w:tr w:rsidR="004E7F27" w:rsidRPr="00A307BF" w:rsidTr="00A307BF">
        <w:tc>
          <w:tcPr>
            <w:tcW w:w="540" w:type="dxa"/>
          </w:tcPr>
          <w:p w:rsidR="004E7F27" w:rsidRPr="00A307BF" w:rsidRDefault="004E7F27" w:rsidP="00BE2088">
            <w:pPr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№</w:t>
            </w:r>
          </w:p>
          <w:p w:rsidR="004E7F27" w:rsidRPr="00A307BF" w:rsidRDefault="004E7F27" w:rsidP="00BE2088">
            <w:pPr>
              <w:jc w:val="center"/>
              <w:rPr>
                <w:sz w:val="27"/>
                <w:szCs w:val="27"/>
              </w:rPr>
            </w:pPr>
            <w:proofErr w:type="gramStart"/>
            <w:r w:rsidRPr="00A307BF">
              <w:rPr>
                <w:sz w:val="27"/>
                <w:szCs w:val="27"/>
              </w:rPr>
              <w:t>п</w:t>
            </w:r>
            <w:proofErr w:type="gramEnd"/>
            <w:r w:rsidRPr="00A307BF">
              <w:rPr>
                <w:sz w:val="27"/>
                <w:szCs w:val="27"/>
              </w:rPr>
              <w:t>/п</w:t>
            </w:r>
          </w:p>
        </w:tc>
        <w:tc>
          <w:tcPr>
            <w:tcW w:w="2334" w:type="dxa"/>
          </w:tcPr>
          <w:p w:rsidR="004E7F27" w:rsidRPr="00A307BF" w:rsidRDefault="004E7F27" w:rsidP="00BE2088">
            <w:pPr>
              <w:ind w:lef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260" w:type="dxa"/>
          </w:tcPr>
          <w:p w:rsidR="004E7F27" w:rsidRPr="00A307BF" w:rsidRDefault="004E7F27" w:rsidP="00BE2088">
            <w:pPr>
              <w:ind w:left="159" w:righ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14" w:type="dxa"/>
          </w:tcPr>
          <w:p w:rsidR="004E7F27" w:rsidRPr="00A307BF" w:rsidRDefault="004E7F27" w:rsidP="00BE2088">
            <w:pPr>
              <w:tabs>
                <w:tab w:val="left" w:pos="3600"/>
              </w:tabs>
              <w:ind w:left="152" w:right="124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613897" w:rsidRPr="00A307BF" w:rsidTr="00A307BF">
        <w:tc>
          <w:tcPr>
            <w:tcW w:w="540" w:type="dxa"/>
          </w:tcPr>
          <w:p w:rsidR="00613897" w:rsidRPr="00A307BF" w:rsidRDefault="00613897" w:rsidP="00BE2088">
            <w:pPr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1</w:t>
            </w:r>
          </w:p>
        </w:tc>
        <w:tc>
          <w:tcPr>
            <w:tcW w:w="2334" w:type="dxa"/>
          </w:tcPr>
          <w:p w:rsidR="00613897" w:rsidRPr="00A307BF" w:rsidRDefault="00613897" w:rsidP="00BE2088">
            <w:pPr>
              <w:ind w:lef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613897" w:rsidRPr="00A307BF" w:rsidRDefault="00613897" w:rsidP="00BE2088">
            <w:pPr>
              <w:ind w:left="159" w:righ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3</w:t>
            </w:r>
          </w:p>
        </w:tc>
        <w:tc>
          <w:tcPr>
            <w:tcW w:w="3614" w:type="dxa"/>
          </w:tcPr>
          <w:p w:rsidR="00613897" w:rsidRPr="00A307BF" w:rsidRDefault="00613897" w:rsidP="00BE2088">
            <w:pPr>
              <w:tabs>
                <w:tab w:val="left" w:pos="3600"/>
              </w:tabs>
              <w:ind w:left="152" w:right="124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4</w:t>
            </w:r>
          </w:p>
        </w:tc>
      </w:tr>
      <w:tr w:rsidR="004E7F27" w:rsidRPr="00A307BF" w:rsidTr="00A307BF">
        <w:tc>
          <w:tcPr>
            <w:tcW w:w="540" w:type="dxa"/>
          </w:tcPr>
          <w:p w:rsidR="004E7F27" w:rsidRPr="00A307BF" w:rsidRDefault="004E7F27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E7F27" w:rsidRPr="00A307BF" w:rsidRDefault="009A6369" w:rsidP="00BB29B5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</w:t>
            </w:r>
            <w:r w:rsidR="00BB29B5" w:rsidRPr="00A307BF">
              <w:rPr>
                <w:sz w:val="27"/>
                <w:szCs w:val="27"/>
              </w:rPr>
              <w:t xml:space="preserve"> 1</w:t>
            </w:r>
          </w:p>
        </w:tc>
        <w:tc>
          <w:tcPr>
            <w:tcW w:w="3260" w:type="dxa"/>
          </w:tcPr>
          <w:p w:rsidR="004E7F27" w:rsidRPr="00A307BF" w:rsidRDefault="00BB29B5" w:rsidP="00843612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4E7F27" w:rsidRPr="00A307BF" w:rsidRDefault="004E7F27" w:rsidP="00BB29B5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="00BB29B5" w:rsidRPr="00A307BF">
              <w:rPr>
                <w:sz w:val="27"/>
                <w:szCs w:val="27"/>
              </w:rPr>
              <w:t>Новоручейная</w:t>
            </w:r>
            <w:proofErr w:type="spellEnd"/>
            <w:r w:rsidR="00BB29B5" w:rsidRPr="00A307BF">
              <w:rPr>
                <w:sz w:val="27"/>
                <w:szCs w:val="27"/>
              </w:rPr>
              <w:t>, д. 1</w:t>
            </w:r>
          </w:p>
        </w:tc>
        <w:tc>
          <w:tcPr>
            <w:tcW w:w="3614" w:type="dxa"/>
          </w:tcPr>
          <w:p w:rsidR="004E7F27" w:rsidRPr="00A307BF" w:rsidRDefault="004E7F27" w:rsidP="00BB29B5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</w:t>
            </w:r>
            <w:r w:rsidR="00BB29B5" w:rsidRPr="00A307BF">
              <w:rPr>
                <w:sz w:val="27"/>
                <w:szCs w:val="27"/>
              </w:rPr>
              <w:t xml:space="preserve">47,0 </w:t>
            </w:r>
            <w:r w:rsidRPr="00A307BF">
              <w:rPr>
                <w:sz w:val="27"/>
                <w:szCs w:val="27"/>
              </w:rPr>
              <w:t xml:space="preserve">кв. м </w:t>
            </w:r>
          </w:p>
        </w:tc>
      </w:tr>
      <w:tr w:rsidR="0075358F" w:rsidRPr="00A307BF" w:rsidTr="00A307BF">
        <w:tc>
          <w:tcPr>
            <w:tcW w:w="540" w:type="dxa"/>
          </w:tcPr>
          <w:p w:rsidR="0075358F" w:rsidRPr="00A307BF" w:rsidRDefault="0075358F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75358F" w:rsidRPr="00A307BF" w:rsidRDefault="0075358F" w:rsidP="0075358F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7, 8</w:t>
            </w:r>
          </w:p>
        </w:tc>
        <w:tc>
          <w:tcPr>
            <w:tcW w:w="3260" w:type="dxa"/>
          </w:tcPr>
          <w:p w:rsidR="0075358F" w:rsidRPr="00A307BF" w:rsidRDefault="0075358F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75358F" w:rsidRPr="00A307BF" w:rsidRDefault="0075358F" w:rsidP="0075358F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5</w:t>
            </w:r>
          </w:p>
        </w:tc>
        <w:tc>
          <w:tcPr>
            <w:tcW w:w="3614" w:type="dxa"/>
          </w:tcPr>
          <w:p w:rsidR="0075358F" w:rsidRPr="00A307BF" w:rsidRDefault="0075358F" w:rsidP="0075358F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111,7 кв. м </w:t>
            </w:r>
          </w:p>
        </w:tc>
      </w:tr>
      <w:tr w:rsidR="0075358F" w:rsidRPr="00A307BF" w:rsidTr="00A307BF">
        <w:tc>
          <w:tcPr>
            <w:tcW w:w="540" w:type="dxa"/>
          </w:tcPr>
          <w:p w:rsidR="0075358F" w:rsidRPr="00A307BF" w:rsidRDefault="0075358F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75358F" w:rsidRPr="00A307BF" w:rsidRDefault="0075358F" w:rsidP="00624E07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1</w:t>
            </w:r>
          </w:p>
        </w:tc>
        <w:tc>
          <w:tcPr>
            <w:tcW w:w="3260" w:type="dxa"/>
          </w:tcPr>
          <w:p w:rsidR="0075358F" w:rsidRPr="00A307BF" w:rsidRDefault="0075358F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75358F" w:rsidRPr="00A307BF" w:rsidRDefault="0075358F" w:rsidP="0075358F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6</w:t>
            </w:r>
          </w:p>
        </w:tc>
        <w:tc>
          <w:tcPr>
            <w:tcW w:w="3614" w:type="dxa"/>
          </w:tcPr>
          <w:p w:rsidR="0075358F" w:rsidRPr="00A307BF" w:rsidRDefault="0075358F" w:rsidP="0075358F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53,3 кв. м </w:t>
            </w:r>
          </w:p>
        </w:tc>
      </w:tr>
      <w:tr w:rsidR="0075358F" w:rsidRPr="00A307BF" w:rsidTr="00A307BF">
        <w:tc>
          <w:tcPr>
            <w:tcW w:w="540" w:type="dxa"/>
          </w:tcPr>
          <w:p w:rsidR="0075358F" w:rsidRPr="00A307BF" w:rsidRDefault="0075358F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75358F" w:rsidRPr="00A307BF" w:rsidRDefault="0075358F" w:rsidP="0075358F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1, 2</w:t>
            </w:r>
          </w:p>
        </w:tc>
        <w:tc>
          <w:tcPr>
            <w:tcW w:w="3260" w:type="dxa"/>
          </w:tcPr>
          <w:p w:rsidR="0075358F" w:rsidRPr="00A307BF" w:rsidRDefault="0075358F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75358F" w:rsidRPr="00A307BF" w:rsidRDefault="0075358F" w:rsidP="0075358F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8</w:t>
            </w:r>
          </w:p>
        </w:tc>
        <w:tc>
          <w:tcPr>
            <w:tcW w:w="3614" w:type="dxa"/>
          </w:tcPr>
          <w:p w:rsidR="0075358F" w:rsidRPr="00A307BF" w:rsidRDefault="0075358F" w:rsidP="008359DD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</w:t>
            </w:r>
            <w:r w:rsidR="008359DD" w:rsidRPr="00A307BF">
              <w:rPr>
                <w:sz w:val="27"/>
                <w:szCs w:val="27"/>
              </w:rPr>
              <w:t xml:space="preserve"> 9</w:t>
            </w:r>
            <w:r w:rsidRPr="00A307BF">
              <w:rPr>
                <w:sz w:val="27"/>
                <w:szCs w:val="27"/>
              </w:rPr>
              <w:t xml:space="preserve">4,0 кв. м </w:t>
            </w:r>
          </w:p>
        </w:tc>
      </w:tr>
      <w:tr w:rsidR="008359DD" w:rsidRPr="00A307BF" w:rsidTr="00A307BF">
        <w:tc>
          <w:tcPr>
            <w:tcW w:w="540" w:type="dxa"/>
          </w:tcPr>
          <w:p w:rsidR="008359DD" w:rsidRPr="00A307BF" w:rsidRDefault="008359DD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8359DD" w:rsidRPr="00A307BF" w:rsidRDefault="008359DD" w:rsidP="008359DD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1, 2, 3, 6, 7</w:t>
            </w:r>
          </w:p>
        </w:tc>
        <w:tc>
          <w:tcPr>
            <w:tcW w:w="3260" w:type="dxa"/>
          </w:tcPr>
          <w:p w:rsidR="008359DD" w:rsidRPr="00A307BF" w:rsidRDefault="008359DD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8359DD" w:rsidRPr="00A307BF" w:rsidRDefault="008359DD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10</w:t>
            </w:r>
          </w:p>
        </w:tc>
        <w:tc>
          <w:tcPr>
            <w:tcW w:w="3614" w:type="dxa"/>
          </w:tcPr>
          <w:p w:rsidR="008359DD" w:rsidRPr="00A307BF" w:rsidRDefault="008359DD" w:rsidP="008359DD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210,6 кв. м </w:t>
            </w:r>
          </w:p>
        </w:tc>
      </w:tr>
      <w:tr w:rsidR="008359DD" w:rsidRPr="00A307BF" w:rsidTr="00A307BF">
        <w:tc>
          <w:tcPr>
            <w:tcW w:w="540" w:type="dxa"/>
          </w:tcPr>
          <w:p w:rsidR="008359DD" w:rsidRPr="00A307BF" w:rsidRDefault="008359DD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8359DD" w:rsidRPr="00A307BF" w:rsidRDefault="008359DD" w:rsidP="008359DD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3, 8</w:t>
            </w:r>
          </w:p>
        </w:tc>
        <w:tc>
          <w:tcPr>
            <w:tcW w:w="3260" w:type="dxa"/>
          </w:tcPr>
          <w:p w:rsidR="008359DD" w:rsidRPr="00A307BF" w:rsidRDefault="008359DD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8359DD" w:rsidRPr="00A307BF" w:rsidRDefault="008359DD" w:rsidP="008359DD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11</w:t>
            </w:r>
          </w:p>
        </w:tc>
        <w:tc>
          <w:tcPr>
            <w:tcW w:w="3614" w:type="dxa"/>
          </w:tcPr>
          <w:p w:rsidR="008359DD" w:rsidRPr="00A307BF" w:rsidRDefault="008359DD" w:rsidP="008359DD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75,0 кв. м </w:t>
            </w:r>
          </w:p>
        </w:tc>
      </w:tr>
      <w:tr w:rsidR="008359DD" w:rsidRPr="00A307BF" w:rsidTr="00A307BF">
        <w:tc>
          <w:tcPr>
            <w:tcW w:w="540" w:type="dxa"/>
          </w:tcPr>
          <w:p w:rsidR="008359DD" w:rsidRPr="00A307BF" w:rsidRDefault="008359DD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8359DD" w:rsidRPr="00A307BF" w:rsidRDefault="008359DD" w:rsidP="008359DD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6, 7, 8</w:t>
            </w:r>
          </w:p>
        </w:tc>
        <w:tc>
          <w:tcPr>
            <w:tcW w:w="3260" w:type="dxa"/>
          </w:tcPr>
          <w:p w:rsidR="008359DD" w:rsidRPr="00A307BF" w:rsidRDefault="008359DD" w:rsidP="00624E07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8359DD" w:rsidRPr="00A307BF" w:rsidRDefault="008359DD" w:rsidP="008359DD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12</w:t>
            </w:r>
          </w:p>
        </w:tc>
        <w:tc>
          <w:tcPr>
            <w:tcW w:w="3614" w:type="dxa"/>
          </w:tcPr>
          <w:p w:rsidR="008359DD" w:rsidRPr="00A307BF" w:rsidRDefault="008359DD" w:rsidP="008359DD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122,4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3, 4, 6, 8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13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227,3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5, 8, 12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14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129,2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5, 8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15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98,9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8, 16, 17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16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201,5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9, 13, 16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Новоручейная</w:t>
            </w:r>
            <w:proofErr w:type="spellEnd"/>
            <w:r w:rsidRPr="00A307BF">
              <w:rPr>
                <w:sz w:val="27"/>
                <w:szCs w:val="27"/>
              </w:rPr>
              <w:t>, д. 17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169,6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1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Лехнаволокская</w:t>
            </w:r>
            <w:proofErr w:type="spellEnd"/>
            <w:r w:rsidRPr="00A307BF">
              <w:rPr>
                <w:sz w:val="27"/>
                <w:szCs w:val="27"/>
              </w:rPr>
              <w:t>, д. 3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19,8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2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Лехнаволокская</w:t>
            </w:r>
            <w:proofErr w:type="spellEnd"/>
            <w:r w:rsidRPr="00A307BF">
              <w:rPr>
                <w:sz w:val="27"/>
                <w:szCs w:val="27"/>
              </w:rPr>
              <w:t>, д. 32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77,3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A307BF">
            <w:pPr>
              <w:pStyle w:val="ac"/>
              <w:numPr>
                <w:ilvl w:val="0"/>
                <w:numId w:val="8"/>
              </w:numPr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DF339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1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proofErr w:type="spellStart"/>
            <w:r w:rsidRPr="00A307BF">
              <w:rPr>
                <w:sz w:val="27"/>
                <w:szCs w:val="27"/>
              </w:rPr>
              <w:t>Лехнаволокская</w:t>
            </w:r>
            <w:proofErr w:type="spellEnd"/>
            <w:r w:rsidRPr="00A307BF">
              <w:rPr>
                <w:sz w:val="27"/>
                <w:szCs w:val="27"/>
              </w:rPr>
              <w:t>, д. 36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74,6 кв. м </w:t>
            </w:r>
          </w:p>
        </w:tc>
      </w:tr>
    </w:tbl>
    <w:p w:rsidR="00A307BF" w:rsidRDefault="00A307BF"/>
    <w:p w:rsidR="00A307BF" w:rsidRDefault="00A307BF"/>
    <w:p w:rsidR="00A307BF" w:rsidRDefault="00A307BF"/>
    <w:p w:rsidR="00A307BF" w:rsidRPr="00A307BF" w:rsidRDefault="00A307BF" w:rsidP="00A307BF">
      <w:pPr>
        <w:jc w:val="center"/>
        <w:rPr>
          <w:sz w:val="27"/>
          <w:szCs w:val="27"/>
        </w:rPr>
      </w:pPr>
      <w:r w:rsidRPr="00A307BF">
        <w:rPr>
          <w:sz w:val="27"/>
          <w:szCs w:val="27"/>
        </w:rPr>
        <w:lastRenderedPageBreak/>
        <w:t>2</w:t>
      </w:r>
    </w:p>
    <w:tbl>
      <w:tblPr>
        <w:tblW w:w="974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34"/>
        <w:gridCol w:w="3260"/>
        <w:gridCol w:w="3614"/>
      </w:tblGrid>
      <w:tr w:rsidR="00A307BF" w:rsidRPr="00A307BF" w:rsidTr="00DF3399">
        <w:tc>
          <w:tcPr>
            <w:tcW w:w="540" w:type="dxa"/>
          </w:tcPr>
          <w:p w:rsidR="00A307BF" w:rsidRPr="00A307BF" w:rsidRDefault="00A307BF" w:rsidP="00DF3399">
            <w:pPr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1</w:t>
            </w:r>
          </w:p>
        </w:tc>
        <w:tc>
          <w:tcPr>
            <w:tcW w:w="2334" w:type="dxa"/>
          </w:tcPr>
          <w:p w:rsidR="00A307BF" w:rsidRPr="00A307BF" w:rsidRDefault="00A307BF" w:rsidP="00DF3399">
            <w:pPr>
              <w:ind w:lef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A307BF" w:rsidRPr="00A307BF" w:rsidRDefault="00A307BF" w:rsidP="00DF3399">
            <w:pPr>
              <w:ind w:left="159" w:right="152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3</w:t>
            </w:r>
          </w:p>
        </w:tc>
        <w:tc>
          <w:tcPr>
            <w:tcW w:w="3614" w:type="dxa"/>
          </w:tcPr>
          <w:p w:rsidR="00A307BF" w:rsidRPr="00A307BF" w:rsidRDefault="00A307BF" w:rsidP="00DF3399">
            <w:pPr>
              <w:tabs>
                <w:tab w:val="left" w:pos="3600"/>
              </w:tabs>
              <w:ind w:left="152" w:right="124"/>
              <w:jc w:val="center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4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3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Береговая, д. 15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40,5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B627F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1, 2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B627F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Комсомольская, д. 9</w:t>
            </w:r>
          </w:p>
        </w:tc>
        <w:tc>
          <w:tcPr>
            <w:tcW w:w="3614" w:type="dxa"/>
          </w:tcPr>
          <w:p w:rsidR="00B627F9" w:rsidRPr="00A307BF" w:rsidRDefault="00B627F9" w:rsidP="00B627F9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128,4 кв. м </w:t>
            </w:r>
          </w:p>
        </w:tc>
      </w:tr>
      <w:tr w:rsidR="00B627F9" w:rsidRPr="00A307BF" w:rsidTr="00A307BF">
        <w:tc>
          <w:tcPr>
            <w:tcW w:w="540" w:type="dxa"/>
          </w:tcPr>
          <w:p w:rsidR="00B627F9" w:rsidRPr="00A307BF" w:rsidRDefault="00B627F9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B627F9" w:rsidRPr="00A307BF" w:rsidRDefault="00B627F9" w:rsidP="00DF3399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17</w:t>
            </w:r>
          </w:p>
        </w:tc>
        <w:tc>
          <w:tcPr>
            <w:tcW w:w="3260" w:type="dxa"/>
          </w:tcPr>
          <w:p w:rsidR="00B627F9" w:rsidRPr="00A307BF" w:rsidRDefault="00B627F9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B627F9" w:rsidRPr="00A307BF" w:rsidRDefault="00B627F9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ул. </w:t>
            </w:r>
            <w:r w:rsidR="00440144" w:rsidRPr="00A307BF">
              <w:rPr>
                <w:sz w:val="27"/>
                <w:szCs w:val="27"/>
              </w:rPr>
              <w:t>Центральная</w:t>
            </w:r>
            <w:r w:rsidRPr="00A307BF">
              <w:rPr>
                <w:sz w:val="27"/>
                <w:szCs w:val="27"/>
              </w:rPr>
              <w:t>, д.</w:t>
            </w:r>
            <w:r w:rsidR="00440144" w:rsidRPr="00A307BF">
              <w:rPr>
                <w:sz w:val="27"/>
                <w:szCs w:val="27"/>
              </w:rPr>
              <w:t xml:space="preserve"> 1</w:t>
            </w:r>
          </w:p>
        </w:tc>
        <w:tc>
          <w:tcPr>
            <w:tcW w:w="3614" w:type="dxa"/>
          </w:tcPr>
          <w:p w:rsidR="00B627F9" w:rsidRPr="00A307BF" w:rsidRDefault="00B627F9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</w:t>
            </w:r>
            <w:r w:rsidR="00440144" w:rsidRPr="00A307BF">
              <w:rPr>
                <w:sz w:val="27"/>
                <w:szCs w:val="27"/>
              </w:rPr>
              <w:t>36,2</w:t>
            </w:r>
            <w:r w:rsidRPr="00A307BF">
              <w:rPr>
                <w:sz w:val="27"/>
                <w:szCs w:val="27"/>
              </w:rPr>
              <w:t xml:space="preserve"> кв. м </w:t>
            </w:r>
          </w:p>
        </w:tc>
      </w:tr>
      <w:tr w:rsidR="00440144" w:rsidRPr="00A307BF" w:rsidTr="00A307BF">
        <w:tc>
          <w:tcPr>
            <w:tcW w:w="540" w:type="dxa"/>
          </w:tcPr>
          <w:p w:rsidR="00440144" w:rsidRPr="00A307BF" w:rsidRDefault="00440144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40144" w:rsidRPr="00A307BF" w:rsidRDefault="00440144" w:rsidP="00440144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3, 6, 15</w:t>
            </w:r>
          </w:p>
        </w:tc>
        <w:tc>
          <w:tcPr>
            <w:tcW w:w="3260" w:type="dxa"/>
          </w:tcPr>
          <w:p w:rsidR="00440144" w:rsidRPr="00A307BF" w:rsidRDefault="00440144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440144" w:rsidRPr="00A307BF" w:rsidRDefault="00440144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Центральная, д. 2</w:t>
            </w:r>
          </w:p>
        </w:tc>
        <w:tc>
          <w:tcPr>
            <w:tcW w:w="3614" w:type="dxa"/>
          </w:tcPr>
          <w:p w:rsidR="00440144" w:rsidRPr="00A307BF" w:rsidRDefault="00440144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246,7 кв. м </w:t>
            </w:r>
          </w:p>
        </w:tc>
      </w:tr>
      <w:tr w:rsidR="00440144" w:rsidRPr="00A307BF" w:rsidTr="00A307BF">
        <w:tc>
          <w:tcPr>
            <w:tcW w:w="540" w:type="dxa"/>
          </w:tcPr>
          <w:p w:rsidR="00440144" w:rsidRPr="00A307BF" w:rsidRDefault="00440144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40144" w:rsidRPr="00A307BF" w:rsidRDefault="00440144" w:rsidP="00440144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9, 13, 15</w:t>
            </w:r>
          </w:p>
        </w:tc>
        <w:tc>
          <w:tcPr>
            <w:tcW w:w="3260" w:type="dxa"/>
          </w:tcPr>
          <w:p w:rsidR="00440144" w:rsidRPr="00A307BF" w:rsidRDefault="00440144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440144" w:rsidRPr="00A307BF" w:rsidRDefault="00440144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Центральная, д. 3</w:t>
            </w:r>
          </w:p>
        </w:tc>
        <w:tc>
          <w:tcPr>
            <w:tcW w:w="3614" w:type="dxa"/>
          </w:tcPr>
          <w:p w:rsidR="00440144" w:rsidRPr="00A307BF" w:rsidRDefault="00440144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301,7 кв. м </w:t>
            </w:r>
          </w:p>
        </w:tc>
      </w:tr>
      <w:tr w:rsidR="00440144" w:rsidRPr="00A307BF" w:rsidTr="00A307BF">
        <w:tc>
          <w:tcPr>
            <w:tcW w:w="540" w:type="dxa"/>
          </w:tcPr>
          <w:p w:rsidR="00440144" w:rsidRPr="00A307BF" w:rsidRDefault="00440144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40144" w:rsidRPr="00A307BF" w:rsidRDefault="00440144" w:rsidP="00440144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 3, 15</w:t>
            </w:r>
          </w:p>
        </w:tc>
        <w:tc>
          <w:tcPr>
            <w:tcW w:w="3260" w:type="dxa"/>
          </w:tcPr>
          <w:p w:rsidR="00440144" w:rsidRPr="00A307BF" w:rsidRDefault="00440144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440144" w:rsidRPr="00A307BF" w:rsidRDefault="00440144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Центральная, д. 4</w:t>
            </w:r>
          </w:p>
        </w:tc>
        <w:tc>
          <w:tcPr>
            <w:tcW w:w="3614" w:type="dxa"/>
          </w:tcPr>
          <w:p w:rsidR="00440144" w:rsidRPr="00A307BF" w:rsidRDefault="00440144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137,6 кв. м </w:t>
            </w:r>
          </w:p>
        </w:tc>
      </w:tr>
      <w:tr w:rsidR="00440144" w:rsidRPr="00A307BF" w:rsidTr="00A307BF">
        <w:tc>
          <w:tcPr>
            <w:tcW w:w="540" w:type="dxa"/>
          </w:tcPr>
          <w:p w:rsidR="00440144" w:rsidRPr="00A307BF" w:rsidRDefault="00440144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40144" w:rsidRPr="00A307BF" w:rsidRDefault="00440144" w:rsidP="00440144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Квартиры № 2, 4, 6, 7, 9</w:t>
            </w:r>
          </w:p>
        </w:tc>
        <w:tc>
          <w:tcPr>
            <w:tcW w:w="3260" w:type="dxa"/>
          </w:tcPr>
          <w:p w:rsidR="00440144" w:rsidRPr="00A307BF" w:rsidRDefault="00440144" w:rsidP="00DF3399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с. Заозерье,</w:t>
            </w:r>
          </w:p>
          <w:p w:rsidR="00440144" w:rsidRPr="00A307BF" w:rsidRDefault="00440144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ул. Центральная, д. 5</w:t>
            </w:r>
          </w:p>
        </w:tc>
        <w:tc>
          <w:tcPr>
            <w:tcW w:w="3614" w:type="dxa"/>
          </w:tcPr>
          <w:p w:rsidR="00440144" w:rsidRPr="00A307BF" w:rsidRDefault="00440144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296,0 кв. м </w:t>
            </w:r>
          </w:p>
        </w:tc>
      </w:tr>
      <w:tr w:rsidR="00440144" w:rsidRPr="00A307BF" w:rsidTr="00A307BF">
        <w:tc>
          <w:tcPr>
            <w:tcW w:w="540" w:type="dxa"/>
          </w:tcPr>
          <w:p w:rsidR="00440144" w:rsidRPr="00A307BF" w:rsidRDefault="00440144" w:rsidP="004E7F27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34" w:type="dxa"/>
          </w:tcPr>
          <w:p w:rsidR="00440144" w:rsidRPr="00A307BF" w:rsidRDefault="00440144" w:rsidP="00440144">
            <w:pPr>
              <w:ind w:right="124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>Квартира № 1</w:t>
            </w:r>
          </w:p>
        </w:tc>
        <w:tc>
          <w:tcPr>
            <w:tcW w:w="3260" w:type="dxa"/>
          </w:tcPr>
          <w:p w:rsidR="00440144" w:rsidRPr="00A307BF" w:rsidRDefault="00440144" w:rsidP="00440144">
            <w:pPr>
              <w:ind w:right="152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д. </w:t>
            </w:r>
            <w:proofErr w:type="spellStart"/>
            <w:r w:rsidRPr="00A307BF">
              <w:rPr>
                <w:sz w:val="27"/>
                <w:szCs w:val="27"/>
              </w:rPr>
              <w:t>Ялгуба</w:t>
            </w:r>
            <w:proofErr w:type="spellEnd"/>
            <w:r w:rsidRPr="00A307BF">
              <w:rPr>
                <w:sz w:val="27"/>
                <w:szCs w:val="27"/>
              </w:rPr>
              <w:t>, д. 100</w:t>
            </w:r>
          </w:p>
        </w:tc>
        <w:tc>
          <w:tcPr>
            <w:tcW w:w="3614" w:type="dxa"/>
          </w:tcPr>
          <w:p w:rsidR="00440144" w:rsidRPr="00A307BF" w:rsidRDefault="00440144" w:rsidP="00440144">
            <w:pPr>
              <w:tabs>
                <w:tab w:val="left" w:pos="3392"/>
              </w:tabs>
              <w:spacing w:after="120"/>
              <w:ind w:right="180"/>
              <w:rPr>
                <w:sz w:val="27"/>
                <w:szCs w:val="27"/>
              </w:rPr>
            </w:pPr>
            <w:r w:rsidRPr="00A307BF">
              <w:rPr>
                <w:sz w:val="27"/>
                <w:szCs w:val="27"/>
              </w:rPr>
              <w:t xml:space="preserve">общая площадь 27,4 кв. м </w:t>
            </w:r>
          </w:p>
        </w:tc>
      </w:tr>
    </w:tbl>
    <w:p w:rsidR="005E6921" w:rsidRPr="00A307BF" w:rsidRDefault="005E6921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43612" w:rsidRDefault="0084361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843612" w:rsidRDefault="00843612" w:rsidP="008436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843612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4CEA07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07DD"/>
    <w:rsid w:val="00195D34"/>
    <w:rsid w:val="001C34DC"/>
    <w:rsid w:val="001F4355"/>
    <w:rsid w:val="00265050"/>
    <w:rsid w:val="002A6B23"/>
    <w:rsid w:val="002E0B29"/>
    <w:rsid w:val="00307849"/>
    <w:rsid w:val="00330B89"/>
    <w:rsid w:val="0038487A"/>
    <w:rsid w:val="003970D7"/>
    <w:rsid w:val="003C4D42"/>
    <w:rsid w:val="003C6BBF"/>
    <w:rsid w:val="003E164F"/>
    <w:rsid w:val="003E6EA6"/>
    <w:rsid w:val="00440144"/>
    <w:rsid w:val="004653C9"/>
    <w:rsid w:val="00465C76"/>
    <w:rsid w:val="004731EA"/>
    <w:rsid w:val="004A24AD"/>
    <w:rsid w:val="004C5199"/>
    <w:rsid w:val="004D445C"/>
    <w:rsid w:val="004E2056"/>
    <w:rsid w:val="004E7F27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3897"/>
    <w:rsid w:val="00640893"/>
    <w:rsid w:val="006429B5"/>
    <w:rsid w:val="00653398"/>
    <w:rsid w:val="006E64E6"/>
    <w:rsid w:val="007072B5"/>
    <w:rsid w:val="00726286"/>
    <w:rsid w:val="0075358F"/>
    <w:rsid w:val="00756C1D"/>
    <w:rsid w:val="00757706"/>
    <w:rsid w:val="007705AD"/>
    <w:rsid w:val="007771A7"/>
    <w:rsid w:val="007979F6"/>
    <w:rsid w:val="007C2C1F"/>
    <w:rsid w:val="007C7486"/>
    <w:rsid w:val="008333C2"/>
    <w:rsid w:val="008359DD"/>
    <w:rsid w:val="00835CFD"/>
    <w:rsid w:val="00843612"/>
    <w:rsid w:val="008573B7"/>
    <w:rsid w:val="00860B53"/>
    <w:rsid w:val="00870972"/>
    <w:rsid w:val="00884F2A"/>
    <w:rsid w:val="008A1AF8"/>
    <w:rsid w:val="008A3180"/>
    <w:rsid w:val="00927C66"/>
    <w:rsid w:val="00961BBC"/>
    <w:rsid w:val="009A6369"/>
    <w:rsid w:val="009D2DE2"/>
    <w:rsid w:val="009E192A"/>
    <w:rsid w:val="009E7A16"/>
    <w:rsid w:val="00A1479B"/>
    <w:rsid w:val="00A2446E"/>
    <w:rsid w:val="00A26500"/>
    <w:rsid w:val="00A272A0"/>
    <w:rsid w:val="00A307BF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7F9"/>
    <w:rsid w:val="00B62F7E"/>
    <w:rsid w:val="00B74F90"/>
    <w:rsid w:val="00B86ED4"/>
    <w:rsid w:val="00B901D8"/>
    <w:rsid w:val="00BA1074"/>
    <w:rsid w:val="00BA52E2"/>
    <w:rsid w:val="00BB2941"/>
    <w:rsid w:val="00BB29B5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708E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74B4"/>
    <w:rsid w:val="00F51E2B"/>
    <w:rsid w:val="00F9326B"/>
    <w:rsid w:val="00FA61CF"/>
    <w:rsid w:val="00FC01B9"/>
    <w:rsid w:val="00FD03CE"/>
    <w:rsid w:val="00FD5EA8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4646-A7B2-49B8-B843-5CC8F4F7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2015-08-26T12:31:00Z</cp:lastPrinted>
  <dcterms:created xsi:type="dcterms:W3CDTF">2015-08-26T12:32:00Z</dcterms:created>
  <dcterms:modified xsi:type="dcterms:W3CDTF">2015-09-07T12:14:00Z</dcterms:modified>
</cp:coreProperties>
</file>