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CD4AA54" wp14:editId="3597483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8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24889">
        <w:t>29 сентября 2015 года № 311-П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055CD" w:rsidRDefault="002055CD" w:rsidP="00AA445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Вопросы органов исполнительной власти</w:t>
      </w:r>
      <w:r w:rsidR="00AA445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Республики Карелия </w:t>
      </w:r>
    </w:p>
    <w:bookmarkEnd w:id="0"/>
    <w:p w:rsidR="002055CD" w:rsidRDefault="002055CD" w:rsidP="002055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bCs/>
          <w:szCs w:val="28"/>
        </w:rPr>
        <w:t>В целях реализации положений Указа Президента Российской Федерации от 15 июля 2015 года № 364 «О мерах по совершенствованию деятельности в области противодействия коррупции» 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1. Наделить Государственный контрольный комитет Республики Карелия полномочиями:</w:t>
      </w: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а) органа исполнительной власти Республики Карелия по профилактике коррупционных и иных правонарушений;</w:t>
      </w: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б)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в части:</w:t>
      </w: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проведения проверок реализации органами исполнительной власти Республики Карелия </w:t>
      </w:r>
      <w:r w:rsidR="00B24889">
        <w:rPr>
          <w:szCs w:val="28"/>
          <w:shd w:val="clear" w:color="auto" w:fill="FFFFFF"/>
        </w:rPr>
        <w:t xml:space="preserve">законодательства </w:t>
      </w:r>
      <w:r w:rsidR="00AA445D">
        <w:rPr>
          <w:szCs w:val="28"/>
          <w:shd w:val="clear" w:color="auto" w:fill="FFFFFF"/>
        </w:rPr>
        <w:t>о противодействии</w:t>
      </w:r>
      <w:r>
        <w:rPr>
          <w:szCs w:val="28"/>
          <w:shd w:val="clear" w:color="auto" w:fill="FFFFFF"/>
        </w:rPr>
        <w:t xml:space="preserve"> коррупции;</w:t>
      </w: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образования и обеспечения деятельности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действующей в качестве комиссии государственного органа Республики Карелия по управлению гражданской службой;</w:t>
      </w:r>
    </w:p>
    <w:p w:rsidR="002055CD" w:rsidRDefault="002055CD" w:rsidP="00BE2EEC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в) подразделений по профилактике коррупционных и иных правонарушений кадровых служб органов исполнительной власти Республики Карелия, должностных лиц органов исполнительной власти Республики Карелия, ответственных за профилактику коррупционных и иных правонарушений, в части:</w:t>
      </w:r>
    </w:p>
    <w:p w:rsidR="002055CD" w:rsidRDefault="002055CD" w:rsidP="00BE2E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проведения проверок соблюдения </w:t>
      </w:r>
      <w:r>
        <w:rPr>
          <w:rFonts w:eastAsia="Calibri"/>
          <w:szCs w:val="28"/>
          <w:lang w:eastAsia="en-US"/>
        </w:rPr>
        <w:t xml:space="preserve">гражданскими служащими органов исполнительной власти Республики Карелия ограничений и запретов, требований о предотвращении или об урегулировании конфликта интересов </w:t>
      </w:r>
      <w:r>
        <w:rPr>
          <w:rFonts w:eastAsia="Calibri"/>
          <w:szCs w:val="28"/>
          <w:lang w:eastAsia="en-US"/>
        </w:rPr>
        <w:lastRenderedPageBreak/>
        <w:t>и исполнения обязанностей, установленных в целях противодействия коррупции;</w:t>
      </w: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rFonts w:eastAsia="Calibri"/>
          <w:szCs w:val="28"/>
          <w:lang w:eastAsia="en-US"/>
        </w:rPr>
        <w:t>осуществления анализа сведений о доходах, расходах, об имуществе и обязательствах имущественного характера государственных гражданских служащих Республики Карелия, их супруг (супругов) и несовершеннолетних детей</w:t>
      </w:r>
      <w:r>
        <w:rPr>
          <w:bCs/>
          <w:szCs w:val="28"/>
        </w:rPr>
        <w:t>.</w:t>
      </w:r>
    </w:p>
    <w:p w:rsidR="002055CD" w:rsidRDefault="002055CD" w:rsidP="002055CD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2. Передать Государственному контрольному комитету Республики Карелия функции Администрации Главы Республики Карелия:</w:t>
      </w:r>
    </w:p>
    <w:p w:rsidR="002055CD" w:rsidRDefault="002055CD" w:rsidP="002055C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а) по </w:t>
      </w:r>
      <w:r>
        <w:rPr>
          <w:rFonts w:eastAsia="Calibri"/>
          <w:szCs w:val="28"/>
          <w:lang w:eastAsia="en-US"/>
        </w:rPr>
        <w:t xml:space="preserve">организационному обеспечению реализации Главой Республики Карелия, Правительством Республики Карелия возложенных на них законодательством полномочий по противодействию коррупции на территории Республики Карелия; </w:t>
      </w:r>
    </w:p>
    <w:p w:rsidR="002055CD" w:rsidRDefault="002055CD" w:rsidP="002055C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б) по </w:t>
      </w:r>
      <w:r>
        <w:rPr>
          <w:szCs w:val="28"/>
          <w:shd w:val="clear" w:color="auto" w:fill="FFFFFF"/>
        </w:rPr>
        <w:t>образованию и обеспечению деятельности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действующей в качестве комиссии государственного органа Республики Карелия по управлению гражданской службой;</w:t>
      </w:r>
    </w:p>
    <w:p w:rsidR="002055CD" w:rsidRDefault="002055CD" w:rsidP="002055C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 по участию в работе комиссий органов исполнительной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интересов;</w:t>
      </w: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г) по </w:t>
      </w:r>
      <w:r>
        <w:rPr>
          <w:szCs w:val="28"/>
          <w:shd w:val="clear" w:color="auto" w:fill="FFFFFF"/>
        </w:rPr>
        <w:t>проведению проверок реализации органами исполнительной власти Республики Карелия законодательства Российской Федерации и Республики Карелия о гражданской службе в части противодействия коррупции;</w:t>
      </w:r>
    </w:p>
    <w:p w:rsidR="002055CD" w:rsidRDefault="002055CD" w:rsidP="002055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д) по обеспечению деятельности Главы Республики Карелия по реализации его полномочий по кадровым вопросам в области противодействия коррупции;</w:t>
      </w:r>
    </w:p>
    <w:p w:rsidR="002055CD" w:rsidRDefault="002055CD" w:rsidP="002055C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е) по проведению второго этапа антикоррупционного мониторинга на территории Республики Карелия.</w:t>
      </w:r>
    </w:p>
    <w:p w:rsidR="002055CD" w:rsidRDefault="002055CD" w:rsidP="002055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3. </w:t>
      </w:r>
      <w:r>
        <w:rPr>
          <w:bCs/>
          <w:szCs w:val="28"/>
        </w:rPr>
        <w:t>Передать Государственному контрольному комитету Республики Карелия функции Государственного комитета Республики Карелия по взаимодействию с органами местного самоуправления</w:t>
      </w:r>
      <w:r>
        <w:rPr>
          <w:szCs w:val="28"/>
        </w:rPr>
        <w:t>:</w:t>
      </w:r>
    </w:p>
    <w:p w:rsidR="002055CD" w:rsidRDefault="002055CD" w:rsidP="002055C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 xml:space="preserve">а) по </w:t>
      </w:r>
      <w:r>
        <w:rPr>
          <w:rFonts w:eastAsia="Calibri"/>
          <w:szCs w:val="28"/>
          <w:lang w:eastAsia="en-US"/>
        </w:rPr>
        <w:t>осуществлению контроля за соответствием расходов лиц, замещающих муниципальные должности на постоянной основе и должности муниципальной службы в Республике Карелия, а также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>
        <w:rPr>
          <w:rFonts w:eastAsia="Calibri"/>
          <w:szCs w:val="28"/>
          <w:lang w:eastAsia="en-US"/>
        </w:rPr>
        <w:t xml:space="preserve"> в уставных (складочных) капиталах организаций), если сумма сделки превышает их общий доход за три последних года, предшествующих совершению сделки;</w:t>
      </w:r>
    </w:p>
    <w:p w:rsidR="002055CD" w:rsidRDefault="002055CD" w:rsidP="002055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б) по оказанию консультативной и методической помощи органам местного самоуправления в Республике Карелия по вопросам, связанным с применением законодательства о противодействии коррупции.</w:t>
      </w:r>
    </w:p>
    <w:p w:rsidR="002055CD" w:rsidRDefault="002055CD" w:rsidP="002055C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4. Руководителям органов исполнительной власти Республики К</w:t>
      </w:r>
      <w:r w:rsidR="00BE2EEC">
        <w:rPr>
          <w:bCs/>
          <w:szCs w:val="28"/>
        </w:rPr>
        <w:t>арелия, указанных в пунктах 1-</w:t>
      </w:r>
      <w:r>
        <w:rPr>
          <w:bCs/>
          <w:szCs w:val="28"/>
        </w:rPr>
        <w:t>3 настоящего постановления</w:t>
      </w:r>
      <w:r w:rsidR="00AA445D">
        <w:rPr>
          <w:bCs/>
          <w:szCs w:val="28"/>
        </w:rPr>
        <w:t>,</w:t>
      </w:r>
      <w:r>
        <w:rPr>
          <w:rFonts w:eastAsia="Calibri"/>
          <w:szCs w:val="28"/>
          <w:lang w:eastAsia="en-US"/>
        </w:rPr>
        <w:t xml:space="preserve"> в срок до 1 ноября  </w:t>
      </w:r>
      <w:r w:rsidR="00BE2EEC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2015 года разработать и внести в установленном порядке предложения (проекты решений) по внесению соответствующих изменений в правовые акты Республики Карелия по вопросам своей компетенции.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2055CD">
        <w:rPr>
          <w:szCs w:val="28"/>
        </w:rPr>
        <w:t xml:space="preserve">     </w:t>
      </w:r>
      <w:r>
        <w:rPr>
          <w:szCs w:val="28"/>
        </w:rPr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2055CD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803744"/>
      <w:docPartObj>
        <w:docPartGallery w:val="Page Numbers (Top of Page)"/>
        <w:docPartUnique/>
      </w:docPartObj>
    </w:sdtPr>
    <w:sdtEndPr/>
    <w:sdtContent>
      <w:p w:rsidR="002055CD" w:rsidRDefault="002055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89">
          <w:rPr>
            <w:noProof/>
          </w:rPr>
          <w:t>3</w:t>
        </w:r>
        <w:r>
          <w:fldChar w:fldCharType="end"/>
        </w:r>
      </w:p>
    </w:sdtContent>
  </w:sdt>
  <w:p w:rsidR="002055CD" w:rsidRDefault="002055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055CD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45D"/>
    <w:rsid w:val="00AB6E2A"/>
    <w:rsid w:val="00AC3683"/>
    <w:rsid w:val="00AC72DD"/>
    <w:rsid w:val="00AC7D1C"/>
    <w:rsid w:val="00AE3683"/>
    <w:rsid w:val="00B02337"/>
    <w:rsid w:val="00B168AD"/>
    <w:rsid w:val="00B24889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2EEC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055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55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47F9-6FD8-4A63-942A-C09182C2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2015-09-29T13:23:00Z</cp:lastPrinted>
  <dcterms:created xsi:type="dcterms:W3CDTF">2015-09-25T09:04:00Z</dcterms:created>
  <dcterms:modified xsi:type="dcterms:W3CDTF">2015-09-29T13:23:00Z</dcterms:modified>
</cp:coreProperties>
</file>