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0016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08E6353" wp14:editId="118519E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00167">
        <w:t xml:space="preserve"> 17 сентября 2015 года № 580р-П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D483F" w:rsidRDefault="00ED483F" w:rsidP="00ED483F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</w:p>
    <w:p w:rsidR="008F71F5" w:rsidRDefault="008F71F5" w:rsidP="008F71F5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соответствии со статьей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614219">
        <w:rPr>
          <w:color w:val="000000"/>
          <w:spacing w:val="-2"/>
          <w:szCs w:val="28"/>
        </w:rPr>
        <w:t xml:space="preserve"> принятием федеральных законов «</w:t>
      </w:r>
      <w:r>
        <w:rPr>
          <w:color w:val="000000"/>
          <w:spacing w:val="-2"/>
          <w:szCs w:val="28"/>
        </w:rPr>
        <w:t xml:space="preserve">О внесении изменений и </w:t>
      </w:r>
      <w:r w:rsidR="00614219">
        <w:rPr>
          <w:color w:val="000000"/>
          <w:spacing w:val="-2"/>
          <w:szCs w:val="28"/>
        </w:rPr>
        <w:t>дополнений в Федеральный закон «</w:t>
      </w:r>
      <w:r>
        <w:rPr>
          <w:color w:val="000000"/>
          <w:spacing w:val="-2"/>
          <w:szCs w:val="28"/>
        </w:rPr>
        <w:t>Об общих принципах орган</w:t>
      </w:r>
      <w:r w:rsidR="00614219">
        <w:rPr>
          <w:color w:val="000000"/>
          <w:spacing w:val="-2"/>
          <w:szCs w:val="28"/>
        </w:rPr>
        <w:t>изации законодательных (предста</w:t>
      </w:r>
      <w:r>
        <w:rPr>
          <w:color w:val="000000"/>
          <w:spacing w:val="-2"/>
          <w:szCs w:val="28"/>
        </w:rPr>
        <w:t>вительных) и исполнительных органов государственной власт</w:t>
      </w:r>
      <w:r w:rsidR="00614219">
        <w:rPr>
          <w:color w:val="000000"/>
          <w:spacing w:val="-2"/>
          <w:szCs w:val="28"/>
        </w:rPr>
        <w:t>и субъектов Российской Федерации» и «</w:t>
      </w:r>
      <w:r>
        <w:rPr>
          <w:color w:val="000000"/>
          <w:spacing w:val="-2"/>
          <w:szCs w:val="28"/>
        </w:rPr>
        <w:t>Об общих принципах организации местного самоуправления в Российской Федерации</w:t>
      </w:r>
      <w:r w:rsidR="00614219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, на основании распоряжения Территориального управления Федерального агентства по управлению государственным имуществом в Республике Карелия </w:t>
      </w:r>
      <w:r w:rsidR="00614219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>от 2</w:t>
      </w:r>
      <w:r w:rsidR="00614219">
        <w:rPr>
          <w:color w:val="000000"/>
          <w:spacing w:val="-2"/>
          <w:szCs w:val="28"/>
        </w:rPr>
        <w:t>5</w:t>
      </w:r>
      <w:r>
        <w:rPr>
          <w:color w:val="000000"/>
          <w:spacing w:val="-2"/>
          <w:szCs w:val="28"/>
        </w:rPr>
        <w:t xml:space="preserve"> </w:t>
      </w:r>
      <w:r w:rsidR="00614219">
        <w:rPr>
          <w:color w:val="000000"/>
          <w:spacing w:val="-2"/>
          <w:szCs w:val="28"/>
        </w:rPr>
        <w:t>августа</w:t>
      </w:r>
      <w:r>
        <w:rPr>
          <w:color w:val="000000"/>
          <w:spacing w:val="-2"/>
          <w:szCs w:val="28"/>
        </w:rPr>
        <w:t xml:space="preserve"> 201</w:t>
      </w:r>
      <w:r w:rsidR="00614219">
        <w:rPr>
          <w:color w:val="000000"/>
          <w:spacing w:val="-2"/>
          <w:szCs w:val="28"/>
        </w:rPr>
        <w:t>5</w:t>
      </w:r>
      <w:r>
        <w:rPr>
          <w:color w:val="000000"/>
          <w:spacing w:val="-2"/>
          <w:szCs w:val="28"/>
        </w:rPr>
        <w:t xml:space="preserve"> года № </w:t>
      </w:r>
      <w:r w:rsidR="00614219">
        <w:rPr>
          <w:color w:val="000000"/>
          <w:spacing w:val="-2"/>
          <w:szCs w:val="28"/>
        </w:rPr>
        <w:t>108/</w:t>
      </w:r>
      <w:proofErr w:type="spellStart"/>
      <w:r w:rsidR="00614219">
        <w:rPr>
          <w:color w:val="000000"/>
          <w:spacing w:val="-2"/>
          <w:szCs w:val="28"/>
        </w:rPr>
        <w:t>Рп</w:t>
      </w:r>
      <w:proofErr w:type="spellEnd"/>
      <w:r>
        <w:rPr>
          <w:color w:val="000000"/>
          <w:spacing w:val="-2"/>
          <w:szCs w:val="28"/>
        </w:rPr>
        <w:t xml:space="preserve"> </w:t>
      </w:r>
      <w:r w:rsidR="00614219">
        <w:rPr>
          <w:color w:val="000000"/>
          <w:spacing w:val="-2"/>
          <w:szCs w:val="28"/>
        </w:rPr>
        <w:t>«</w:t>
      </w:r>
      <w:r>
        <w:rPr>
          <w:color w:val="000000"/>
          <w:spacing w:val="-2"/>
          <w:szCs w:val="28"/>
        </w:rPr>
        <w:t xml:space="preserve">О безвозмездной передаче имущества, </w:t>
      </w:r>
      <w:r w:rsidR="00614219">
        <w:rPr>
          <w:color w:val="000000"/>
          <w:spacing w:val="-2"/>
          <w:szCs w:val="28"/>
        </w:rPr>
        <w:t>составляющего казну Российской Федерации</w:t>
      </w:r>
      <w:r>
        <w:rPr>
          <w:color w:val="000000"/>
          <w:spacing w:val="-2"/>
          <w:szCs w:val="28"/>
        </w:rPr>
        <w:t xml:space="preserve"> в государственную собственность Республики Карелия</w:t>
      </w:r>
      <w:r w:rsidR="00614219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: </w:t>
      </w:r>
    </w:p>
    <w:p w:rsidR="008F71F5" w:rsidRPr="0023693A" w:rsidRDefault="008F71F5" w:rsidP="008F71F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23693A">
        <w:rPr>
          <w:szCs w:val="28"/>
        </w:rPr>
        <w:t>Принять в государственную собственность Республики Карелия имущество, находящееся в федеральной собственности, согласно приложению к настоящему распоряжению.</w:t>
      </w:r>
    </w:p>
    <w:p w:rsidR="008F71F5" w:rsidRDefault="008F71F5" w:rsidP="008F71F5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2. Государственному комитету Республики Карелия по управлению государственным имуществом и </w:t>
      </w:r>
      <w:r w:rsidR="00614219">
        <w:rPr>
          <w:szCs w:val="28"/>
        </w:rPr>
        <w:t xml:space="preserve">организации закупок </w:t>
      </w:r>
      <w:r>
        <w:rPr>
          <w:szCs w:val="28"/>
        </w:rPr>
        <w:t>подписать акт приема-передачи имущества, указанного в пункте 1 настоящего распоряжения.</w:t>
      </w:r>
    </w:p>
    <w:p w:rsidR="00ED483F" w:rsidRDefault="00ED483F" w:rsidP="00ED483F">
      <w:pPr>
        <w:ind w:right="283" w:firstLine="567"/>
        <w:jc w:val="both"/>
        <w:rPr>
          <w:szCs w:val="28"/>
        </w:rPr>
      </w:pPr>
    </w:p>
    <w:p w:rsidR="00ED483F" w:rsidRDefault="00ED483F" w:rsidP="00ED483F">
      <w:pPr>
        <w:ind w:right="283"/>
        <w:jc w:val="both"/>
        <w:rPr>
          <w:szCs w:val="28"/>
        </w:rPr>
      </w:pPr>
    </w:p>
    <w:p w:rsidR="00ED483F" w:rsidRDefault="00ED483F" w:rsidP="00ED483F">
      <w:pPr>
        <w:ind w:right="283"/>
        <w:rPr>
          <w:szCs w:val="28"/>
        </w:rPr>
      </w:pPr>
      <w:r>
        <w:rPr>
          <w:szCs w:val="28"/>
        </w:rPr>
        <w:t xml:space="preserve">           Глава</w:t>
      </w:r>
    </w:p>
    <w:p w:rsidR="00ED483F" w:rsidRDefault="00ED483F" w:rsidP="00ED483F">
      <w:pPr>
        <w:ind w:right="283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ED483F" w:rsidRDefault="00ED483F" w:rsidP="00ED483F">
      <w:pPr>
        <w:ind w:right="283"/>
        <w:rPr>
          <w:szCs w:val="28"/>
        </w:rPr>
      </w:pPr>
    </w:p>
    <w:p w:rsidR="00ED483F" w:rsidRDefault="00ED483F" w:rsidP="00ED483F">
      <w:pPr>
        <w:rPr>
          <w:szCs w:val="28"/>
        </w:rPr>
        <w:sectPr w:rsidR="00ED483F" w:rsidSect="00ED483F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D483F" w:rsidTr="00ED483F">
        <w:tc>
          <w:tcPr>
            <w:tcW w:w="4643" w:type="dxa"/>
          </w:tcPr>
          <w:p w:rsidR="00ED483F" w:rsidRDefault="00ED483F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ED483F" w:rsidRDefault="00ED483F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 </w:t>
            </w:r>
            <w:r w:rsidR="00000167">
              <w:t xml:space="preserve"> 17 сентября 2015 года № 580р-П</w:t>
            </w:r>
            <w:bookmarkStart w:id="0" w:name="_GoBack"/>
            <w:bookmarkEnd w:id="0"/>
          </w:p>
        </w:tc>
      </w:tr>
    </w:tbl>
    <w:p w:rsidR="00ED483F" w:rsidRDefault="00ED483F" w:rsidP="00ED483F">
      <w:pPr>
        <w:jc w:val="center"/>
        <w:rPr>
          <w:color w:val="000000"/>
          <w:szCs w:val="28"/>
        </w:rPr>
      </w:pPr>
    </w:p>
    <w:p w:rsidR="00ED483F" w:rsidRDefault="00ED483F" w:rsidP="00ED483F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Перечень</w:t>
      </w:r>
    </w:p>
    <w:p w:rsidR="008F71F5" w:rsidRDefault="00ED483F" w:rsidP="00ED483F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имущества, </w:t>
      </w:r>
      <w:r w:rsidR="002B7F24">
        <w:rPr>
          <w:color w:val="000000"/>
          <w:szCs w:val="28"/>
        </w:rPr>
        <w:t>принимаемого</w:t>
      </w:r>
      <w:r>
        <w:rPr>
          <w:color w:val="000000"/>
          <w:szCs w:val="28"/>
        </w:rPr>
        <w:t xml:space="preserve"> из </w:t>
      </w:r>
      <w:r w:rsidR="008F71F5">
        <w:rPr>
          <w:color w:val="000000"/>
          <w:szCs w:val="28"/>
        </w:rPr>
        <w:t xml:space="preserve">федеральной собственности </w:t>
      </w:r>
    </w:p>
    <w:p w:rsidR="00ED483F" w:rsidRDefault="008F71F5" w:rsidP="00ED483F">
      <w:pPr>
        <w:jc w:val="center"/>
        <w:rPr>
          <w:color w:val="000000"/>
          <w:szCs w:val="28"/>
        </w:rPr>
      </w:pPr>
      <w:r>
        <w:rPr>
          <w:color w:val="000000"/>
          <w:spacing w:val="-2"/>
          <w:szCs w:val="28"/>
        </w:rPr>
        <w:t xml:space="preserve">в государственную </w:t>
      </w:r>
      <w:r w:rsidR="00ED483F">
        <w:rPr>
          <w:color w:val="000000"/>
          <w:spacing w:val="-2"/>
          <w:szCs w:val="28"/>
        </w:rPr>
        <w:t>собственность Республики Карелия</w:t>
      </w:r>
    </w:p>
    <w:p w:rsidR="00ED483F" w:rsidRDefault="00ED483F" w:rsidP="00ED483F">
      <w:pPr>
        <w:rPr>
          <w:sz w:val="27"/>
          <w:szCs w:val="27"/>
        </w:rPr>
      </w:pPr>
    </w:p>
    <w:p w:rsidR="00041E8F" w:rsidRDefault="00041E8F" w:rsidP="00ED483F">
      <w:pPr>
        <w:rPr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118"/>
        <w:gridCol w:w="3402"/>
      </w:tblGrid>
      <w:tr w:rsidR="00ED483F" w:rsidTr="008F71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3F" w:rsidRPr="00ED483F" w:rsidRDefault="00ED483F">
            <w:pPr>
              <w:jc w:val="center"/>
              <w:rPr>
                <w:szCs w:val="28"/>
              </w:rPr>
            </w:pPr>
            <w:r w:rsidRPr="00ED483F">
              <w:rPr>
                <w:szCs w:val="28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3F" w:rsidRPr="00ED483F" w:rsidRDefault="00ED483F">
            <w:pPr>
              <w:jc w:val="center"/>
              <w:rPr>
                <w:szCs w:val="28"/>
              </w:rPr>
            </w:pPr>
            <w:r w:rsidRPr="00ED483F"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3F" w:rsidRPr="00ED483F" w:rsidRDefault="00ED483F">
            <w:pPr>
              <w:jc w:val="center"/>
              <w:rPr>
                <w:szCs w:val="28"/>
              </w:rPr>
            </w:pPr>
            <w:r w:rsidRPr="00ED483F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D483F" w:rsidTr="008F71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3F" w:rsidRPr="00ED483F" w:rsidRDefault="008F71F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5" w:rsidRDefault="008F71F5" w:rsidP="008F71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</w:p>
          <w:p w:rsidR="00ED483F" w:rsidRPr="00ED483F" w:rsidRDefault="008F71F5" w:rsidP="008F71F5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  <w:proofErr w:type="gramStart"/>
            <w:r>
              <w:rPr>
                <w:szCs w:val="28"/>
              </w:rPr>
              <w:t>Южная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промзона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3F" w:rsidRPr="00ED483F" w:rsidRDefault="00041E8F" w:rsidP="008F71F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кадастровый номер 10:</w:t>
            </w:r>
            <w:r w:rsidR="008F71F5">
              <w:rPr>
                <w:szCs w:val="28"/>
              </w:rPr>
              <w:t>01</w:t>
            </w:r>
            <w:r>
              <w:rPr>
                <w:szCs w:val="28"/>
              </w:rPr>
              <w:t>:</w:t>
            </w:r>
            <w:r w:rsidR="008F71F5">
              <w:rPr>
                <w:szCs w:val="28"/>
              </w:rPr>
              <w:t>0170128</w:t>
            </w:r>
            <w:r>
              <w:rPr>
                <w:szCs w:val="28"/>
              </w:rPr>
              <w:t>:</w:t>
            </w:r>
            <w:r w:rsidR="008F71F5">
              <w:rPr>
                <w:szCs w:val="28"/>
              </w:rPr>
              <w:t>1, площадь 29527,0 кв. м</w:t>
            </w:r>
          </w:p>
        </w:tc>
      </w:tr>
    </w:tbl>
    <w:p w:rsidR="003D1E63" w:rsidRDefault="003D1E63" w:rsidP="00ED2954">
      <w:pPr>
        <w:tabs>
          <w:tab w:val="left" w:pos="8931"/>
        </w:tabs>
        <w:ind w:right="424"/>
        <w:rPr>
          <w:szCs w:val="28"/>
        </w:rPr>
      </w:pPr>
    </w:p>
    <w:p w:rsidR="009D01A1" w:rsidRDefault="00041E8F" w:rsidP="00041E8F">
      <w:pPr>
        <w:jc w:val="center"/>
        <w:rPr>
          <w:szCs w:val="28"/>
        </w:rPr>
      </w:pPr>
      <w:r>
        <w:rPr>
          <w:szCs w:val="28"/>
        </w:rPr>
        <w:t>_______________</w:t>
      </w:r>
    </w:p>
    <w:p w:rsidR="00334870" w:rsidRPr="00CD30C5" w:rsidRDefault="00334870" w:rsidP="009D01A1">
      <w:pPr>
        <w:pStyle w:val="ConsPlusNormal"/>
        <w:ind w:firstLine="0"/>
        <w:rPr>
          <w:rFonts w:ascii="Arial" w:hAnsi="Arial" w:cs="Arial"/>
          <w:sz w:val="28"/>
          <w:szCs w:val="28"/>
          <w:lang w:eastAsia="en-US"/>
        </w:rPr>
      </w:pPr>
    </w:p>
    <w:sectPr w:rsidR="00334870" w:rsidRPr="00CD30C5" w:rsidSect="009D01A1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084550"/>
      <w:docPartObj>
        <w:docPartGallery w:val="Page Numbers (Top of Page)"/>
        <w:docPartUnique/>
      </w:docPartObj>
    </w:sdtPr>
    <w:sdtEndPr/>
    <w:sdtContent>
      <w:p w:rsidR="00ED483F" w:rsidRDefault="00ED48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219">
          <w:rPr>
            <w:noProof/>
          </w:rPr>
          <w:t>2</w:t>
        </w:r>
        <w:r>
          <w:fldChar w:fldCharType="end"/>
        </w:r>
      </w:p>
    </w:sdtContent>
  </w:sdt>
  <w:p w:rsidR="00ED483F" w:rsidRDefault="00ED48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C7" w:rsidRDefault="00CB4DC7">
    <w:pPr>
      <w:pStyle w:val="a6"/>
      <w:jc w:val="center"/>
    </w:pPr>
  </w:p>
  <w:p w:rsidR="00065478" w:rsidRDefault="0006547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0167"/>
    <w:rsid w:val="000013E8"/>
    <w:rsid w:val="00002C73"/>
    <w:rsid w:val="000079BA"/>
    <w:rsid w:val="0001203B"/>
    <w:rsid w:val="00021A65"/>
    <w:rsid w:val="000226D3"/>
    <w:rsid w:val="00041E8F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B7F2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14219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1F5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D483F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0BDF-A083-4341-9FD0-D9F05887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2015-09-16T13:17:00Z</cp:lastPrinted>
  <dcterms:created xsi:type="dcterms:W3CDTF">2015-09-16T09:40:00Z</dcterms:created>
  <dcterms:modified xsi:type="dcterms:W3CDTF">2015-09-18T09:08:00Z</dcterms:modified>
</cp:coreProperties>
</file>