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08493CE" wp14:editId="69270E7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A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67A7E">
        <w:t>20 октября 2015 года № 332</w:t>
      </w:r>
      <w:r w:rsidR="00B67A7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F68D4" w:rsidRDefault="009F68D4" w:rsidP="009F6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8D4" w:rsidRDefault="009F68D4" w:rsidP="009F6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9F68D4" w:rsidRDefault="009F68D4" w:rsidP="009F6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</w:t>
      </w:r>
      <w:r w:rsidR="00D05267">
        <w:rPr>
          <w:rFonts w:ascii="Times New Roman" w:hAnsi="Times New Roman" w:cs="Times New Roman"/>
          <w:sz w:val="28"/>
          <w:szCs w:val="28"/>
        </w:rPr>
        <w:t>30 декабря 2010</w:t>
      </w:r>
      <w:r>
        <w:rPr>
          <w:rFonts w:ascii="Times New Roman" w:hAnsi="Times New Roman" w:cs="Times New Roman"/>
          <w:sz w:val="28"/>
          <w:szCs w:val="28"/>
        </w:rPr>
        <w:t xml:space="preserve"> года  № 3</w:t>
      </w:r>
      <w:r w:rsidR="00D0526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-П</w:t>
      </w:r>
    </w:p>
    <w:bookmarkEnd w:id="0"/>
    <w:p w:rsidR="009F68D4" w:rsidRDefault="009F68D4" w:rsidP="009F68D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8D4" w:rsidRDefault="009F68D4" w:rsidP="0041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A2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о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с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т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а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н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о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в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л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я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е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т: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EC63E5">
        <w:rPr>
          <w:szCs w:val="28"/>
        </w:rPr>
        <w:t xml:space="preserve">                  30 декабря 2010</w:t>
      </w:r>
      <w:r>
        <w:rPr>
          <w:szCs w:val="28"/>
        </w:rPr>
        <w:t xml:space="preserve"> года № 3</w:t>
      </w:r>
      <w:r w:rsidR="00EC63E5">
        <w:rPr>
          <w:szCs w:val="28"/>
        </w:rPr>
        <w:t>24</w:t>
      </w:r>
      <w:r>
        <w:rPr>
          <w:szCs w:val="28"/>
        </w:rPr>
        <w:t xml:space="preserve">-П </w:t>
      </w:r>
      <w:r w:rsidR="00EC63E5">
        <w:rPr>
          <w:szCs w:val="28"/>
        </w:rPr>
        <w:t xml:space="preserve">«Об организации деятельности ярмарок и продажи товаров (выполнения работ, оказания услуг) на них на территории Республики Карелия» </w:t>
      </w:r>
      <w:r>
        <w:rPr>
          <w:szCs w:val="28"/>
        </w:rPr>
        <w:t xml:space="preserve"> (</w:t>
      </w:r>
      <w:r w:rsidR="00352FD5">
        <w:rPr>
          <w:szCs w:val="28"/>
        </w:rPr>
        <w:t>Собрание законодательства Республики Карелия, 201</w:t>
      </w:r>
      <w:r w:rsidR="00EC63E5">
        <w:rPr>
          <w:szCs w:val="28"/>
        </w:rPr>
        <w:t>0</w:t>
      </w:r>
      <w:r w:rsidR="00352FD5">
        <w:rPr>
          <w:szCs w:val="28"/>
        </w:rPr>
        <w:t xml:space="preserve">, № </w:t>
      </w:r>
      <w:r w:rsidR="00EC63E5">
        <w:rPr>
          <w:szCs w:val="28"/>
        </w:rPr>
        <w:t>1</w:t>
      </w:r>
      <w:r w:rsidR="00352FD5">
        <w:rPr>
          <w:szCs w:val="28"/>
        </w:rPr>
        <w:t xml:space="preserve">2, ст. </w:t>
      </w:r>
      <w:r w:rsidR="00EC63E5">
        <w:rPr>
          <w:szCs w:val="28"/>
        </w:rPr>
        <w:t>1735</w:t>
      </w:r>
      <w:r w:rsidR="00352FD5">
        <w:rPr>
          <w:szCs w:val="28"/>
        </w:rPr>
        <w:t xml:space="preserve">; </w:t>
      </w:r>
      <w:r>
        <w:rPr>
          <w:szCs w:val="28"/>
        </w:rPr>
        <w:t xml:space="preserve">Официальный интернет-портал правовой информации </w:t>
      </w:r>
      <w:r w:rsidR="00410810">
        <w:rPr>
          <w:szCs w:val="28"/>
        </w:rPr>
        <w:t>(www.pravo.gov.ru),</w:t>
      </w:r>
      <w:r w:rsidR="00EC63E5">
        <w:rPr>
          <w:szCs w:val="28"/>
        </w:rPr>
        <w:t xml:space="preserve"> </w:t>
      </w:r>
      <w:r>
        <w:rPr>
          <w:szCs w:val="28"/>
        </w:rPr>
        <w:t xml:space="preserve"> </w:t>
      </w:r>
      <w:r w:rsidR="00EC63E5">
        <w:rPr>
          <w:szCs w:val="28"/>
        </w:rPr>
        <w:t>9</w:t>
      </w:r>
      <w:r>
        <w:rPr>
          <w:szCs w:val="28"/>
        </w:rPr>
        <w:t xml:space="preserve"> ию</w:t>
      </w:r>
      <w:r w:rsidR="00EC63E5">
        <w:rPr>
          <w:szCs w:val="28"/>
        </w:rPr>
        <w:t>л</w:t>
      </w:r>
      <w:r>
        <w:rPr>
          <w:szCs w:val="28"/>
        </w:rPr>
        <w:t>я 2015 года, № 10002015</w:t>
      </w:r>
      <w:r w:rsidR="00EC63E5">
        <w:rPr>
          <w:szCs w:val="28"/>
        </w:rPr>
        <w:t>07090014)</w:t>
      </w:r>
      <w:r w:rsidR="00352FD5">
        <w:rPr>
          <w:szCs w:val="28"/>
        </w:rPr>
        <w:t xml:space="preserve">  </w:t>
      </w:r>
      <w:r>
        <w:rPr>
          <w:szCs w:val="28"/>
        </w:rPr>
        <w:t>следующие изменения:</w:t>
      </w:r>
      <w:proofErr w:type="gramEnd"/>
    </w:p>
    <w:p w:rsidR="00EC63E5" w:rsidRDefault="00EC63E5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 Порядке организации ярмарок и продажи товаров (выполнения работ, оказания услуг) на них на территории Республики Карелия, утвержденном указанным постановлением (далее – Порядок): </w:t>
      </w:r>
    </w:p>
    <w:p w:rsidR="00993B28" w:rsidRDefault="009F68D4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6C096E">
        <w:rPr>
          <w:szCs w:val="28"/>
        </w:rPr>
        <w:t xml:space="preserve">в </w:t>
      </w:r>
      <w:r>
        <w:rPr>
          <w:szCs w:val="28"/>
        </w:rPr>
        <w:t>абзац</w:t>
      </w:r>
      <w:r w:rsidR="006C096E">
        <w:rPr>
          <w:szCs w:val="28"/>
        </w:rPr>
        <w:t>е первом</w:t>
      </w:r>
      <w:r>
        <w:rPr>
          <w:szCs w:val="28"/>
        </w:rPr>
        <w:t xml:space="preserve"> пункта </w:t>
      </w:r>
      <w:r w:rsidR="006C096E">
        <w:rPr>
          <w:szCs w:val="28"/>
        </w:rPr>
        <w:t>5</w:t>
      </w:r>
      <w:r>
        <w:rPr>
          <w:szCs w:val="28"/>
        </w:rPr>
        <w:t xml:space="preserve"> слов</w:t>
      </w:r>
      <w:r w:rsidR="006C096E">
        <w:rPr>
          <w:szCs w:val="28"/>
        </w:rPr>
        <w:t>а</w:t>
      </w:r>
      <w:r>
        <w:rPr>
          <w:szCs w:val="28"/>
        </w:rPr>
        <w:t xml:space="preserve"> «</w:t>
      </w:r>
      <w:r w:rsidR="006C096E">
        <w:rPr>
          <w:szCs w:val="28"/>
        </w:rPr>
        <w:t>планы проведения ярмарок</w:t>
      </w:r>
      <w:r>
        <w:rPr>
          <w:szCs w:val="28"/>
        </w:rPr>
        <w:t xml:space="preserve">» </w:t>
      </w:r>
      <w:r w:rsidR="006C096E">
        <w:rPr>
          <w:szCs w:val="28"/>
        </w:rPr>
        <w:t xml:space="preserve">заменить словами «планы проведения ярмарок </w:t>
      </w:r>
      <w:proofErr w:type="gramStart"/>
      <w:r w:rsidR="006C096E">
        <w:rPr>
          <w:szCs w:val="28"/>
        </w:rPr>
        <w:t>на</w:t>
      </w:r>
      <w:proofErr w:type="gramEnd"/>
      <w:r w:rsidR="006C096E">
        <w:rPr>
          <w:szCs w:val="28"/>
        </w:rPr>
        <w:t>»;</w:t>
      </w:r>
    </w:p>
    <w:p w:rsidR="006C096E" w:rsidRDefault="006C096E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абзаце третьем пункта 7 слова «информацию» заменить словами «информацию о проведенных ярмарках»;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пункт 9 после слов «орган местного самоуправления» дополнить словами «соответствующего муниципального образования»;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пункт 13 изложить в следующей редакции: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«13. Схема размещения торговых мест, стоянок автотранспорта определяется организатором ярмарки в соответствии с требованиями законодательства</w:t>
      </w:r>
      <w:proofErr w:type="gramStart"/>
      <w:r>
        <w:rPr>
          <w:szCs w:val="28"/>
        </w:rPr>
        <w:t>.»;</w:t>
      </w:r>
      <w:proofErr w:type="gramEnd"/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в пункте 14 слово «оборудованных» исключить;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 пункте 15 слова «в месте проведения ярмарки» заменить словами «на ярмарочной площадке»;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7) пункт 17 изложить в следующей редакции: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«17. Орган исполнительной власти Республики Карелия или орган местного самоуправления, выступающие  организаторами ярмарки, могут в соответствии с законодательством привлекать для ее проведения юридическое лицо или индивидуального предпринимателя (далее – администратор ярмарки)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06421D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в приложениях 1, 2 к Порядку слова «Место проведения ярмарки (ярмарочная площадка)» заменить словами «Ярмарочная площадка».</w:t>
      </w:r>
    </w:p>
    <w:p w:rsidR="00522172" w:rsidRDefault="0006421D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53002">
        <w:rPr>
          <w:szCs w:val="28"/>
        </w:rPr>
        <w:t xml:space="preserve">Пункт 2 Требований к организации продажи товаров (выполнения работ, оказания услуг) на </w:t>
      </w:r>
      <w:r w:rsidR="00522172">
        <w:rPr>
          <w:szCs w:val="28"/>
        </w:rPr>
        <w:t>ярмарках на территории Республики Карелия, утвержденных указанным постановлением, изложить в следующей редакции:</w:t>
      </w:r>
    </w:p>
    <w:p w:rsidR="0006421D" w:rsidRDefault="00522172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 </w:t>
      </w:r>
      <w:proofErr w:type="gramStart"/>
      <w:r>
        <w:rPr>
          <w:szCs w:val="28"/>
        </w:rPr>
        <w:t xml:space="preserve">Продавцом на ярмарке может быть юридическое лицо или индивидуальный предприниматель, зарегистрированный в установленном законодательством Российской Федерации порядке, а также гражданин (в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ярмарке.». </w:t>
      </w:r>
      <w:proofErr w:type="gramEnd"/>
    </w:p>
    <w:p w:rsidR="006C096E" w:rsidRDefault="006C096E" w:rsidP="006C09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C66" w:rsidRDefault="00927C66" w:rsidP="0041081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BE23A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7938"/>
      <w:docPartObj>
        <w:docPartGallery w:val="Page Numbers (Top of Page)"/>
        <w:docPartUnique/>
      </w:docPartObj>
    </w:sdtPr>
    <w:sdtEndPr/>
    <w:sdtContent>
      <w:p w:rsidR="00DA5577" w:rsidRDefault="00DA5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7E">
          <w:rPr>
            <w:noProof/>
          </w:rPr>
          <w:t>2</w:t>
        </w:r>
        <w:r>
          <w:fldChar w:fldCharType="end"/>
        </w:r>
      </w:p>
    </w:sdtContent>
  </w:sdt>
  <w:p w:rsidR="00DA5577" w:rsidRDefault="00DA55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D5" w:rsidRDefault="00352FD5">
    <w:pPr>
      <w:pStyle w:val="a7"/>
      <w:jc w:val="center"/>
    </w:pPr>
  </w:p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F594F"/>
    <w:multiLevelType w:val="hybridMultilevel"/>
    <w:tmpl w:val="966E72C4"/>
    <w:lvl w:ilvl="0" w:tplc="6FF0A92C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421D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26E72"/>
    <w:rsid w:val="00330B89"/>
    <w:rsid w:val="00352FD5"/>
    <w:rsid w:val="0038487A"/>
    <w:rsid w:val="003970D7"/>
    <w:rsid w:val="003C4D42"/>
    <w:rsid w:val="003C6BBF"/>
    <w:rsid w:val="003E164F"/>
    <w:rsid w:val="003E6EA6"/>
    <w:rsid w:val="00410810"/>
    <w:rsid w:val="004653C9"/>
    <w:rsid w:val="00465C76"/>
    <w:rsid w:val="004731EA"/>
    <w:rsid w:val="004A24AD"/>
    <w:rsid w:val="004C5199"/>
    <w:rsid w:val="004D445C"/>
    <w:rsid w:val="004E2056"/>
    <w:rsid w:val="004F1DCE"/>
    <w:rsid w:val="00522172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C096E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2695"/>
    <w:rsid w:val="008A3180"/>
    <w:rsid w:val="00927C66"/>
    <w:rsid w:val="00961BBC"/>
    <w:rsid w:val="00993B28"/>
    <w:rsid w:val="009D2DE2"/>
    <w:rsid w:val="009E192A"/>
    <w:rsid w:val="009F68D4"/>
    <w:rsid w:val="00A1479B"/>
    <w:rsid w:val="00A2446E"/>
    <w:rsid w:val="00A26500"/>
    <w:rsid w:val="00A272A0"/>
    <w:rsid w:val="00A36C25"/>
    <w:rsid w:val="00A47A78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67A7E"/>
    <w:rsid w:val="00B74F90"/>
    <w:rsid w:val="00B86ED4"/>
    <w:rsid w:val="00B901D8"/>
    <w:rsid w:val="00BA1074"/>
    <w:rsid w:val="00BA52E2"/>
    <w:rsid w:val="00BB2941"/>
    <w:rsid w:val="00BD2EB2"/>
    <w:rsid w:val="00BE23A5"/>
    <w:rsid w:val="00C0029F"/>
    <w:rsid w:val="00C24172"/>
    <w:rsid w:val="00C26937"/>
    <w:rsid w:val="00C311EB"/>
    <w:rsid w:val="00C53002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5267"/>
    <w:rsid w:val="00D22F40"/>
    <w:rsid w:val="00D42F13"/>
    <w:rsid w:val="00DA5577"/>
    <w:rsid w:val="00DB34EF"/>
    <w:rsid w:val="00DC600E"/>
    <w:rsid w:val="00DF3DAD"/>
    <w:rsid w:val="00E356BC"/>
    <w:rsid w:val="00E4256C"/>
    <w:rsid w:val="00E775CF"/>
    <w:rsid w:val="00EA0821"/>
    <w:rsid w:val="00EC4208"/>
    <w:rsid w:val="00EC63E5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A55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55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5398-7DAA-421A-92A6-7207996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2015-10-12T09:13:00Z</cp:lastPrinted>
  <dcterms:created xsi:type="dcterms:W3CDTF">2015-10-12T13:25:00Z</dcterms:created>
  <dcterms:modified xsi:type="dcterms:W3CDTF">2015-10-20T12:29:00Z</dcterms:modified>
</cp:coreProperties>
</file>