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04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</w:t>
      </w:r>
      <w:bookmarkStart w:id="0" w:name="_GoBack"/>
      <w:bookmarkEnd w:id="0"/>
      <w:r>
        <w:rPr>
          <w:noProof/>
          <w:spacing w:val="30"/>
          <w:sz w:val="32"/>
        </w:rPr>
        <w:t>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8049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80491">
        <w:t>6</w:t>
      </w:r>
      <w:r w:rsidR="00580491">
        <w:t xml:space="preserve"> ноября 2015 года № 35</w:t>
      </w:r>
      <w:r w:rsidR="00580491">
        <w:t>1</w:t>
      </w:r>
      <w:r w:rsidR="00580491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B44FE" w:rsidRDefault="00DB44FE" w:rsidP="00DB44FE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B44FE" w:rsidRDefault="00DB44FE" w:rsidP="00DB44FE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Положение о Государственной </w:t>
      </w:r>
    </w:p>
    <w:p w:rsidR="00DB44FE" w:rsidRDefault="00DB44FE" w:rsidP="00DB44FE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жилищной инспекции Республики Карелия</w:t>
      </w:r>
    </w:p>
    <w:p w:rsidR="00DB44FE" w:rsidRDefault="00DB44FE" w:rsidP="00DB44FE">
      <w:pPr>
        <w:ind w:right="141" w:firstLine="567"/>
        <w:jc w:val="center"/>
        <w:rPr>
          <w:b/>
          <w:szCs w:val="28"/>
        </w:rPr>
      </w:pPr>
    </w:p>
    <w:p w:rsidR="00DB44FE" w:rsidRDefault="00DB44FE" w:rsidP="00706FF9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r>
        <w:rPr>
          <w:b/>
          <w:szCs w:val="28"/>
        </w:rPr>
        <w:t>п о с т а н о в л я е т:</w:t>
      </w:r>
    </w:p>
    <w:p w:rsidR="00DB44FE" w:rsidRDefault="00F64102" w:rsidP="00DB44FE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DB44FE">
        <w:rPr>
          <w:szCs w:val="28"/>
        </w:rPr>
        <w:t xml:space="preserve">Внести в </w:t>
      </w:r>
      <w:r>
        <w:rPr>
          <w:szCs w:val="28"/>
        </w:rPr>
        <w:t xml:space="preserve">пункт 9 </w:t>
      </w:r>
      <w:r w:rsidR="00DB44FE">
        <w:rPr>
          <w:szCs w:val="28"/>
        </w:rPr>
        <w:t>Положени</w:t>
      </w:r>
      <w:r>
        <w:rPr>
          <w:szCs w:val="28"/>
        </w:rPr>
        <w:t>я</w:t>
      </w:r>
      <w:r w:rsidR="00DB44FE">
        <w:rPr>
          <w:szCs w:val="28"/>
        </w:rPr>
        <w:t xml:space="preserve"> о </w:t>
      </w:r>
      <w:r>
        <w:rPr>
          <w:szCs w:val="28"/>
        </w:rPr>
        <w:t>Государственной жилищной инспекции</w:t>
      </w:r>
      <w:r w:rsidR="00DB44FE">
        <w:rPr>
          <w:szCs w:val="28"/>
        </w:rPr>
        <w:t xml:space="preserve"> Республики Карелия, утвержденно</w:t>
      </w:r>
      <w:r>
        <w:rPr>
          <w:szCs w:val="28"/>
        </w:rPr>
        <w:t xml:space="preserve">го </w:t>
      </w:r>
      <w:r w:rsidR="00DB44FE">
        <w:rPr>
          <w:szCs w:val="28"/>
        </w:rPr>
        <w:t xml:space="preserve">постановлением Правительства Республики Карелия от </w:t>
      </w:r>
      <w:r>
        <w:rPr>
          <w:szCs w:val="28"/>
        </w:rPr>
        <w:t>26</w:t>
      </w:r>
      <w:r w:rsidR="00DB44FE">
        <w:rPr>
          <w:szCs w:val="28"/>
        </w:rPr>
        <w:t xml:space="preserve"> октября 201</w:t>
      </w:r>
      <w:r>
        <w:rPr>
          <w:szCs w:val="28"/>
        </w:rPr>
        <w:t>1</w:t>
      </w:r>
      <w:r w:rsidR="00DB44FE">
        <w:rPr>
          <w:szCs w:val="28"/>
        </w:rPr>
        <w:t xml:space="preserve"> года № 2</w:t>
      </w:r>
      <w:r>
        <w:rPr>
          <w:szCs w:val="28"/>
        </w:rPr>
        <w:t>8</w:t>
      </w:r>
      <w:r w:rsidR="00DB44FE">
        <w:rPr>
          <w:szCs w:val="28"/>
        </w:rPr>
        <w:t>1-П  (Собрание законодательства Республики Карелия, 2011, № 10, ст. 16</w:t>
      </w:r>
      <w:r>
        <w:rPr>
          <w:szCs w:val="28"/>
        </w:rPr>
        <w:t>49</w:t>
      </w:r>
      <w:r w:rsidR="00DB44FE">
        <w:rPr>
          <w:szCs w:val="28"/>
        </w:rPr>
        <w:t xml:space="preserve">; 2012, № 11, ст. 2027; 2013, № 2, ст. 250; </w:t>
      </w:r>
      <w:r>
        <w:rPr>
          <w:szCs w:val="28"/>
        </w:rPr>
        <w:t>2014, № 8, ст. 1431; № 9, ст. 1618; 2015, № 3, ст. 459;</w:t>
      </w:r>
      <w:r w:rsidR="002E1F08" w:rsidRPr="002E1F08">
        <w:rPr>
          <w:szCs w:val="28"/>
        </w:rPr>
        <w:t xml:space="preserve"> </w:t>
      </w:r>
      <w:r w:rsidR="002E1F08">
        <w:rPr>
          <w:szCs w:val="28"/>
        </w:rPr>
        <w:t>Официальный интернет-портал правовой информации (</w:t>
      </w:r>
      <w:r w:rsidR="002E1F08">
        <w:rPr>
          <w:szCs w:val="28"/>
          <w:lang w:val="en-US"/>
        </w:rPr>
        <w:t>www</w:t>
      </w:r>
      <w:r w:rsidR="002E1F08">
        <w:rPr>
          <w:szCs w:val="28"/>
        </w:rPr>
        <w:t>.</w:t>
      </w:r>
      <w:r w:rsidR="002E1F08">
        <w:rPr>
          <w:szCs w:val="28"/>
          <w:lang w:val="en-US"/>
        </w:rPr>
        <w:t>pravo</w:t>
      </w:r>
      <w:r w:rsidR="002E1F08">
        <w:rPr>
          <w:szCs w:val="28"/>
        </w:rPr>
        <w:t>.</w:t>
      </w:r>
      <w:r w:rsidR="002E1F08">
        <w:rPr>
          <w:szCs w:val="28"/>
          <w:lang w:val="en-US"/>
        </w:rPr>
        <w:t>gov</w:t>
      </w:r>
      <w:r w:rsidR="002E1F08">
        <w:rPr>
          <w:szCs w:val="28"/>
        </w:rPr>
        <w:t>.</w:t>
      </w:r>
      <w:r w:rsidR="002E1F08">
        <w:rPr>
          <w:szCs w:val="28"/>
          <w:lang w:val="en-US"/>
        </w:rPr>
        <w:t>ru</w:t>
      </w:r>
      <w:r w:rsidR="002E1F08">
        <w:rPr>
          <w:szCs w:val="28"/>
        </w:rPr>
        <w:t xml:space="preserve">), </w:t>
      </w:r>
      <w:r w:rsidR="00CD6558">
        <w:rPr>
          <w:szCs w:val="28"/>
        </w:rPr>
        <w:t xml:space="preserve">13 августа </w:t>
      </w:r>
      <w:r w:rsidR="002E1F08">
        <w:rPr>
          <w:szCs w:val="28"/>
        </w:rPr>
        <w:t>2015 года, № 10002015</w:t>
      </w:r>
      <w:r w:rsidR="00CD6558">
        <w:rPr>
          <w:szCs w:val="28"/>
        </w:rPr>
        <w:t>08130005</w:t>
      </w:r>
      <w:r w:rsidR="002E1F08">
        <w:rPr>
          <w:szCs w:val="28"/>
        </w:rPr>
        <w:t>)</w:t>
      </w:r>
      <w:r w:rsidR="00CD6558">
        <w:rPr>
          <w:szCs w:val="28"/>
        </w:rPr>
        <w:t>,</w:t>
      </w:r>
      <w:r w:rsidR="00DB44FE">
        <w:rPr>
          <w:szCs w:val="28"/>
        </w:rPr>
        <w:t xml:space="preserve"> следующие изменения:</w:t>
      </w:r>
    </w:p>
    <w:p w:rsidR="00DB44FE" w:rsidRDefault="00F64102" w:rsidP="00DB44FE">
      <w:pPr>
        <w:ind w:right="141" w:firstLine="567"/>
        <w:jc w:val="both"/>
        <w:rPr>
          <w:szCs w:val="28"/>
        </w:rPr>
      </w:pPr>
      <w:r>
        <w:rPr>
          <w:szCs w:val="28"/>
        </w:rPr>
        <w:t>а</w:t>
      </w:r>
      <w:r w:rsidR="00DB44FE">
        <w:rPr>
          <w:szCs w:val="28"/>
        </w:rPr>
        <w:t>) подпункт</w:t>
      </w:r>
      <w:r>
        <w:rPr>
          <w:szCs w:val="28"/>
        </w:rPr>
        <w:t xml:space="preserve"> 30</w:t>
      </w:r>
      <w:r w:rsidR="00DB44FE">
        <w:rPr>
          <w:szCs w:val="28"/>
        </w:rPr>
        <w:t xml:space="preserve"> изложить в следующей редакции: </w:t>
      </w:r>
    </w:p>
    <w:p w:rsidR="00DB44FE" w:rsidRDefault="00DB44FE" w:rsidP="00DB44FE">
      <w:pPr>
        <w:ind w:right="141" w:firstLine="567"/>
        <w:jc w:val="both"/>
        <w:rPr>
          <w:szCs w:val="28"/>
        </w:rPr>
      </w:pPr>
      <w:r>
        <w:rPr>
          <w:szCs w:val="28"/>
        </w:rPr>
        <w:t>«</w:t>
      </w:r>
      <w:r w:rsidR="00F64102">
        <w:rPr>
          <w:szCs w:val="28"/>
        </w:rPr>
        <w:t>30</w:t>
      </w:r>
      <w:r>
        <w:rPr>
          <w:szCs w:val="28"/>
        </w:rPr>
        <w:t xml:space="preserve">) осуществляет </w:t>
      </w:r>
      <w:r w:rsidR="00F64102">
        <w:rPr>
          <w:szCs w:val="28"/>
        </w:rPr>
        <w:t>хранение представленных управляющими организациями, правлениями товариществ собственников жилья, жилищ</w:t>
      </w:r>
      <w:r w:rsidR="00CD6558">
        <w:rPr>
          <w:szCs w:val="28"/>
        </w:rPr>
        <w:t>-</w:t>
      </w:r>
      <w:r w:rsidR="00F64102">
        <w:rPr>
          <w:szCs w:val="28"/>
        </w:rPr>
        <w:t xml:space="preserve">ных или жилищно-строительных кооперативов, иных специализированных потребительских кооперативов копий решений и протоколов общего собрания </w:t>
      </w:r>
      <w:r w:rsidR="00F67048">
        <w:rPr>
          <w:szCs w:val="28"/>
        </w:rPr>
        <w:t>собственников помещений в многоквартирном доме;»;</w:t>
      </w:r>
    </w:p>
    <w:p w:rsidR="00F67048" w:rsidRDefault="00F67048" w:rsidP="00DB44FE">
      <w:pPr>
        <w:ind w:right="141" w:firstLine="567"/>
        <w:jc w:val="both"/>
        <w:rPr>
          <w:szCs w:val="28"/>
        </w:rPr>
      </w:pPr>
      <w:r>
        <w:rPr>
          <w:szCs w:val="28"/>
        </w:rPr>
        <w:t>б) дополнить подпунктами 31-33 следующего содержания:</w:t>
      </w:r>
    </w:p>
    <w:p w:rsidR="00CD6558" w:rsidRDefault="00981D81" w:rsidP="00DB44FE">
      <w:pPr>
        <w:ind w:right="141" w:firstLine="567"/>
        <w:jc w:val="both"/>
        <w:rPr>
          <w:szCs w:val="28"/>
        </w:rPr>
      </w:pPr>
      <w:r>
        <w:rPr>
          <w:szCs w:val="28"/>
        </w:rPr>
        <w:t>«31) принимает решение, подтверждающее отсутствие технической возможности предоставления коммунальных услуг надлежащего качества и (или) без перерывов, превышающих установленную продолжительность</w:t>
      </w:r>
      <w:r w:rsidR="008C17AB">
        <w:rPr>
          <w:szCs w:val="28"/>
        </w:rPr>
        <w:t>,</w:t>
      </w:r>
      <w:r>
        <w:rPr>
          <w:szCs w:val="28"/>
        </w:rPr>
        <w:t xml:space="preserve"> на основании обращения ресурсоснабжающей организации или лица, отвечающего за содержание общего имущества в многоквартирном доме;</w:t>
      </w:r>
    </w:p>
    <w:p w:rsidR="00981D81" w:rsidRDefault="00981D81" w:rsidP="00DB44FE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32) проводит внеплановую проверку в целях установления факта соблюдения требований законодательства при организации, проведении и оформлении результатов общего собрания собственников помещений в многоквартирном доме в случае поступления в Инспекцию в течение трех </w:t>
      </w:r>
      <w:r>
        <w:rPr>
          <w:szCs w:val="28"/>
        </w:rPr>
        <w:lastRenderedPageBreak/>
        <w:t>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дня;</w:t>
      </w:r>
    </w:p>
    <w:p w:rsidR="00981D81" w:rsidRDefault="00981D81" w:rsidP="00DB44FE">
      <w:pPr>
        <w:ind w:right="141" w:firstLine="567"/>
        <w:jc w:val="both"/>
        <w:rPr>
          <w:szCs w:val="28"/>
        </w:rPr>
      </w:pPr>
      <w:r>
        <w:rPr>
          <w:szCs w:val="28"/>
        </w:rPr>
        <w:t>33) выполняет иные функции в соответствии с законодательством Российской Федерации и Республики Карелия, поручениями Главы Республики Карелия и Правительства Республики Карелия.».</w:t>
      </w:r>
    </w:p>
    <w:p w:rsidR="00DB44FE" w:rsidRDefault="00981D81" w:rsidP="003B2F2C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3B2F2C">
        <w:rPr>
          <w:szCs w:val="28"/>
        </w:rPr>
        <w:t>Абзац второй подпункта «б» пункта 1 настоящего постановления вступает в силу с 28 декабря 2015 года.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703228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21309"/>
      <w:docPartObj>
        <w:docPartGallery w:val="Page Numbers (Top of Page)"/>
        <w:docPartUnique/>
      </w:docPartObj>
    </w:sdtPr>
    <w:sdtEndPr/>
    <w:sdtContent>
      <w:p w:rsidR="007F5768" w:rsidRDefault="008F6202">
        <w:pPr>
          <w:pStyle w:val="a7"/>
          <w:jc w:val="center"/>
        </w:pPr>
        <w:r>
          <w:fldChar w:fldCharType="begin"/>
        </w:r>
        <w:r w:rsidR="007F5768">
          <w:instrText>PAGE   \* MERGEFORMAT</w:instrText>
        </w:r>
        <w:r>
          <w:fldChar w:fldCharType="separate"/>
        </w:r>
        <w:r w:rsidR="00580491">
          <w:rPr>
            <w:noProof/>
          </w:rPr>
          <w:t>2</w:t>
        </w:r>
        <w:r>
          <w:fldChar w:fldCharType="end"/>
        </w:r>
      </w:p>
    </w:sdtContent>
  </w:sdt>
  <w:p w:rsidR="007F5768" w:rsidRDefault="007F576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2E1F08"/>
    <w:rsid w:val="00307849"/>
    <w:rsid w:val="00330B89"/>
    <w:rsid w:val="0038487A"/>
    <w:rsid w:val="003970D7"/>
    <w:rsid w:val="003B2F2C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80491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3228"/>
    <w:rsid w:val="00706FF9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7F5768"/>
    <w:rsid w:val="008333C2"/>
    <w:rsid w:val="008573B7"/>
    <w:rsid w:val="00860B53"/>
    <w:rsid w:val="00884F2A"/>
    <w:rsid w:val="008A1AF8"/>
    <w:rsid w:val="008A3180"/>
    <w:rsid w:val="008C17AB"/>
    <w:rsid w:val="008F6202"/>
    <w:rsid w:val="00927C66"/>
    <w:rsid w:val="00961BBC"/>
    <w:rsid w:val="00981D81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D6558"/>
    <w:rsid w:val="00CE0D98"/>
    <w:rsid w:val="00CF001D"/>
    <w:rsid w:val="00CF5812"/>
    <w:rsid w:val="00D22F40"/>
    <w:rsid w:val="00D42F13"/>
    <w:rsid w:val="00DB34EF"/>
    <w:rsid w:val="00DB44FE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64102"/>
    <w:rsid w:val="00F67048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7F576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F576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9CE33-7E64-4DE2-A67C-F8645736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13</cp:revision>
  <cp:lastPrinted>2013-07-08T05:33:00Z</cp:lastPrinted>
  <dcterms:created xsi:type="dcterms:W3CDTF">2015-10-21T06:32:00Z</dcterms:created>
  <dcterms:modified xsi:type="dcterms:W3CDTF">2015-11-10T08:42:00Z</dcterms:modified>
</cp:coreProperties>
</file>