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43F" w:rsidRPr="006B04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A02B79">
        <w:t xml:space="preserve">     </w:t>
      </w:r>
      <w:r w:rsidR="00307849">
        <w:t xml:space="preserve">от </w:t>
      </w:r>
      <w:r w:rsidR="00ED6C2A">
        <w:t xml:space="preserve"> </w:t>
      </w:r>
      <w:r w:rsidR="00A02B79">
        <w:t>30 ноября 2015 года № 373-П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73F9B" w:rsidRPr="00CE01F7" w:rsidRDefault="00073F9B" w:rsidP="00073F9B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 w:rsidRPr="00CE01F7">
        <w:rPr>
          <w:b/>
          <w:sz w:val="27"/>
          <w:szCs w:val="27"/>
        </w:rPr>
        <w:t>Об у</w:t>
      </w:r>
      <w:r>
        <w:rPr>
          <w:b/>
          <w:sz w:val="27"/>
          <w:szCs w:val="27"/>
        </w:rPr>
        <w:t>становлении</w:t>
      </w:r>
      <w:r w:rsidRPr="00CE01F7">
        <w:rPr>
          <w:b/>
          <w:sz w:val="27"/>
          <w:szCs w:val="27"/>
        </w:rPr>
        <w:t xml:space="preserve"> величины прожиточного минимума на душу          населения и по основным социально-демографическим группам </w:t>
      </w:r>
      <w:r w:rsidR="00F51B9F">
        <w:rPr>
          <w:b/>
          <w:sz w:val="27"/>
          <w:szCs w:val="27"/>
        </w:rPr>
        <w:t xml:space="preserve">               </w:t>
      </w:r>
      <w:r w:rsidRPr="00CE01F7">
        <w:rPr>
          <w:b/>
          <w:sz w:val="27"/>
          <w:szCs w:val="27"/>
        </w:rPr>
        <w:t xml:space="preserve">населения </w:t>
      </w:r>
      <w:r>
        <w:rPr>
          <w:b/>
          <w:sz w:val="27"/>
          <w:szCs w:val="27"/>
        </w:rPr>
        <w:t xml:space="preserve">по </w:t>
      </w:r>
      <w:r w:rsidRPr="00CE01F7">
        <w:rPr>
          <w:b/>
          <w:sz w:val="27"/>
          <w:szCs w:val="27"/>
        </w:rPr>
        <w:t>Республик</w:t>
      </w:r>
      <w:r>
        <w:rPr>
          <w:b/>
          <w:sz w:val="27"/>
          <w:szCs w:val="27"/>
        </w:rPr>
        <w:t>е</w:t>
      </w:r>
      <w:r w:rsidRPr="00CE01F7">
        <w:rPr>
          <w:b/>
          <w:sz w:val="27"/>
          <w:szCs w:val="27"/>
        </w:rPr>
        <w:t xml:space="preserve"> Карелия за </w:t>
      </w:r>
      <w:r w:rsidR="00F51B9F">
        <w:rPr>
          <w:b/>
          <w:sz w:val="27"/>
          <w:szCs w:val="27"/>
        </w:rPr>
        <w:t>третий</w:t>
      </w:r>
      <w:r w:rsidRPr="00CE01F7">
        <w:rPr>
          <w:b/>
          <w:sz w:val="27"/>
          <w:szCs w:val="27"/>
        </w:rPr>
        <w:t xml:space="preserve"> квартал 20</w:t>
      </w:r>
      <w:r>
        <w:rPr>
          <w:b/>
          <w:sz w:val="27"/>
          <w:szCs w:val="27"/>
        </w:rPr>
        <w:t>15</w:t>
      </w:r>
      <w:r w:rsidRPr="00CE01F7">
        <w:rPr>
          <w:b/>
          <w:sz w:val="27"/>
          <w:szCs w:val="27"/>
        </w:rPr>
        <w:t xml:space="preserve"> года</w:t>
      </w:r>
    </w:p>
    <w:p w:rsidR="00073F9B" w:rsidRPr="00CE01F7" w:rsidRDefault="00073F9B" w:rsidP="00073F9B">
      <w:pPr>
        <w:pStyle w:val="a3"/>
        <w:jc w:val="both"/>
        <w:rPr>
          <w:b/>
          <w:sz w:val="27"/>
          <w:szCs w:val="27"/>
        </w:rPr>
      </w:pPr>
      <w:r w:rsidRPr="00CE01F7">
        <w:rPr>
          <w:sz w:val="27"/>
          <w:szCs w:val="27"/>
        </w:rPr>
        <w:tab/>
        <w:t xml:space="preserve">В соответствии с Законом Республики Карелия </w:t>
      </w:r>
      <w:r>
        <w:rPr>
          <w:sz w:val="27"/>
          <w:szCs w:val="27"/>
        </w:rPr>
        <w:t xml:space="preserve">от 16 августа 1995 года </w:t>
      </w:r>
      <w:r w:rsidR="00F51B9F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>№ 73-ЗРК «</w:t>
      </w:r>
      <w:r w:rsidRPr="00CE01F7">
        <w:rPr>
          <w:sz w:val="27"/>
          <w:szCs w:val="27"/>
        </w:rPr>
        <w:t>О прожиточном минимуме</w:t>
      </w:r>
      <w:r>
        <w:rPr>
          <w:sz w:val="27"/>
          <w:szCs w:val="27"/>
        </w:rPr>
        <w:t>»</w:t>
      </w:r>
      <w:r w:rsidRPr="00CE01F7">
        <w:rPr>
          <w:sz w:val="27"/>
          <w:szCs w:val="27"/>
        </w:rPr>
        <w:t xml:space="preserve"> Правительство Республики Карелия </w:t>
      </w:r>
      <w:r w:rsidR="00F51B9F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</w:t>
      </w:r>
      <w:proofErr w:type="gramStart"/>
      <w:r w:rsidRPr="00CE01F7">
        <w:rPr>
          <w:b/>
          <w:sz w:val="27"/>
          <w:szCs w:val="27"/>
        </w:rPr>
        <w:t>п</w:t>
      </w:r>
      <w:proofErr w:type="gramEnd"/>
      <w:r w:rsidRPr="00CE01F7">
        <w:rPr>
          <w:b/>
          <w:sz w:val="27"/>
          <w:szCs w:val="27"/>
        </w:rPr>
        <w:t xml:space="preserve"> о с т а н о в л я е т:</w:t>
      </w:r>
    </w:p>
    <w:p w:rsidR="00073F9B" w:rsidRPr="00CE01F7" w:rsidRDefault="00073F9B" w:rsidP="00073F9B">
      <w:pPr>
        <w:pStyle w:val="a3"/>
        <w:spacing w:before="0"/>
        <w:ind w:right="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1. У</w:t>
      </w:r>
      <w:r>
        <w:rPr>
          <w:sz w:val="27"/>
          <w:szCs w:val="27"/>
        </w:rPr>
        <w:t xml:space="preserve">становить </w:t>
      </w:r>
      <w:r w:rsidRPr="00CE01F7">
        <w:rPr>
          <w:sz w:val="27"/>
          <w:szCs w:val="27"/>
        </w:rPr>
        <w:t xml:space="preserve">величину прожиточного минимума на душу населения и по основным социально-демографическим группам населения </w:t>
      </w:r>
      <w:r>
        <w:rPr>
          <w:sz w:val="27"/>
          <w:szCs w:val="27"/>
        </w:rPr>
        <w:t xml:space="preserve">по </w:t>
      </w:r>
      <w:r w:rsidRPr="00CE01F7">
        <w:rPr>
          <w:sz w:val="27"/>
          <w:szCs w:val="27"/>
        </w:rPr>
        <w:t>Республик</w:t>
      </w:r>
      <w:r>
        <w:rPr>
          <w:sz w:val="27"/>
          <w:szCs w:val="27"/>
        </w:rPr>
        <w:t xml:space="preserve">е </w:t>
      </w:r>
      <w:r w:rsidRPr="00CE01F7">
        <w:rPr>
          <w:sz w:val="27"/>
          <w:szCs w:val="27"/>
        </w:rPr>
        <w:t xml:space="preserve">Карелия за </w:t>
      </w:r>
      <w:r w:rsidR="00F51B9F">
        <w:rPr>
          <w:sz w:val="27"/>
          <w:szCs w:val="27"/>
        </w:rPr>
        <w:t>третий</w:t>
      </w:r>
      <w:r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>квартал 20</w:t>
      </w:r>
      <w:r>
        <w:rPr>
          <w:sz w:val="27"/>
          <w:szCs w:val="27"/>
        </w:rPr>
        <w:t>15</w:t>
      </w:r>
      <w:r w:rsidRPr="00CE01F7">
        <w:rPr>
          <w:sz w:val="27"/>
          <w:szCs w:val="27"/>
        </w:rPr>
        <w:t xml:space="preserve"> года:</w:t>
      </w:r>
    </w:p>
    <w:p w:rsidR="00073F9B" w:rsidRPr="00CE01F7" w:rsidRDefault="00073F9B" w:rsidP="00073F9B">
      <w:pPr>
        <w:pStyle w:val="31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 w:rsidRPr="00CE01F7">
        <w:rPr>
          <w:sz w:val="27"/>
          <w:szCs w:val="27"/>
        </w:rPr>
        <w:t>Калевальский</w:t>
      </w:r>
      <w:proofErr w:type="spellEnd"/>
      <w:r w:rsidRPr="00CE01F7">
        <w:rPr>
          <w:sz w:val="27"/>
          <w:szCs w:val="27"/>
        </w:rPr>
        <w:t xml:space="preserve">, </w:t>
      </w:r>
      <w:proofErr w:type="spellStart"/>
      <w:r w:rsidRPr="00CE01F7">
        <w:rPr>
          <w:sz w:val="27"/>
          <w:szCs w:val="27"/>
        </w:rPr>
        <w:t>Кемский</w:t>
      </w:r>
      <w:proofErr w:type="spellEnd"/>
      <w:r w:rsidRPr="00CE01F7">
        <w:rPr>
          <w:sz w:val="27"/>
          <w:szCs w:val="27"/>
        </w:rPr>
        <w:t xml:space="preserve">, </w:t>
      </w:r>
      <w:proofErr w:type="spellStart"/>
      <w:r w:rsidRPr="00CE01F7">
        <w:rPr>
          <w:sz w:val="27"/>
          <w:szCs w:val="27"/>
        </w:rPr>
        <w:t>Лоухский</w:t>
      </w:r>
      <w:proofErr w:type="spellEnd"/>
      <w:r w:rsidRPr="00CE01F7">
        <w:rPr>
          <w:sz w:val="27"/>
          <w:szCs w:val="27"/>
        </w:rPr>
        <w:t xml:space="preserve"> районы, г.</w:t>
      </w:r>
      <w:r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>Костомукша):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F51B9F">
              <w:rPr>
                <w:sz w:val="27"/>
                <w:szCs w:val="27"/>
              </w:rPr>
              <w:t>323</w:t>
            </w:r>
            <w:r>
              <w:rPr>
                <w:sz w:val="27"/>
                <w:szCs w:val="27"/>
              </w:rPr>
              <w:t xml:space="preserve"> </w:t>
            </w:r>
            <w:r w:rsidRPr="00CE01F7">
              <w:rPr>
                <w:sz w:val="27"/>
                <w:szCs w:val="27"/>
              </w:rPr>
              <w:t>рубл</w:t>
            </w:r>
            <w:r w:rsidR="00F51B9F">
              <w:rPr>
                <w:sz w:val="27"/>
                <w:szCs w:val="27"/>
              </w:rPr>
              <w:t>я</w:t>
            </w:r>
          </w:p>
        </w:tc>
      </w:tr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F51B9F">
              <w:rPr>
                <w:sz w:val="27"/>
                <w:szCs w:val="27"/>
              </w:rPr>
              <w:t>362</w:t>
            </w:r>
            <w:r w:rsidRPr="00CE01F7">
              <w:rPr>
                <w:sz w:val="27"/>
                <w:szCs w:val="27"/>
              </w:rPr>
              <w:t xml:space="preserve"> рубл</w:t>
            </w:r>
            <w:r w:rsidR="00F51B9F">
              <w:rPr>
                <w:sz w:val="27"/>
                <w:szCs w:val="27"/>
              </w:rPr>
              <w:t>я</w:t>
            </w:r>
          </w:p>
        </w:tc>
      </w:tr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F51B9F">
              <w:rPr>
                <w:sz w:val="27"/>
                <w:szCs w:val="27"/>
              </w:rPr>
              <w:t>422</w:t>
            </w:r>
            <w:r>
              <w:rPr>
                <w:sz w:val="27"/>
                <w:szCs w:val="27"/>
              </w:rPr>
              <w:t xml:space="preserve"> рубл</w:t>
            </w:r>
            <w:r w:rsidR="00F51B9F">
              <w:rPr>
                <w:sz w:val="27"/>
                <w:szCs w:val="27"/>
              </w:rPr>
              <w:t>я</w:t>
            </w:r>
          </w:p>
        </w:tc>
      </w:tr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F51B9F">
              <w:rPr>
                <w:sz w:val="27"/>
                <w:szCs w:val="27"/>
              </w:rPr>
              <w:t>622</w:t>
            </w:r>
            <w:r>
              <w:rPr>
                <w:sz w:val="27"/>
                <w:szCs w:val="27"/>
              </w:rPr>
              <w:t xml:space="preserve"> рубл</w:t>
            </w:r>
            <w:r w:rsidR="00F51B9F">
              <w:rPr>
                <w:sz w:val="27"/>
                <w:szCs w:val="27"/>
              </w:rPr>
              <w:t>я</w:t>
            </w:r>
            <w:r w:rsidRPr="00CE01F7">
              <w:rPr>
                <w:sz w:val="27"/>
                <w:szCs w:val="27"/>
              </w:rPr>
              <w:t>;</w:t>
            </w:r>
          </w:p>
        </w:tc>
      </w:tr>
    </w:tbl>
    <w:p w:rsidR="00073F9B" w:rsidRPr="00CE01F7" w:rsidRDefault="00073F9B" w:rsidP="00073F9B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F51B9F">
              <w:rPr>
                <w:sz w:val="27"/>
                <w:szCs w:val="27"/>
              </w:rPr>
              <w:t>625</w:t>
            </w:r>
            <w:r>
              <w:rPr>
                <w:sz w:val="27"/>
                <w:szCs w:val="27"/>
              </w:rPr>
              <w:t xml:space="preserve"> </w:t>
            </w:r>
            <w:r w:rsidRPr="00CE01F7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F51B9F">
              <w:rPr>
                <w:sz w:val="27"/>
                <w:szCs w:val="27"/>
              </w:rPr>
              <w:t>685</w:t>
            </w:r>
            <w:r w:rsidRPr="00CE01F7">
              <w:rPr>
                <w:sz w:val="27"/>
                <w:szCs w:val="27"/>
              </w:rPr>
              <w:t xml:space="preserve"> рубл</w:t>
            </w:r>
            <w:r w:rsidR="00F51B9F">
              <w:rPr>
                <w:sz w:val="27"/>
                <w:szCs w:val="27"/>
              </w:rPr>
              <w:t>ей</w:t>
            </w:r>
          </w:p>
        </w:tc>
      </w:tr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9</w:t>
            </w:r>
            <w:r w:rsidR="00F51B9F">
              <w:rPr>
                <w:sz w:val="27"/>
                <w:szCs w:val="27"/>
              </w:rPr>
              <w:t>791</w:t>
            </w:r>
            <w:r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ь</w:t>
            </w:r>
          </w:p>
        </w:tc>
      </w:tr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F51B9F">
              <w:rPr>
                <w:sz w:val="27"/>
                <w:szCs w:val="27"/>
              </w:rPr>
              <w:t>744</w:t>
            </w:r>
            <w:r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я</w:t>
            </w:r>
            <w:r w:rsidRPr="00CE01F7">
              <w:rPr>
                <w:sz w:val="27"/>
                <w:szCs w:val="27"/>
              </w:rPr>
              <w:t>;</w:t>
            </w:r>
          </w:p>
        </w:tc>
      </w:tr>
    </w:tbl>
    <w:p w:rsidR="00073F9B" w:rsidRPr="00CE01F7" w:rsidRDefault="00073F9B" w:rsidP="00073F9B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F51B9F">
              <w:rPr>
                <w:sz w:val="27"/>
                <w:szCs w:val="27"/>
              </w:rPr>
              <w:t>719</w:t>
            </w:r>
            <w:r w:rsidRPr="00CE01F7">
              <w:rPr>
                <w:sz w:val="27"/>
                <w:szCs w:val="27"/>
              </w:rPr>
              <w:t xml:space="preserve"> руб</w:t>
            </w:r>
            <w:r>
              <w:rPr>
                <w:sz w:val="27"/>
                <w:szCs w:val="27"/>
              </w:rPr>
              <w:t>лей</w:t>
            </w:r>
          </w:p>
        </w:tc>
      </w:tr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F51B9F">
              <w:rPr>
                <w:sz w:val="27"/>
                <w:szCs w:val="27"/>
              </w:rPr>
              <w:t>776</w:t>
            </w:r>
            <w:r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9</w:t>
            </w:r>
            <w:r w:rsidR="00F51B9F">
              <w:rPr>
                <w:sz w:val="27"/>
                <w:szCs w:val="27"/>
              </w:rPr>
              <w:t>873</w:t>
            </w:r>
            <w:r>
              <w:rPr>
                <w:sz w:val="27"/>
                <w:szCs w:val="27"/>
              </w:rPr>
              <w:t xml:space="preserve"> </w:t>
            </w:r>
            <w:r w:rsidRPr="00CE01F7">
              <w:rPr>
                <w:sz w:val="27"/>
                <w:szCs w:val="27"/>
              </w:rPr>
              <w:t>рубл</w:t>
            </w:r>
            <w:r w:rsidR="00F51B9F">
              <w:rPr>
                <w:sz w:val="27"/>
                <w:szCs w:val="27"/>
              </w:rPr>
              <w:t>я</w:t>
            </w:r>
          </w:p>
        </w:tc>
      </w:tr>
      <w:tr w:rsidR="00073F9B" w:rsidRPr="00CE01F7" w:rsidTr="00EA0046">
        <w:tc>
          <w:tcPr>
            <w:tcW w:w="3686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73F9B" w:rsidRPr="00CE01F7" w:rsidRDefault="00073F9B" w:rsidP="00EA0046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73F9B" w:rsidRPr="00CE01F7" w:rsidRDefault="00073F9B" w:rsidP="00F51B9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F51B9F">
              <w:rPr>
                <w:sz w:val="27"/>
                <w:szCs w:val="27"/>
              </w:rPr>
              <w:t>869</w:t>
            </w:r>
            <w:r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  <w:r w:rsidRPr="00CE01F7">
              <w:rPr>
                <w:sz w:val="27"/>
                <w:szCs w:val="27"/>
              </w:rPr>
              <w:t>.</w:t>
            </w:r>
          </w:p>
        </w:tc>
      </w:tr>
    </w:tbl>
    <w:p w:rsidR="00073F9B" w:rsidRPr="00CE01F7" w:rsidRDefault="00073F9B" w:rsidP="00073F9B">
      <w:pPr>
        <w:pStyle w:val="a3"/>
        <w:spacing w:before="120"/>
        <w:ind w:right="0" w:firstLine="72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>2. Опубликовать на</w:t>
      </w:r>
      <w:r>
        <w:rPr>
          <w:sz w:val="27"/>
          <w:szCs w:val="27"/>
        </w:rPr>
        <w:t>стоящее постановление в газете «</w:t>
      </w:r>
      <w:r w:rsidRPr="00CE01F7">
        <w:rPr>
          <w:sz w:val="27"/>
          <w:szCs w:val="27"/>
        </w:rPr>
        <w:t>Карелия</w:t>
      </w:r>
      <w:r>
        <w:rPr>
          <w:sz w:val="27"/>
          <w:szCs w:val="27"/>
        </w:rPr>
        <w:t>»</w:t>
      </w:r>
      <w:r w:rsidRPr="00CE01F7">
        <w:rPr>
          <w:sz w:val="27"/>
          <w:szCs w:val="27"/>
        </w:rPr>
        <w:t>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  <w:bookmarkStart w:id="0" w:name="_GoBack"/>
      <w:bookmarkEnd w:id="0"/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51B9F">
      <w:headerReference w:type="first" r:id="rId9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3F9B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B043F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02B79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B9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4D9C-9EA9-4A5A-A215-228ABAA1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2015-11-30T12:57:00Z</cp:lastPrinted>
  <dcterms:created xsi:type="dcterms:W3CDTF">2015-11-24T13:10:00Z</dcterms:created>
  <dcterms:modified xsi:type="dcterms:W3CDTF">2015-11-30T13:00:00Z</dcterms:modified>
</cp:coreProperties>
</file>