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C13B3" w:rsidP="00A9451D">
      <w:pPr>
        <w:ind w:left="-142"/>
        <w:jc w:val="center"/>
        <w:rPr>
          <w:sz w:val="16"/>
        </w:rPr>
      </w:pPr>
      <w:r w:rsidRPr="005C13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6538" w:rsidRPr="0060154D" w:rsidRDefault="00426538" w:rsidP="00426538">
      <w:pPr>
        <w:jc w:val="center"/>
        <w:rPr>
          <w:b/>
          <w:sz w:val="28"/>
          <w:szCs w:val="28"/>
        </w:rPr>
      </w:pPr>
      <w:r w:rsidRPr="0060154D">
        <w:rPr>
          <w:b/>
          <w:sz w:val="28"/>
          <w:szCs w:val="28"/>
        </w:rPr>
        <w:t>О Человеке 201</w:t>
      </w:r>
      <w:r>
        <w:rPr>
          <w:b/>
          <w:sz w:val="28"/>
          <w:szCs w:val="28"/>
        </w:rPr>
        <w:t>5</w:t>
      </w:r>
      <w:r w:rsidRPr="0060154D">
        <w:rPr>
          <w:b/>
          <w:sz w:val="28"/>
          <w:szCs w:val="28"/>
        </w:rPr>
        <w:t xml:space="preserve"> года Республики Карелия</w:t>
      </w:r>
    </w:p>
    <w:p w:rsidR="00426538" w:rsidRDefault="00426538" w:rsidP="00426538">
      <w:pPr>
        <w:jc w:val="both"/>
        <w:rPr>
          <w:sz w:val="28"/>
        </w:rPr>
      </w:pPr>
    </w:p>
    <w:p w:rsidR="00426538" w:rsidRDefault="00426538" w:rsidP="00426538">
      <w:pPr>
        <w:ind w:firstLine="709"/>
        <w:jc w:val="both"/>
        <w:rPr>
          <w:sz w:val="28"/>
        </w:rPr>
      </w:pPr>
      <w:r>
        <w:rPr>
          <w:sz w:val="28"/>
        </w:rPr>
        <w:t>Признать Человеком 2015 года Республики Карелия:</w:t>
      </w:r>
    </w:p>
    <w:p w:rsidR="00426538" w:rsidRDefault="00426538" w:rsidP="00426538">
      <w:pPr>
        <w:pStyle w:val="a9"/>
        <w:ind w:left="0" w:firstLine="709"/>
        <w:jc w:val="both"/>
        <w:rPr>
          <w:b/>
          <w:i/>
          <w:sz w:val="28"/>
          <w:szCs w:val="28"/>
        </w:rPr>
      </w:pPr>
      <w:r w:rsidRPr="00107FC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заслуги в производственной деятельности, достижение высокой эффективности производства и качества строительно-монтажных работ и </w:t>
      </w:r>
      <w:r w:rsidRPr="00107FC8">
        <w:rPr>
          <w:sz w:val="28"/>
          <w:szCs w:val="28"/>
        </w:rPr>
        <w:t xml:space="preserve">личный вклад в развитие </w:t>
      </w:r>
      <w:r>
        <w:rPr>
          <w:sz w:val="28"/>
          <w:szCs w:val="28"/>
        </w:rPr>
        <w:t xml:space="preserve">строительной отрасли </w:t>
      </w:r>
      <w:r w:rsidRPr="00107FC8">
        <w:rPr>
          <w:sz w:val="28"/>
          <w:szCs w:val="28"/>
        </w:rPr>
        <w:t>Республики Карелия</w:t>
      </w:r>
      <w:r w:rsidRPr="00107FC8">
        <w:rPr>
          <w:b/>
          <w:i/>
          <w:sz w:val="28"/>
          <w:szCs w:val="28"/>
        </w:rPr>
        <w:t xml:space="preserve"> </w:t>
      </w:r>
    </w:p>
    <w:p w:rsidR="00426538" w:rsidRDefault="00426538" w:rsidP="004265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МАКАРОВА  Николая  Ивановича – </w:t>
      </w:r>
      <w:r w:rsidR="00EB654F">
        <w:rPr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426538" w:rsidRPr="002A6477" w:rsidRDefault="00426538" w:rsidP="00426538">
      <w:pPr>
        <w:ind w:firstLine="567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26538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26538">
        <w:rPr>
          <w:sz w:val="28"/>
          <w:szCs w:val="28"/>
        </w:rPr>
        <w:t xml:space="preserve"> 1</w:t>
      </w:r>
      <w:r w:rsidR="00661BC2">
        <w:rPr>
          <w:sz w:val="28"/>
          <w:szCs w:val="28"/>
        </w:rPr>
        <w:t>30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C13B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138B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26538"/>
    <w:rsid w:val="004443C7"/>
    <w:rsid w:val="0047166F"/>
    <w:rsid w:val="00485816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C13B3"/>
    <w:rsid w:val="006052A4"/>
    <w:rsid w:val="00607870"/>
    <w:rsid w:val="00611E6D"/>
    <w:rsid w:val="006136FF"/>
    <w:rsid w:val="00623276"/>
    <w:rsid w:val="00661BC2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B654F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4265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5</cp:revision>
  <cp:lastPrinted>2015-12-22T12:43:00Z</cp:lastPrinted>
  <dcterms:created xsi:type="dcterms:W3CDTF">2015-12-22T12:42:00Z</dcterms:created>
  <dcterms:modified xsi:type="dcterms:W3CDTF">2015-12-23T06:50:00Z</dcterms:modified>
</cp:coreProperties>
</file>