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00F2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801A30D" wp14:editId="11D8EDD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00F2C">
        <w:t>1 декабря 2015 года № 726</w:t>
      </w:r>
      <w:bookmarkStart w:id="0" w:name="_GoBack"/>
      <w:bookmarkEnd w:id="0"/>
      <w:r w:rsidR="00400F2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D90C79">
        <w:rPr>
          <w:szCs w:val="28"/>
        </w:rPr>
        <w:t xml:space="preserve">решения Совета Сортавальского муниципального района </w:t>
      </w:r>
      <w:r>
        <w:rPr>
          <w:szCs w:val="28"/>
        </w:rPr>
        <w:t xml:space="preserve">от  </w:t>
      </w:r>
      <w:r w:rsidR="00A13C13">
        <w:rPr>
          <w:szCs w:val="28"/>
        </w:rPr>
        <w:t>1</w:t>
      </w:r>
      <w:r w:rsidR="004F1785">
        <w:rPr>
          <w:szCs w:val="28"/>
        </w:rPr>
        <w:t>8</w:t>
      </w:r>
      <w:r w:rsidR="00D17B50">
        <w:rPr>
          <w:szCs w:val="28"/>
        </w:rPr>
        <w:t xml:space="preserve"> ию</w:t>
      </w:r>
      <w:r w:rsidR="004F1785">
        <w:rPr>
          <w:szCs w:val="28"/>
        </w:rPr>
        <w:t>н</w:t>
      </w:r>
      <w:r w:rsidR="00D17B50">
        <w:rPr>
          <w:szCs w:val="28"/>
        </w:rPr>
        <w:t>я</w:t>
      </w:r>
      <w:r>
        <w:rPr>
          <w:szCs w:val="28"/>
        </w:rPr>
        <w:t xml:space="preserve"> 201</w:t>
      </w:r>
      <w:r w:rsidR="00CE733F">
        <w:rPr>
          <w:szCs w:val="28"/>
        </w:rPr>
        <w:t>4</w:t>
      </w:r>
      <w:r>
        <w:rPr>
          <w:szCs w:val="28"/>
        </w:rPr>
        <w:t xml:space="preserve"> года № </w:t>
      </w:r>
      <w:r w:rsidR="004F1785">
        <w:rPr>
          <w:szCs w:val="28"/>
        </w:rPr>
        <w:t>59</w:t>
      </w:r>
      <w:r>
        <w:rPr>
          <w:szCs w:val="28"/>
        </w:rPr>
        <w:t xml:space="preserve"> «О</w:t>
      </w:r>
      <w:r w:rsidR="00D17B50">
        <w:rPr>
          <w:szCs w:val="28"/>
        </w:rPr>
        <w:t xml:space="preserve"> приеме в муниципальную собственность </w:t>
      </w:r>
      <w:r w:rsidR="004F1785">
        <w:rPr>
          <w:szCs w:val="28"/>
        </w:rPr>
        <w:t xml:space="preserve">объектов государственной собственности РК», от 5 марта 2015 года № 114 «О внесении изменений в Приложение № 1 к Решению Совета Сортавальского муниципального района № 59 от 18.06.2014 г. «О приеме в муниципальную собственность объектов государственной собственности РК», </w:t>
      </w:r>
      <w:r>
        <w:rPr>
          <w:szCs w:val="28"/>
        </w:rPr>
        <w:t xml:space="preserve"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F3652D">
        <w:rPr>
          <w:szCs w:val="28"/>
        </w:rPr>
        <w:t>Сортавальского муниципального района</w:t>
      </w:r>
      <w:r w:rsidR="00655C60">
        <w:rPr>
          <w:szCs w:val="28"/>
        </w:rPr>
        <w:t xml:space="preserve"> </w:t>
      </w:r>
      <w:r>
        <w:rPr>
          <w:szCs w:val="28"/>
        </w:rPr>
        <w:t xml:space="preserve">от Министерства  </w:t>
      </w:r>
      <w:r w:rsidR="00F3652D">
        <w:rPr>
          <w:szCs w:val="28"/>
        </w:rPr>
        <w:t>здравоохранения и социального развития</w:t>
      </w:r>
      <w:r w:rsidR="00427C0D">
        <w:rPr>
          <w:szCs w:val="28"/>
        </w:rPr>
        <w:t xml:space="preserve">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C020B3" w:rsidP="00D22CFF">
      <w:pPr>
        <w:spacing w:line="264" w:lineRule="auto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400F2C">
        <w:t>1 декабря 2015 года № 726</w:t>
      </w:r>
      <w:r w:rsidR="00400F2C">
        <w:t>р-П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63346B" w:rsidRDefault="0063346B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 w:rsidR="004C2958">
        <w:rPr>
          <w:szCs w:val="28"/>
        </w:rPr>
        <w:t>Сортавальского муниципального района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701"/>
        <w:gridCol w:w="1984"/>
      </w:tblGrid>
      <w:tr w:rsidR="004D340F" w:rsidTr="00F3363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0F" w:rsidRPr="004D340F" w:rsidRDefault="004D340F" w:rsidP="00427C0D">
            <w:pPr>
              <w:jc w:val="center"/>
              <w:rPr>
                <w:bCs/>
                <w:szCs w:val="28"/>
              </w:rPr>
            </w:pPr>
            <w:r w:rsidRPr="004D340F">
              <w:rPr>
                <w:bCs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0F" w:rsidRPr="006F2CC5" w:rsidRDefault="004D340F" w:rsidP="00427C0D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 w:rsidP="004C29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Количество, </w:t>
            </w:r>
            <w:r w:rsidR="004C2958">
              <w:rPr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D340F" w:rsidTr="00EE535D">
        <w:trPr>
          <w:trHeight w:val="76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1E701A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4C2958" w:rsidRDefault="004C2958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Пандус раздвижной телескопический, модель </w:t>
            </w:r>
            <w:r w:rsidR="00EE535D">
              <w:rPr>
                <w:szCs w:val="28"/>
                <w:lang w:val="en-US"/>
              </w:rPr>
              <w:t>ROS</w:t>
            </w:r>
            <w:r w:rsidR="00EE535D" w:rsidRPr="00EE535D">
              <w:rPr>
                <w:szCs w:val="28"/>
              </w:rPr>
              <w:t>-</w:t>
            </w:r>
            <w:r w:rsidR="00EE535D">
              <w:rPr>
                <w:szCs w:val="28"/>
                <w:lang w:val="en-US"/>
              </w:rPr>
              <w:t>PR</w:t>
            </w:r>
            <w:r w:rsidR="00EE535D" w:rsidRPr="00EE535D">
              <w:rPr>
                <w:szCs w:val="28"/>
              </w:rPr>
              <w:t xml:space="preserve">-1 </w:t>
            </w:r>
            <w:r>
              <w:rPr>
                <w:szCs w:val="28"/>
              </w:rPr>
              <w:t>(1,5-3,7 м, 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F33632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F33632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42292,00</w:t>
            </w:r>
          </w:p>
        </w:tc>
      </w:tr>
      <w:tr w:rsidR="00EE535D" w:rsidTr="00EE535D">
        <w:trPr>
          <w:trHeight w:val="70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6F2CC5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4C2958" w:rsidRDefault="00EE535D" w:rsidP="008C4EA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Пандус раздвижной телескопический, модель </w:t>
            </w:r>
            <w:r>
              <w:rPr>
                <w:szCs w:val="28"/>
                <w:lang w:val="en-US"/>
              </w:rPr>
              <w:t>ROS</w:t>
            </w:r>
            <w:r w:rsidRPr="00EE535D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PR</w:t>
            </w:r>
            <w:r w:rsidRPr="00EE535D">
              <w:rPr>
                <w:szCs w:val="28"/>
              </w:rPr>
              <w:t xml:space="preserve">-1 </w:t>
            </w:r>
            <w:r>
              <w:rPr>
                <w:szCs w:val="28"/>
              </w:rPr>
              <w:t>(1,5-3,7 м, 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Pr="006F2CC5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21166,75</w:t>
            </w:r>
          </w:p>
        </w:tc>
      </w:tr>
      <w:tr w:rsidR="00EE535D" w:rsidTr="00EE535D">
        <w:trPr>
          <w:trHeight w:val="83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6F2CC5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4C2958" w:rsidRDefault="00EE535D" w:rsidP="008C4EA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Пандус раздвижной телескопический, модель </w:t>
            </w:r>
            <w:r>
              <w:rPr>
                <w:szCs w:val="28"/>
                <w:lang w:val="en-US"/>
              </w:rPr>
              <w:t>ROS</w:t>
            </w:r>
            <w:r w:rsidRPr="00EE535D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PR</w:t>
            </w:r>
            <w:r w:rsidRPr="00EE535D">
              <w:rPr>
                <w:szCs w:val="28"/>
              </w:rPr>
              <w:t xml:space="preserve">-1 </w:t>
            </w:r>
            <w:r>
              <w:rPr>
                <w:szCs w:val="28"/>
              </w:rPr>
              <w:t>(1,5-3,7 м, 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Pr="006F2CC5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36300,00</w:t>
            </w:r>
          </w:p>
        </w:tc>
      </w:tr>
      <w:tr w:rsidR="00EE535D" w:rsidTr="00EE535D">
        <w:trPr>
          <w:trHeight w:val="70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6F2CC5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Сиденье для ванны с поручнем, модель </w:t>
            </w:r>
            <w:r>
              <w:rPr>
                <w:szCs w:val="28"/>
                <w:lang w:val="en-US"/>
              </w:rPr>
              <w:t>CF</w:t>
            </w:r>
            <w:r w:rsidRPr="00EE535D">
              <w:rPr>
                <w:szCs w:val="28"/>
              </w:rPr>
              <w:t xml:space="preserve"> 07-5300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Pr="006F2CC5" w:rsidRDefault="00EE535D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Pr="006F2CC5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2600,00</w:t>
            </w:r>
          </w:p>
        </w:tc>
      </w:tr>
      <w:tr w:rsidR="00EE535D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Ступень для ванной комнаты, модель </w:t>
            </w:r>
            <w:r>
              <w:rPr>
                <w:szCs w:val="28"/>
                <w:lang w:val="en-US"/>
              </w:rPr>
              <w:t>FS</w:t>
            </w:r>
            <w:r w:rsidRPr="00EE535D">
              <w:rPr>
                <w:szCs w:val="28"/>
              </w:rPr>
              <w:t xml:space="preserve"> 568 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2940,00</w:t>
            </w:r>
          </w:p>
        </w:tc>
      </w:tr>
      <w:tr w:rsidR="00EE535D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Ступеньки с поручнем для ванной комнаты, модель </w:t>
            </w:r>
            <w:r>
              <w:rPr>
                <w:szCs w:val="28"/>
                <w:lang w:val="en-US"/>
              </w:rPr>
              <w:t>FS</w:t>
            </w:r>
            <w:r w:rsidRPr="00EE535D">
              <w:rPr>
                <w:szCs w:val="28"/>
              </w:rPr>
              <w:t xml:space="preserve"> 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6900,00</w:t>
            </w:r>
          </w:p>
        </w:tc>
      </w:tr>
      <w:tr w:rsidR="00EE535D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EE535D" w:rsidRPr="00EE535D" w:rsidRDefault="0063346B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Подъемное приспособление с фиксаторами, модель </w:t>
            </w:r>
            <w:r w:rsidR="00EE535D">
              <w:rPr>
                <w:szCs w:val="28"/>
                <w:lang w:val="en-US"/>
              </w:rPr>
              <w:t>CF</w:t>
            </w:r>
            <w:r w:rsidR="00EE535D" w:rsidRPr="0063346B">
              <w:rPr>
                <w:szCs w:val="28"/>
              </w:rPr>
              <w:t xml:space="preserve"> 08-8100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3900,00</w:t>
            </w:r>
          </w:p>
        </w:tc>
      </w:tr>
      <w:tr w:rsidR="00EE535D" w:rsidTr="00F33632">
        <w:trPr>
          <w:trHeight w:val="55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D" w:rsidRPr="00EE535D" w:rsidRDefault="00EE535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116098,75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701A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0F2C"/>
    <w:rsid w:val="00401942"/>
    <w:rsid w:val="004033E0"/>
    <w:rsid w:val="00423611"/>
    <w:rsid w:val="00427C0D"/>
    <w:rsid w:val="00430742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2958"/>
    <w:rsid w:val="004C5796"/>
    <w:rsid w:val="004D340F"/>
    <w:rsid w:val="004F1785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39A2"/>
    <w:rsid w:val="00616A2E"/>
    <w:rsid w:val="006209B3"/>
    <w:rsid w:val="00626DC7"/>
    <w:rsid w:val="0063346B"/>
    <w:rsid w:val="0063629F"/>
    <w:rsid w:val="006465FE"/>
    <w:rsid w:val="00651E71"/>
    <w:rsid w:val="00652C71"/>
    <w:rsid w:val="00655C60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52EC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C13"/>
    <w:rsid w:val="00A33ED2"/>
    <w:rsid w:val="00A4183D"/>
    <w:rsid w:val="00A421C9"/>
    <w:rsid w:val="00A42639"/>
    <w:rsid w:val="00A51C73"/>
    <w:rsid w:val="00A543F0"/>
    <w:rsid w:val="00A61911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28DB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2F40"/>
    <w:rsid w:val="00CD30C5"/>
    <w:rsid w:val="00CD732F"/>
    <w:rsid w:val="00CE1E84"/>
    <w:rsid w:val="00CE2B88"/>
    <w:rsid w:val="00CE3265"/>
    <w:rsid w:val="00CE733F"/>
    <w:rsid w:val="00CF2E49"/>
    <w:rsid w:val="00CF5407"/>
    <w:rsid w:val="00CF5C11"/>
    <w:rsid w:val="00CF7474"/>
    <w:rsid w:val="00D17B50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C79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535D"/>
    <w:rsid w:val="00EF1F1D"/>
    <w:rsid w:val="00EF54D9"/>
    <w:rsid w:val="00EF6799"/>
    <w:rsid w:val="00F06447"/>
    <w:rsid w:val="00F14161"/>
    <w:rsid w:val="00F33632"/>
    <w:rsid w:val="00F3652D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E0D9-3A18-435A-ADF5-86B5B92E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2015-11-30T11:17:00Z</cp:lastPrinted>
  <dcterms:created xsi:type="dcterms:W3CDTF">2015-11-16T06:54:00Z</dcterms:created>
  <dcterms:modified xsi:type="dcterms:W3CDTF">2015-12-01T12:16:00Z</dcterms:modified>
</cp:coreProperties>
</file>