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3E6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3FC5EF" wp14:editId="7E99463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13E6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13E6C">
        <w:t>21 января 2016 года № 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6994" w:rsidRDefault="007E6994" w:rsidP="006566C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bookmarkStart w:id="0" w:name="_GoBack"/>
      <w:bookmarkEnd w:id="0"/>
    </w:p>
    <w:p w:rsidR="006566C2" w:rsidRPr="006566C2" w:rsidRDefault="006566C2" w:rsidP="006566C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</w:t>
      </w:r>
      <w:r w:rsidRPr="006566C2">
        <w:rPr>
          <w:color w:val="000000"/>
          <w:spacing w:val="-2"/>
          <w:szCs w:val="28"/>
        </w:rPr>
        <w:t xml:space="preserve">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6566C2">
        <w:rPr>
          <w:color w:val="000000"/>
          <w:spacing w:val="-2"/>
          <w:szCs w:val="28"/>
        </w:rPr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6566C2">
        <w:rPr>
          <w:color w:val="000000"/>
          <w:spacing w:val="-2"/>
          <w:szCs w:val="28"/>
        </w:rPr>
        <w:t xml:space="preserve">» </w:t>
      </w:r>
      <w:proofErr w:type="gramStart"/>
      <w:r w:rsidRPr="006566C2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в Республике Карелия </w:t>
      </w:r>
      <w:r>
        <w:rPr>
          <w:color w:val="000000"/>
          <w:spacing w:val="-2"/>
          <w:szCs w:val="28"/>
        </w:rPr>
        <w:br/>
        <w:t>от 11 ноября 2015 года № 153/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</w:t>
      </w:r>
      <w:r w:rsidR="003A2EF2">
        <w:rPr>
          <w:color w:val="000000"/>
          <w:spacing w:val="-2"/>
          <w:szCs w:val="28"/>
        </w:rPr>
        <w:t xml:space="preserve">й </w:t>
      </w:r>
      <w:r>
        <w:rPr>
          <w:color w:val="000000"/>
          <w:spacing w:val="-2"/>
          <w:szCs w:val="28"/>
        </w:rPr>
        <w:t>собственности и закрепленного на праве оперативного управления за Федеральным казенным учреждением «Управление автомобильной магистрали Санкт-Петербург</w:t>
      </w:r>
      <w:r w:rsidR="003A2EF2">
        <w:rPr>
          <w:color w:val="000000"/>
          <w:spacing w:val="-2"/>
          <w:szCs w:val="28"/>
        </w:rPr>
        <w:t xml:space="preserve"> – </w:t>
      </w:r>
      <w:r>
        <w:rPr>
          <w:color w:val="000000"/>
          <w:spacing w:val="-2"/>
          <w:szCs w:val="28"/>
        </w:rPr>
        <w:t xml:space="preserve">Мурманск Федерального дорожного агентства», </w:t>
      </w:r>
      <w:r w:rsidRPr="006566C2">
        <w:rPr>
          <w:color w:val="000000"/>
          <w:spacing w:val="-2"/>
          <w:szCs w:val="28"/>
        </w:rPr>
        <w:t xml:space="preserve">в </w:t>
      </w:r>
      <w:r>
        <w:rPr>
          <w:color w:val="000000"/>
          <w:spacing w:val="-2"/>
          <w:szCs w:val="28"/>
        </w:rPr>
        <w:t>государственную</w:t>
      </w:r>
      <w:r w:rsidRPr="006566C2">
        <w:rPr>
          <w:color w:val="000000"/>
          <w:spacing w:val="-2"/>
          <w:szCs w:val="28"/>
        </w:rPr>
        <w:t xml:space="preserve"> собственность</w:t>
      </w:r>
      <w:proofErr w:type="gramEnd"/>
      <w:r w:rsidRPr="006566C2">
        <w:rPr>
          <w:color w:val="000000"/>
          <w:spacing w:val="-2"/>
          <w:szCs w:val="28"/>
        </w:rPr>
        <w:t xml:space="preserve"> Республики Карелия»: </w:t>
      </w:r>
      <w:r>
        <w:rPr>
          <w:color w:val="000000"/>
          <w:spacing w:val="-2"/>
          <w:szCs w:val="28"/>
        </w:rPr>
        <w:t xml:space="preserve"> </w:t>
      </w:r>
    </w:p>
    <w:p w:rsidR="006566C2" w:rsidRPr="006566C2" w:rsidRDefault="006566C2" w:rsidP="006566C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6566C2">
        <w:rPr>
          <w:szCs w:val="28"/>
        </w:rPr>
        <w:t xml:space="preserve">1. </w:t>
      </w:r>
      <w:r w:rsidR="001E42E2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6566C2" w:rsidRDefault="006566C2" w:rsidP="006566C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6566C2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</w:t>
      </w:r>
      <w:r w:rsidR="001E42E2"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37458A" w:rsidRPr="006566C2" w:rsidRDefault="0037458A" w:rsidP="006566C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6566C2" w:rsidRPr="006566C2" w:rsidRDefault="006566C2" w:rsidP="006566C2">
      <w:pPr>
        <w:tabs>
          <w:tab w:val="left" w:pos="8931"/>
        </w:tabs>
        <w:ind w:right="424"/>
        <w:rPr>
          <w:szCs w:val="28"/>
        </w:rPr>
      </w:pPr>
      <w:r w:rsidRPr="006566C2">
        <w:rPr>
          <w:szCs w:val="28"/>
        </w:rPr>
        <w:t xml:space="preserve">           Глава</w:t>
      </w:r>
    </w:p>
    <w:p w:rsidR="006566C2" w:rsidRPr="006566C2" w:rsidRDefault="006566C2" w:rsidP="006566C2">
      <w:pPr>
        <w:tabs>
          <w:tab w:val="left" w:pos="9356"/>
        </w:tabs>
        <w:ind w:right="-1"/>
        <w:rPr>
          <w:szCs w:val="28"/>
        </w:rPr>
      </w:pPr>
      <w:r w:rsidRPr="006566C2">
        <w:rPr>
          <w:szCs w:val="28"/>
        </w:rPr>
        <w:t xml:space="preserve">Республики  Карелия                                                              А.П. </w:t>
      </w:r>
      <w:proofErr w:type="spellStart"/>
      <w:r w:rsidRPr="006566C2">
        <w:rPr>
          <w:szCs w:val="28"/>
        </w:rPr>
        <w:t>Худилайнен</w:t>
      </w:r>
      <w:proofErr w:type="spell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7458A" w:rsidRDefault="0037458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37458A" w:rsidSect="007212DB"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566C2" w:rsidRDefault="006566C2" w:rsidP="0037458A">
      <w:pPr>
        <w:pStyle w:val="Style3"/>
        <w:widowControl/>
        <w:ind w:left="5220" w:firstLine="25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lastRenderedPageBreak/>
        <w:t>Приложение к распоряжению</w:t>
      </w:r>
      <w:r>
        <w:rPr>
          <w:color w:val="000000"/>
          <w:spacing w:val="-5"/>
          <w:sz w:val="27"/>
          <w:szCs w:val="27"/>
        </w:rPr>
        <w:br/>
        <w:t>Правительства Республики Карелия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 xml:space="preserve">от  </w:t>
      </w:r>
      <w:r w:rsidR="00A13E6C">
        <w:rPr>
          <w:color w:val="000000"/>
          <w:spacing w:val="-2"/>
          <w:sz w:val="27"/>
          <w:szCs w:val="27"/>
        </w:rPr>
        <w:t>21 января 2016 года № 42р-П</w:t>
      </w:r>
    </w:p>
    <w:p w:rsidR="006566C2" w:rsidRDefault="006566C2" w:rsidP="006566C2">
      <w:pPr>
        <w:jc w:val="right"/>
        <w:rPr>
          <w:sz w:val="27"/>
          <w:szCs w:val="27"/>
        </w:rPr>
      </w:pPr>
    </w:p>
    <w:p w:rsidR="006566C2" w:rsidRDefault="006566C2" w:rsidP="006566C2">
      <w:pPr>
        <w:jc w:val="right"/>
        <w:rPr>
          <w:sz w:val="27"/>
          <w:szCs w:val="27"/>
        </w:rPr>
      </w:pPr>
    </w:p>
    <w:p w:rsidR="006566C2" w:rsidRDefault="006566C2" w:rsidP="006566C2">
      <w:pPr>
        <w:pStyle w:val="Style4"/>
        <w:widowControl/>
        <w:spacing w:before="5" w:line="240" w:lineRule="auto"/>
        <w:ind w:right="29"/>
        <w:rPr>
          <w:rStyle w:val="FontStyle13"/>
          <w:sz w:val="27"/>
          <w:szCs w:val="27"/>
        </w:rPr>
      </w:pPr>
      <w:r>
        <w:rPr>
          <w:rStyle w:val="FontStyle13"/>
          <w:sz w:val="27"/>
          <w:szCs w:val="27"/>
        </w:rPr>
        <w:t xml:space="preserve">ПЕРЕЧЕНЬ </w:t>
      </w:r>
    </w:p>
    <w:p w:rsidR="006566C2" w:rsidRDefault="006566C2" w:rsidP="006566C2">
      <w:pPr>
        <w:pStyle w:val="Style4"/>
        <w:widowControl/>
        <w:spacing w:before="5" w:line="240" w:lineRule="auto"/>
        <w:ind w:right="29"/>
      </w:pPr>
      <w:r>
        <w:rPr>
          <w:rStyle w:val="FontStyle13"/>
          <w:sz w:val="27"/>
          <w:szCs w:val="27"/>
        </w:rPr>
        <w:t xml:space="preserve">имущества, закрепленного на праве оперативного управления за Федеральным казенным учреждением «Управление автомобильной магистрали </w:t>
      </w:r>
      <w:r w:rsidR="0037458A">
        <w:rPr>
          <w:rStyle w:val="FontStyle13"/>
          <w:sz w:val="27"/>
          <w:szCs w:val="27"/>
        </w:rPr>
        <w:br/>
      </w:r>
      <w:r>
        <w:rPr>
          <w:rStyle w:val="FontStyle13"/>
          <w:sz w:val="27"/>
          <w:szCs w:val="27"/>
        </w:rPr>
        <w:t>Санкт-Петербург</w:t>
      </w:r>
      <w:r w:rsidR="003A2EF2">
        <w:rPr>
          <w:rStyle w:val="FontStyle13"/>
          <w:sz w:val="27"/>
          <w:szCs w:val="27"/>
        </w:rPr>
        <w:t xml:space="preserve"> – </w:t>
      </w:r>
      <w:r>
        <w:rPr>
          <w:rStyle w:val="FontStyle13"/>
          <w:sz w:val="27"/>
          <w:szCs w:val="27"/>
        </w:rPr>
        <w:t xml:space="preserve">Мурманск Федерального дорожного агентства», принимаемого </w:t>
      </w:r>
      <w:r>
        <w:rPr>
          <w:sz w:val="27"/>
          <w:szCs w:val="27"/>
        </w:rPr>
        <w:t>из федеральной собственности</w:t>
      </w:r>
      <w:r>
        <w:rPr>
          <w:rStyle w:val="FontStyle13"/>
          <w:sz w:val="27"/>
          <w:szCs w:val="27"/>
        </w:rPr>
        <w:t xml:space="preserve"> </w:t>
      </w:r>
      <w:r w:rsidR="0037458A">
        <w:rPr>
          <w:rStyle w:val="FontStyle13"/>
          <w:sz w:val="27"/>
          <w:szCs w:val="27"/>
        </w:rPr>
        <w:br/>
      </w:r>
      <w:r>
        <w:rPr>
          <w:rStyle w:val="FontStyle13"/>
          <w:sz w:val="27"/>
          <w:szCs w:val="27"/>
        </w:rPr>
        <w:t>в государственную собственность Республики Карелия</w:t>
      </w:r>
    </w:p>
    <w:p w:rsidR="006566C2" w:rsidRDefault="006566C2" w:rsidP="006566C2">
      <w:pPr>
        <w:pStyle w:val="Style4"/>
        <w:widowControl/>
        <w:spacing w:before="5" w:line="240" w:lineRule="auto"/>
        <w:ind w:right="29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50"/>
        <w:gridCol w:w="2594"/>
        <w:gridCol w:w="3219"/>
      </w:tblGrid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37458A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A2EF2">
            <w:pPr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Автомобильная дорога от Санкт-Петербурга через Приозерск, Сортавалу до Петрозаводска, </w:t>
            </w:r>
            <w:proofErr w:type="spellStart"/>
            <w:r>
              <w:rPr>
                <w:rFonts w:eastAsia="Calibri"/>
                <w:sz w:val="27"/>
                <w:szCs w:val="27"/>
              </w:rPr>
              <w:t>Лахденпохский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район, </w:t>
            </w:r>
            <w:proofErr w:type="gramStart"/>
            <w:r>
              <w:rPr>
                <w:rFonts w:eastAsia="Calibri"/>
                <w:sz w:val="27"/>
                <w:szCs w:val="27"/>
              </w:rPr>
              <w:t>км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 155+403 </w:t>
            </w:r>
            <w:r w:rsidR="003A2EF2">
              <w:rPr>
                <w:rFonts w:eastAsia="Calibri"/>
                <w:sz w:val="27"/>
                <w:szCs w:val="27"/>
              </w:rPr>
              <w:t>–</w:t>
            </w:r>
            <w:r>
              <w:rPr>
                <w:rFonts w:eastAsia="Calibri"/>
                <w:sz w:val="27"/>
                <w:szCs w:val="27"/>
              </w:rPr>
              <w:t xml:space="preserve"> км 159+935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кадастровый номер 10:12:0000000:4954, протяженность 4,6820 км,</w:t>
            </w:r>
          </w:p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первоначальная стоимость 16158,05400 тыс. рублей,  остаточная стоимость 6828,51700 тыс. рублей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A2EF2">
            <w:pPr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Автомобильная дорога от Санкт-Петербурга через Приозерск, Сортавалу до Петрозаводска, </w:t>
            </w:r>
            <w:proofErr w:type="spellStart"/>
            <w:r>
              <w:rPr>
                <w:rFonts w:eastAsia="Calibri"/>
                <w:sz w:val="27"/>
                <w:szCs w:val="27"/>
              </w:rPr>
              <w:t>Лахденпохский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район, </w:t>
            </w:r>
            <w:proofErr w:type="gramStart"/>
            <w:r>
              <w:rPr>
                <w:rFonts w:eastAsia="Calibri"/>
                <w:sz w:val="27"/>
                <w:szCs w:val="27"/>
              </w:rPr>
              <w:t>км</w:t>
            </w:r>
            <w:proofErr w:type="gramEnd"/>
            <w:r>
              <w:rPr>
                <w:rFonts w:eastAsia="Calibri"/>
                <w:sz w:val="27"/>
                <w:szCs w:val="27"/>
              </w:rPr>
              <w:t xml:space="preserve"> 167+224 </w:t>
            </w:r>
            <w:r w:rsidR="003A2EF2">
              <w:rPr>
                <w:rFonts w:eastAsia="Calibri"/>
                <w:sz w:val="27"/>
                <w:szCs w:val="27"/>
              </w:rPr>
              <w:t xml:space="preserve">– </w:t>
            </w:r>
            <w:r>
              <w:rPr>
                <w:rFonts w:eastAsia="Calibri"/>
                <w:sz w:val="27"/>
                <w:szCs w:val="27"/>
              </w:rPr>
              <w:t>км 172+165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кадастровый номер 10:12:0000000:4950,</w:t>
            </w:r>
          </w:p>
          <w:p w:rsidR="006566C2" w:rsidRDefault="006566C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4,970 км,</w:t>
            </w:r>
          </w:p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первоначальная стоимость 18535,519 тыс. рублей, остаточная стоимость 7240,11598 тыс. рублей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A" w:rsidRDefault="006566C2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район,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Хийтола</w:t>
            </w:r>
            <w:proofErr w:type="spellEnd"/>
            <w:r>
              <w:rPr>
                <w:sz w:val="27"/>
                <w:szCs w:val="27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27"/>
                <w:szCs w:val="27"/>
              </w:rPr>
              <w:t>када</w:t>
            </w:r>
            <w:r w:rsidR="0037458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стровом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квартале 10:12:0040104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7458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кадастровый номер 10:12:0040104:100, категория земель </w:t>
            </w:r>
            <w:r w:rsidR="0037458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земли населенных пунктов, площадь 10113 кв. м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район,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земельный участок расположен в </w:t>
            </w:r>
            <w:proofErr w:type="gramStart"/>
            <w:r>
              <w:rPr>
                <w:sz w:val="27"/>
                <w:szCs w:val="27"/>
              </w:rPr>
              <w:t>кадастровом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квар</w:t>
            </w:r>
            <w:proofErr w:type="spellEnd"/>
            <w:r w:rsidR="0037458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тале 10:12:0051303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7458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кадастровый номер 10:12:0051303:804, категория земель </w:t>
            </w:r>
            <w:r w:rsidR="0037458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земли промышленности, площадь 43619,0 кв. м</w:t>
            </w:r>
          </w:p>
        </w:tc>
      </w:tr>
    </w:tbl>
    <w:p w:rsidR="0037458A" w:rsidRDefault="0037458A"/>
    <w:p w:rsidR="0037458A" w:rsidRDefault="003745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50"/>
        <w:gridCol w:w="2594"/>
        <w:gridCol w:w="3219"/>
      </w:tblGrid>
      <w:tr w:rsidR="0037458A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 w:rsidP="001F47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 w:rsidP="001F47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 w:rsidP="001F47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A" w:rsidRDefault="0037458A" w:rsidP="001F47B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8A" w:rsidRDefault="006566C2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район,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Хийтола</w:t>
            </w:r>
            <w:proofErr w:type="spellEnd"/>
            <w:r>
              <w:rPr>
                <w:sz w:val="27"/>
                <w:szCs w:val="27"/>
              </w:rPr>
              <w:t xml:space="preserve">, земельный участок расположен в </w:t>
            </w:r>
            <w:proofErr w:type="spellStart"/>
            <w:proofErr w:type="gramStart"/>
            <w:r>
              <w:rPr>
                <w:sz w:val="27"/>
                <w:szCs w:val="27"/>
              </w:rPr>
              <w:t>када</w:t>
            </w:r>
            <w:r w:rsidR="0037458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стровом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квартале 10:12:0040103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7458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кадастровый номер 10:12:0040103:46, категория земель </w:t>
            </w:r>
            <w:r w:rsidR="0037458A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земли населенных пунктов, площадь 12596,0 кв. м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район, земельный участок расположен в </w:t>
            </w:r>
            <w:proofErr w:type="gramStart"/>
            <w:r>
              <w:rPr>
                <w:sz w:val="27"/>
                <w:szCs w:val="27"/>
              </w:rPr>
              <w:t>кадастровом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квар</w:t>
            </w:r>
            <w:proofErr w:type="spellEnd"/>
            <w:r w:rsidR="0037458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тале 10:12:0051302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7458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кадастровый номер 10:12:0051302:1722, категория земель </w:t>
            </w:r>
            <w:r w:rsidR="0037458A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земли промышленности, площадь 41888,0 кв. м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район, земельный участок расположен в </w:t>
            </w:r>
            <w:proofErr w:type="gramStart"/>
            <w:r>
              <w:rPr>
                <w:sz w:val="27"/>
                <w:szCs w:val="27"/>
              </w:rPr>
              <w:t>кадастровом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квар</w:t>
            </w:r>
            <w:proofErr w:type="spellEnd"/>
            <w:r w:rsidR="0037458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тале 10:12:0041003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7458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кадастровый номер 10:12:0041003:352, категория земель </w:t>
            </w:r>
            <w:r w:rsidR="0037458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земли промышленности, площадь 2195,0 кв. м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район, земельный участок расположен в </w:t>
            </w:r>
            <w:proofErr w:type="gramStart"/>
            <w:r>
              <w:rPr>
                <w:sz w:val="27"/>
                <w:szCs w:val="27"/>
              </w:rPr>
              <w:t>кадастровом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квар</w:t>
            </w:r>
            <w:proofErr w:type="spellEnd"/>
            <w:r w:rsidR="0037458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тале 10:12:0041003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 w:rsidP="0037458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кадастровый номер 10:12:0041003:392, категория земель </w:t>
            </w:r>
            <w:r w:rsidR="0037458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земли промышленности, площадь 92256,0 кв. м</w:t>
            </w:r>
          </w:p>
        </w:tc>
      </w:tr>
      <w:tr w:rsidR="006566C2" w:rsidTr="003745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Республика Карелия, </w:t>
            </w: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район, земельный участок расположен в </w:t>
            </w:r>
            <w:proofErr w:type="gramStart"/>
            <w:r>
              <w:rPr>
                <w:sz w:val="27"/>
                <w:szCs w:val="27"/>
              </w:rPr>
              <w:t>кадастровом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квар</w:t>
            </w:r>
            <w:proofErr w:type="spellEnd"/>
            <w:r w:rsidR="0037458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тале 10:12:0041002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C2" w:rsidRDefault="006566C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кадастровый номер 10:12:0041002:240, категория земель </w:t>
            </w:r>
            <w:r w:rsidR="0037458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земли промышленности, площадь 4053,0 кв. м</w:t>
            </w:r>
          </w:p>
        </w:tc>
      </w:tr>
    </w:tbl>
    <w:p w:rsidR="006566C2" w:rsidRDefault="0037458A" w:rsidP="0037458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</w:p>
    <w:p w:rsidR="006566C2" w:rsidRDefault="006566C2" w:rsidP="006566C2">
      <w:pPr>
        <w:rPr>
          <w:sz w:val="24"/>
          <w:szCs w:val="24"/>
        </w:rPr>
      </w:pPr>
    </w:p>
    <w:p w:rsidR="006566C2" w:rsidRDefault="006566C2" w:rsidP="006566C2">
      <w:pPr>
        <w:pStyle w:val="Style4"/>
        <w:widowControl/>
        <w:spacing w:line="240" w:lineRule="auto"/>
        <w:ind w:right="29"/>
      </w:pPr>
    </w:p>
    <w:p w:rsidR="006566C2" w:rsidRDefault="006566C2" w:rsidP="006566C2">
      <w:pPr>
        <w:rPr>
          <w:color w:val="000000"/>
        </w:rPr>
      </w:pPr>
    </w:p>
    <w:p w:rsidR="006566C2" w:rsidRDefault="006566C2" w:rsidP="006566C2">
      <w:pPr>
        <w:rPr>
          <w:color w:val="000000"/>
        </w:rPr>
      </w:pPr>
    </w:p>
    <w:p w:rsidR="006566C2" w:rsidRDefault="006566C2" w:rsidP="00433A75">
      <w:pPr>
        <w:tabs>
          <w:tab w:val="left" w:pos="9356"/>
        </w:tabs>
        <w:ind w:right="-1"/>
      </w:pPr>
    </w:p>
    <w:sectPr w:rsidR="006566C2" w:rsidSect="0037458A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6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2E2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458A"/>
    <w:rsid w:val="00375A6A"/>
    <w:rsid w:val="003874B1"/>
    <w:rsid w:val="003A2EF2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6C2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E6994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E6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3">
    <w:name w:val="Style3"/>
    <w:basedOn w:val="a"/>
    <w:rsid w:val="006566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566C2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6566C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7284-878C-4AD4-B494-7486CE16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2016-01-20T12:54:00Z</cp:lastPrinted>
  <dcterms:created xsi:type="dcterms:W3CDTF">2016-01-18T09:42:00Z</dcterms:created>
  <dcterms:modified xsi:type="dcterms:W3CDTF">2016-01-21T09:48:00Z</dcterms:modified>
</cp:coreProperties>
</file>