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54B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20CBADB" wp14:editId="6D69548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554BC" w:rsidRDefault="008A2B07" w:rsidP="00F554B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554BC">
        <w:t xml:space="preserve">28 января 2016 года № </w:t>
      </w:r>
      <w:r w:rsidR="00F554BC">
        <w:t>51</w:t>
      </w:r>
      <w:r w:rsidR="00F554B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3258" w:rsidRPr="00CB3258" w:rsidRDefault="00CB3258" w:rsidP="00CB325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CB3258">
        <w:rPr>
          <w:color w:val="000000"/>
          <w:spacing w:val="-2"/>
          <w:szCs w:val="28"/>
        </w:rPr>
        <w:t xml:space="preserve">В целях реализации Закона Республики Карелия от 26 июня 2015 года </w:t>
      </w:r>
      <w:r w:rsidRPr="00CB3258">
        <w:rPr>
          <w:color w:val="000000"/>
          <w:spacing w:val="-2"/>
          <w:szCs w:val="28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</w:t>
      </w:r>
      <w:r w:rsidR="00C02F92">
        <w:rPr>
          <w:color w:val="000000"/>
          <w:spacing w:val="-2"/>
          <w:szCs w:val="28"/>
        </w:rPr>
        <w:t xml:space="preserve">рального закона от 22 августа </w:t>
      </w:r>
      <w:r w:rsidRPr="00CB3258">
        <w:rPr>
          <w:color w:val="000000"/>
          <w:spacing w:val="-2"/>
          <w:szCs w:val="28"/>
        </w:rPr>
        <w:t xml:space="preserve">2004 года </w:t>
      </w:r>
      <w:r>
        <w:rPr>
          <w:color w:val="000000"/>
          <w:spacing w:val="-2"/>
          <w:szCs w:val="28"/>
        </w:rPr>
        <w:br/>
      </w:r>
      <w:r w:rsidRPr="00CB3258">
        <w:rPr>
          <w:color w:val="000000"/>
          <w:spacing w:val="-2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CB3258">
        <w:rPr>
          <w:color w:val="000000"/>
          <w:spacing w:val="-2"/>
          <w:szCs w:val="28"/>
        </w:rPr>
        <w:t xml:space="preserve"> </w:t>
      </w:r>
      <w:proofErr w:type="gramStart"/>
      <w:r w:rsidRPr="00CB3258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Cs w:val="28"/>
        </w:rPr>
        <w:br/>
      </w:r>
      <w:r w:rsidRPr="00CB3258">
        <w:rPr>
          <w:color w:val="000000"/>
          <w:spacing w:val="-2"/>
          <w:szCs w:val="28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</w:t>
      </w:r>
      <w:r>
        <w:rPr>
          <w:color w:val="000000"/>
          <w:spacing w:val="-2"/>
          <w:szCs w:val="28"/>
        </w:rPr>
        <w:t>кой Федерации», учитывая решения</w:t>
      </w:r>
      <w:r w:rsidRPr="00CB3258">
        <w:rPr>
          <w:color w:val="000000"/>
          <w:spacing w:val="-2"/>
          <w:szCs w:val="28"/>
        </w:rPr>
        <w:t xml:space="preserve"> Совета Медвежьегорского муниципального района от 3 сентября 2015 года № 202 </w:t>
      </w:r>
      <w:r w:rsidRPr="00CB3258">
        <w:rPr>
          <w:color w:val="000000"/>
          <w:spacing w:val="-2"/>
          <w:szCs w:val="28"/>
        </w:rPr>
        <w:br/>
        <w:t>«Об утверждении перечня муниципального имущества, предлагаемого к передаче</w:t>
      </w:r>
      <w:proofErr w:type="gramEnd"/>
      <w:r w:rsidRPr="00CB3258">
        <w:rPr>
          <w:color w:val="000000"/>
          <w:spacing w:val="-2"/>
          <w:szCs w:val="28"/>
        </w:rPr>
        <w:t xml:space="preserve"> </w:t>
      </w:r>
      <w:proofErr w:type="gramStart"/>
      <w:r w:rsidRPr="00CB3258">
        <w:rPr>
          <w:color w:val="000000"/>
          <w:spacing w:val="-2"/>
          <w:szCs w:val="28"/>
        </w:rPr>
        <w:t xml:space="preserve">из муниципальной собственности муниципального образования «Медвежьегорский муниципальный район» в государственную собственность Республики Карелия», от 29 октября 2015 года № 232 </w:t>
      </w:r>
      <w:r>
        <w:rPr>
          <w:color w:val="000000"/>
          <w:spacing w:val="-2"/>
          <w:szCs w:val="28"/>
        </w:rPr>
        <w:br/>
      </w:r>
      <w:r w:rsidR="00C02F92">
        <w:rPr>
          <w:color w:val="000000"/>
          <w:spacing w:val="-2"/>
          <w:szCs w:val="28"/>
        </w:rPr>
        <w:t>«</w:t>
      </w:r>
      <w:r w:rsidRPr="00CB3258">
        <w:rPr>
          <w:color w:val="000000"/>
          <w:spacing w:val="-2"/>
          <w:szCs w:val="28"/>
        </w:rPr>
        <w:t xml:space="preserve">О внесении изменений в Решение </w:t>
      </w:r>
      <w:r w:rsidRPr="00CB3258">
        <w:rPr>
          <w:color w:val="000000"/>
          <w:spacing w:val="-2"/>
          <w:szCs w:val="28"/>
          <w:lang w:val="en-US"/>
        </w:rPr>
        <w:t>XVI</w:t>
      </w:r>
      <w:r w:rsidRPr="00CB3258">
        <w:rPr>
          <w:color w:val="000000"/>
          <w:spacing w:val="-2"/>
          <w:szCs w:val="28"/>
        </w:rPr>
        <w:t xml:space="preserve"> сессии совета Медвежьегорского муниципального района </w:t>
      </w:r>
      <w:r w:rsidRPr="00CB3258">
        <w:rPr>
          <w:color w:val="000000"/>
          <w:spacing w:val="-2"/>
          <w:szCs w:val="28"/>
          <w:lang w:val="en-US"/>
        </w:rPr>
        <w:t>VI</w:t>
      </w:r>
      <w:r w:rsidRPr="00CB3258">
        <w:rPr>
          <w:color w:val="000000"/>
          <w:spacing w:val="-2"/>
          <w:szCs w:val="28"/>
        </w:rPr>
        <w:t xml:space="preserve"> созыва от 03.09.2015 года № 202 </w:t>
      </w:r>
      <w:r>
        <w:rPr>
          <w:color w:val="000000"/>
          <w:spacing w:val="-2"/>
          <w:szCs w:val="28"/>
        </w:rPr>
        <w:br/>
      </w:r>
      <w:r w:rsidRPr="00CB3258">
        <w:rPr>
          <w:color w:val="000000"/>
          <w:spacing w:val="-2"/>
          <w:szCs w:val="28"/>
        </w:rPr>
        <w:t xml:space="preserve">«Об утверждении перечня муниципального имущества, предлагаемого к передаче из муниципальной собственности муниципального образования «Медвежьегорский муниципальный район» в государственную собственность Республики Карелия»: </w:t>
      </w:r>
      <w:proofErr w:type="gramEnd"/>
    </w:p>
    <w:p w:rsidR="00CB3258" w:rsidRPr="00CB3258" w:rsidRDefault="00CB3258" w:rsidP="00CB325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CB3258">
        <w:rPr>
          <w:szCs w:val="28"/>
        </w:rPr>
        <w:t xml:space="preserve">1. Утвердить прилагаемый перечень имущества, передаваемого из муниципальной собственности муниципального образования «Медвежьегорский муниципальный район» в государственную собственность Республики Карелия. </w:t>
      </w:r>
    </w:p>
    <w:p w:rsidR="00CB3258" w:rsidRPr="00CB3258" w:rsidRDefault="00CB3258" w:rsidP="00CB325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CB3258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</w:t>
      </w:r>
      <w:r w:rsidRPr="00CB3258">
        <w:rPr>
          <w:szCs w:val="28"/>
        </w:rPr>
        <w:lastRenderedPageBreak/>
        <w:t>администрацией муниципального образования «Медвежьегорский муниципальный район» обеспечить подписание передаточного акта.</w:t>
      </w:r>
    </w:p>
    <w:p w:rsidR="00CB3258" w:rsidRPr="00CB3258" w:rsidRDefault="00CB3258" w:rsidP="00CB325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CB3258">
        <w:rPr>
          <w:szCs w:val="28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CB3258" w:rsidRPr="00CB3258" w:rsidRDefault="00CB3258" w:rsidP="00CB325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CB3258" w:rsidRPr="00CB3258" w:rsidRDefault="00CB3258" w:rsidP="00CB3258">
      <w:pPr>
        <w:tabs>
          <w:tab w:val="left" w:pos="8931"/>
        </w:tabs>
        <w:ind w:right="424"/>
        <w:rPr>
          <w:szCs w:val="28"/>
        </w:rPr>
      </w:pPr>
      <w:r w:rsidRPr="00CB3258">
        <w:rPr>
          <w:szCs w:val="28"/>
        </w:rPr>
        <w:t xml:space="preserve">           Глава</w:t>
      </w:r>
    </w:p>
    <w:p w:rsidR="00CB3258" w:rsidRPr="00CA3C59" w:rsidRDefault="00CB3258" w:rsidP="00CB3258">
      <w:pPr>
        <w:tabs>
          <w:tab w:val="left" w:pos="9356"/>
        </w:tabs>
        <w:ind w:right="-1"/>
        <w:rPr>
          <w:sz w:val="26"/>
          <w:szCs w:val="26"/>
        </w:rPr>
      </w:pPr>
      <w:r w:rsidRPr="00CB3258">
        <w:rPr>
          <w:szCs w:val="28"/>
        </w:rPr>
        <w:t xml:space="preserve">Республики  Карелия                                                                  А.П. </w:t>
      </w:r>
      <w:proofErr w:type="spellStart"/>
      <w:r w:rsidRPr="00CB3258">
        <w:rPr>
          <w:szCs w:val="28"/>
        </w:rPr>
        <w:t>Худилайнен</w:t>
      </w:r>
      <w:proofErr w:type="spellEnd"/>
    </w:p>
    <w:p w:rsidR="00CB3258" w:rsidRDefault="00CB3258" w:rsidP="00CB3258">
      <w:pPr>
        <w:jc w:val="right"/>
        <w:rPr>
          <w:szCs w:val="28"/>
        </w:rPr>
      </w:pPr>
    </w:p>
    <w:p w:rsidR="00CB3258" w:rsidRDefault="00CB3258" w:rsidP="00CB3258">
      <w:pPr>
        <w:jc w:val="right"/>
        <w:rPr>
          <w:szCs w:val="28"/>
        </w:rPr>
      </w:pPr>
    </w:p>
    <w:p w:rsidR="00CB3258" w:rsidRDefault="00CB3258" w:rsidP="00CB3258">
      <w:pPr>
        <w:jc w:val="right"/>
        <w:rPr>
          <w:szCs w:val="28"/>
        </w:rPr>
      </w:pPr>
    </w:p>
    <w:p w:rsidR="00CB3258" w:rsidRDefault="00CB3258" w:rsidP="00CB3258">
      <w:pPr>
        <w:jc w:val="right"/>
        <w:rPr>
          <w:szCs w:val="28"/>
        </w:rPr>
      </w:pPr>
    </w:p>
    <w:p w:rsidR="00CB3258" w:rsidRDefault="00CB3258" w:rsidP="00CB3258">
      <w:pPr>
        <w:jc w:val="right"/>
        <w:rPr>
          <w:szCs w:val="28"/>
        </w:rPr>
      </w:pPr>
    </w:p>
    <w:p w:rsidR="00CB3258" w:rsidRDefault="00CB3258" w:rsidP="00CB3258">
      <w:pPr>
        <w:jc w:val="right"/>
        <w:rPr>
          <w:szCs w:val="28"/>
        </w:rPr>
        <w:sectPr w:rsidR="00CB325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CB3258" w:rsidRDefault="00CB3258" w:rsidP="00CB3258">
      <w:pPr>
        <w:ind w:firstLine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F554BC" w:rsidRDefault="00CB3258" w:rsidP="00F554BC">
      <w:pPr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554BC" w:rsidRPr="00F554BC" w:rsidRDefault="00CB3258" w:rsidP="00F554BC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F554BC">
        <w:t>28 января 2016 года № 51р-П</w:t>
      </w:r>
    </w:p>
    <w:p w:rsidR="00CB3258" w:rsidRDefault="00CB3258" w:rsidP="00CB3258">
      <w:pPr>
        <w:ind w:firstLine="4820"/>
        <w:rPr>
          <w:szCs w:val="28"/>
        </w:rPr>
      </w:pPr>
    </w:p>
    <w:p w:rsidR="00CB3258" w:rsidRDefault="00CB3258" w:rsidP="00CB3258">
      <w:pPr>
        <w:jc w:val="right"/>
        <w:rPr>
          <w:szCs w:val="28"/>
        </w:rPr>
      </w:pPr>
    </w:p>
    <w:p w:rsidR="00CB3258" w:rsidRDefault="00CB3258" w:rsidP="00CB325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B3258" w:rsidRDefault="00CB3258" w:rsidP="00CB3258">
      <w:pPr>
        <w:jc w:val="center"/>
        <w:rPr>
          <w:szCs w:val="28"/>
        </w:rPr>
      </w:pPr>
      <w:r>
        <w:rPr>
          <w:szCs w:val="28"/>
        </w:rPr>
        <w:t>имущества, передаваемого из муниципальной собственности муниципального образования «Медвежьегорский муниципальный район» в государственную собственность Республики Карелия</w:t>
      </w:r>
    </w:p>
    <w:p w:rsidR="00CB3258" w:rsidRDefault="00CB3258" w:rsidP="00CB3258">
      <w:pPr>
        <w:jc w:val="center"/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602"/>
        <w:gridCol w:w="2522"/>
        <w:gridCol w:w="3079"/>
      </w:tblGrid>
      <w:tr w:rsidR="00CB3258" w:rsidTr="00CB32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CB3258" w:rsidTr="00CB325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Здание котельной ремонтно-механических мастерских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10:13:0160103:176,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24,2 кв. м"/>
              </w:smartTagPr>
              <w:r>
                <w:rPr>
                  <w:szCs w:val="28"/>
                </w:rPr>
                <w:t>224,2 кв. м</w:t>
              </w:r>
            </w:smartTag>
            <w:r>
              <w:rPr>
                <w:szCs w:val="28"/>
              </w:rPr>
              <w:t>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1964 год постройки 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Котел КВр-1,1 МВт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топливо - дрова,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495000 рублей,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2010 год ввода в эксплуатацию 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Насос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45/30</w:t>
            </w: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24997 рублей, 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2011 год ввода в эксплуатацию 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Дымосос Д-3,5 </w:t>
            </w:r>
            <w:proofErr w:type="gramStart"/>
            <w:r>
              <w:rPr>
                <w:szCs w:val="28"/>
              </w:rPr>
              <w:t>ПР</w:t>
            </w:r>
            <w:proofErr w:type="gramEnd"/>
            <w:r>
              <w:rPr>
                <w:szCs w:val="28"/>
              </w:rPr>
              <w:t xml:space="preserve"> (3*1500)</w:t>
            </w: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19724 рубл</w:t>
            </w:r>
            <w:r w:rsidR="00C02F92">
              <w:rPr>
                <w:szCs w:val="28"/>
              </w:rPr>
              <w:t>я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Насос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 20/30</w:t>
            </w: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двигатель 4 кВт,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12862,20 рубля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Насос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 20/30</w:t>
            </w: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  <w:p w:rsidR="00CB3258" w:rsidRDefault="00CB3258">
            <w:pPr>
              <w:rPr>
                <w:szCs w:val="28"/>
              </w:rPr>
            </w:pP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двигатель 4 кВт,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12862,20 рубля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Здание котельной психоневрологического интерната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10:13:0160106:43,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28,6 кв. м"/>
              </w:smartTagPr>
              <w:r>
                <w:rPr>
                  <w:szCs w:val="28"/>
                </w:rPr>
                <w:t>228,6 кв. м</w:t>
              </w:r>
            </w:smartTag>
            <w:r>
              <w:rPr>
                <w:szCs w:val="28"/>
              </w:rPr>
              <w:t>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1975 год постройки 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Котел «Нева» КВр-0,8 МВт</w:t>
            </w: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топливо - дрова,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497000 рублей,  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2012 год ввода в эксплуатацию </w:t>
            </w:r>
          </w:p>
        </w:tc>
      </w:tr>
      <w:tr w:rsidR="00CB3258" w:rsidTr="00CB3258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 w:rsidP="00151F3A">
            <w:pPr>
              <w:ind w:left="-146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 w:rsidP="00151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 w:rsidP="00151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 w:rsidP="00151F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Котел КВр-1,1-9,5 МВт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491000 рублей,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2011 год ввода в эксплуатацию </w:t>
            </w:r>
          </w:p>
          <w:p w:rsidR="00CB3258" w:rsidRDefault="00CB3258">
            <w:pPr>
              <w:rPr>
                <w:szCs w:val="28"/>
              </w:rPr>
            </w:pP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Котел «Нева» КВр-0,8 МВт</w:t>
            </w: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топливо - дрова,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494600 рублей,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2015 год ввода в эксплуатацию 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Вентилятор дутьевой ВР-300</w:t>
            </w: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10862,20 рубля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Вентилятор дутьевой ВР-300</w:t>
            </w: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10862,20 рубля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 xml:space="preserve">Дымосос ДН-9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  <w:p w:rsidR="00CB3258" w:rsidRDefault="00CB3258">
            <w:pPr>
              <w:rPr>
                <w:szCs w:val="28"/>
              </w:rPr>
            </w:pP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с электрическим двигателем,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68862,20 рубля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Насос К-100-80-160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19862,20 рубля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Насос К-100-80-160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19862,20 рубля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Насос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25/40</w:t>
            </w: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5920 рублей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Шкаф ШМР (ШВР) 800*1000*300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36292,56 рубля</w:t>
            </w:r>
          </w:p>
        </w:tc>
      </w:tr>
      <w:tr w:rsidR="00CB3258" w:rsidTr="00CB3258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Шкаф ШМР (ШВР) 500*600*200</w:t>
            </w:r>
          </w:p>
          <w:p w:rsidR="00CB3258" w:rsidRDefault="00CB3258">
            <w:pPr>
              <w:rPr>
                <w:szCs w:val="28"/>
              </w:rPr>
            </w:pPr>
          </w:p>
          <w:p w:rsidR="00CB3258" w:rsidRDefault="00CB3258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Губа,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CB3258" w:rsidRDefault="00CB3258">
            <w:pPr>
              <w:rPr>
                <w:szCs w:val="28"/>
              </w:rPr>
            </w:pPr>
            <w:r>
              <w:rPr>
                <w:szCs w:val="28"/>
              </w:rPr>
              <w:t>30902,55 рубля</w:t>
            </w:r>
          </w:p>
        </w:tc>
      </w:tr>
    </w:tbl>
    <w:p w:rsidR="00CB3258" w:rsidRDefault="00C02F92" w:rsidP="00CB3258">
      <w:pPr>
        <w:jc w:val="center"/>
        <w:rPr>
          <w:szCs w:val="28"/>
        </w:rPr>
      </w:pPr>
      <w:r>
        <w:rPr>
          <w:szCs w:val="28"/>
        </w:rPr>
        <w:t>____________</w:t>
      </w:r>
    </w:p>
    <w:p w:rsidR="00CB3258" w:rsidRDefault="00CB3258" w:rsidP="00CB3258">
      <w:pPr>
        <w:rPr>
          <w:szCs w:val="28"/>
        </w:rPr>
      </w:pPr>
    </w:p>
    <w:p w:rsidR="00CB3258" w:rsidRDefault="00CB3258" w:rsidP="00433A75">
      <w:pPr>
        <w:tabs>
          <w:tab w:val="left" w:pos="9356"/>
        </w:tabs>
        <w:ind w:right="-1"/>
      </w:pPr>
    </w:p>
    <w:sectPr w:rsidR="00CB3258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4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02F92"/>
    <w:rsid w:val="00C15714"/>
    <w:rsid w:val="00C52675"/>
    <w:rsid w:val="00C55070"/>
    <w:rsid w:val="00C632F9"/>
    <w:rsid w:val="00CA2D01"/>
    <w:rsid w:val="00CB3258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554BC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E96E-86CA-4382-A58E-02BC2B73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2016-01-26T07:24:00Z</cp:lastPrinted>
  <dcterms:created xsi:type="dcterms:W3CDTF">2016-01-18T09:21:00Z</dcterms:created>
  <dcterms:modified xsi:type="dcterms:W3CDTF">2016-01-28T11:13:00Z</dcterms:modified>
</cp:coreProperties>
</file>