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A638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0A638A">
        <w:t>5 февраля 2016 года № 72</w:t>
      </w:r>
      <w:r w:rsidR="000A638A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85A26" w:rsidRDefault="00385A2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В целях </w:t>
      </w:r>
      <w:proofErr w:type="gramStart"/>
      <w:r>
        <w:rPr>
          <w:szCs w:val="28"/>
        </w:rPr>
        <w:t>организации взаимодействия органов исполнительной власти Республики</w:t>
      </w:r>
      <w:proofErr w:type="gramEnd"/>
      <w:r>
        <w:rPr>
          <w:szCs w:val="28"/>
        </w:rPr>
        <w:t xml:space="preserve"> Карелия по вопросу стабилизации деятельности карельской группы предприятий, входящих в группу компаний Общества с ограниченной ответственностью «АКС Холдинг» (ОАО «Карельский мясокомбинат», ОАО «Корм», ЗАО «</w:t>
      </w:r>
      <w:proofErr w:type="spellStart"/>
      <w:r>
        <w:rPr>
          <w:szCs w:val="28"/>
        </w:rPr>
        <w:t>Свинокомплекс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Кондопожский</w:t>
      </w:r>
      <w:proofErr w:type="spellEnd"/>
      <w:r>
        <w:rPr>
          <w:szCs w:val="28"/>
        </w:rPr>
        <w:t>», ООО «Торговый дом «Карельский мясокомбинат»), образовать рабочую группу в следующе</w:t>
      </w:r>
      <w:r w:rsidR="00A7587E">
        <w:rPr>
          <w:szCs w:val="28"/>
        </w:rPr>
        <w:t>м</w:t>
      </w:r>
      <w:r>
        <w:rPr>
          <w:szCs w:val="28"/>
        </w:rPr>
        <w:t xml:space="preserve">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768"/>
      </w:tblGrid>
      <w:tr w:rsidR="00385A26" w:rsidTr="00385A26">
        <w:tc>
          <w:tcPr>
            <w:tcW w:w="237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>
              <w:rPr>
                <w:szCs w:val="28"/>
              </w:rPr>
              <w:t xml:space="preserve"> В.Я.</w:t>
            </w:r>
          </w:p>
        </w:tc>
        <w:tc>
          <w:tcPr>
            <w:tcW w:w="42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Министр экономического развития Республики Карелия, руководитель рабочей группы </w:t>
            </w:r>
          </w:p>
        </w:tc>
      </w:tr>
      <w:tr w:rsidR="00385A26" w:rsidTr="00385A26">
        <w:tc>
          <w:tcPr>
            <w:tcW w:w="237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Телицын</w:t>
            </w:r>
            <w:proofErr w:type="spellEnd"/>
            <w:r>
              <w:rPr>
                <w:szCs w:val="28"/>
              </w:rPr>
              <w:t xml:space="preserve"> В.Л.</w:t>
            </w:r>
          </w:p>
        </w:tc>
        <w:tc>
          <w:tcPr>
            <w:tcW w:w="42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сельского, рыбного и охотничьего хозяйства Республики Карелия, заместитель руководителя рабочей группы </w:t>
            </w:r>
          </w:p>
        </w:tc>
      </w:tr>
      <w:tr w:rsidR="00385A26" w:rsidTr="00385A26">
        <w:tc>
          <w:tcPr>
            <w:tcW w:w="237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Соломина И.В.</w:t>
            </w:r>
          </w:p>
        </w:tc>
        <w:tc>
          <w:tcPr>
            <w:tcW w:w="42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385A26" w:rsidRDefault="00385A26" w:rsidP="00385A26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сельского, рыбного и охотничьего хозяйства Республики Карелия, секретарь рабочей группы</w:t>
            </w:r>
          </w:p>
        </w:tc>
      </w:tr>
      <w:tr w:rsidR="00385A26" w:rsidTr="00385A26">
        <w:tc>
          <w:tcPr>
            <w:tcW w:w="9570" w:type="dxa"/>
            <w:gridSpan w:val="3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</w:tr>
      <w:tr w:rsidR="00385A26" w:rsidTr="00D06A81">
        <w:tc>
          <w:tcPr>
            <w:tcW w:w="237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Бедоева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42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Государственного контрольного комитета Республики Карелия </w:t>
            </w:r>
          </w:p>
        </w:tc>
      </w:tr>
      <w:tr w:rsidR="00385A26" w:rsidTr="00D06A81">
        <w:tc>
          <w:tcPr>
            <w:tcW w:w="237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Беляева Е.В.</w:t>
            </w:r>
          </w:p>
        </w:tc>
        <w:tc>
          <w:tcPr>
            <w:tcW w:w="426" w:type="dxa"/>
          </w:tcPr>
          <w:p w:rsidR="00385A26" w:rsidRDefault="00385A26" w:rsidP="00385A26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финансов Республики Карелия </w:t>
            </w:r>
          </w:p>
        </w:tc>
      </w:tr>
      <w:tr w:rsidR="00385A26" w:rsidTr="00D06A81">
        <w:tc>
          <w:tcPr>
            <w:tcW w:w="237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Гаврош</w:t>
            </w:r>
            <w:proofErr w:type="spellEnd"/>
            <w:r>
              <w:rPr>
                <w:szCs w:val="28"/>
              </w:rPr>
              <w:t xml:space="preserve"> О.М.</w:t>
            </w:r>
          </w:p>
        </w:tc>
        <w:tc>
          <w:tcPr>
            <w:tcW w:w="42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сельского, рыбного и охотничьего хозяйства Республики Карелия</w:t>
            </w:r>
          </w:p>
          <w:p w:rsidR="00A7587E" w:rsidRDefault="00A7587E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  <w:p w:rsidR="00A7587E" w:rsidRDefault="00A7587E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</w:tc>
      </w:tr>
      <w:tr w:rsidR="00385A26" w:rsidTr="00D06A81">
        <w:tc>
          <w:tcPr>
            <w:tcW w:w="237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Максимов С.А.</w:t>
            </w:r>
          </w:p>
        </w:tc>
        <w:tc>
          <w:tcPr>
            <w:tcW w:w="42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Председателя </w:t>
            </w:r>
            <w:proofErr w:type="gramStart"/>
            <w:r>
              <w:rPr>
                <w:szCs w:val="28"/>
              </w:rPr>
              <w:t>Государствен</w:t>
            </w:r>
            <w:r w:rsidR="00A7587E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gramEnd"/>
            <w:r>
              <w:rPr>
                <w:szCs w:val="28"/>
              </w:rPr>
              <w:t xml:space="preserve"> комитета Республики Карелия по управлению государственным имуществом  и организации закупок</w:t>
            </w:r>
          </w:p>
        </w:tc>
      </w:tr>
      <w:tr w:rsidR="00385A26" w:rsidTr="00D06A81">
        <w:tc>
          <w:tcPr>
            <w:tcW w:w="237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Пернай</w:t>
            </w:r>
            <w:proofErr w:type="spellEnd"/>
            <w:r>
              <w:rPr>
                <w:szCs w:val="28"/>
              </w:rPr>
              <w:t xml:space="preserve"> В.П.</w:t>
            </w:r>
          </w:p>
        </w:tc>
        <w:tc>
          <w:tcPr>
            <w:tcW w:w="42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директор Карельского регионального филиала АО «</w:t>
            </w:r>
            <w:proofErr w:type="spellStart"/>
            <w:r>
              <w:rPr>
                <w:szCs w:val="28"/>
              </w:rPr>
              <w:t>Россельхозбанк</w:t>
            </w:r>
            <w:proofErr w:type="spellEnd"/>
            <w:r>
              <w:rPr>
                <w:szCs w:val="28"/>
              </w:rPr>
              <w:t>» (по согласованию)</w:t>
            </w:r>
          </w:p>
        </w:tc>
      </w:tr>
      <w:tr w:rsidR="00385A26" w:rsidTr="00D06A81">
        <w:tc>
          <w:tcPr>
            <w:tcW w:w="237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Скляр А.Ю.</w:t>
            </w:r>
          </w:p>
        </w:tc>
        <w:tc>
          <w:tcPr>
            <w:tcW w:w="42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исполнительный директор ОАО «Карельский мясокомбинат</w:t>
            </w:r>
            <w:r w:rsidR="00A7587E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385A26" w:rsidTr="00D06A81">
        <w:tc>
          <w:tcPr>
            <w:tcW w:w="237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Федулина Т.Н.</w:t>
            </w:r>
          </w:p>
        </w:tc>
        <w:tc>
          <w:tcPr>
            <w:tcW w:w="426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385A26" w:rsidRDefault="00385A26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юстиции Республики Карелия</w:t>
            </w:r>
            <w:r w:rsidR="00A7587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</w:tbl>
    <w:p w:rsidR="00385A26" w:rsidRDefault="00385A2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Организационное обеспечение деятельности рабочей группы возложить на Министерство сельского, рыбного и охотничьего хозяйства Республики Карелия.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85A26" w:rsidRPr="00B26F3A" w:rsidRDefault="00385A2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38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638A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5A26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87E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6A81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BE85-5F70-4CB0-A429-D4A97DA1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2016-01-28T09:11:00Z</cp:lastPrinted>
  <dcterms:created xsi:type="dcterms:W3CDTF">2016-01-28T09:12:00Z</dcterms:created>
  <dcterms:modified xsi:type="dcterms:W3CDTF">2016-02-05T12:39:00Z</dcterms:modified>
</cp:coreProperties>
</file>