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3C9682" wp14:editId="6B66E51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3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Pr="00DA6CE6" w:rsidRDefault="00307849" w:rsidP="00DA6CE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 w:rsidRPr="00DA6CE6">
        <w:rPr>
          <w:spacing w:val="60"/>
        </w:rPr>
        <w:t>ПОСТАНОВЛЕНИЕ</w:t>
      </w:r>
    </w:p>
    <w:p w:rsidR="00307849" w:rsidRPr="00DA6CE6" w:rsidRDefault="00307849" w:rsidP="00F033B8">
      <w:pPr>
        <w:spacing w:before="240"/>
        <w:ind w:left="-142"/>
        <w:jc w:val="center"/>
      </w:pPr>
      <w:r w:rsidRPr="00DA6CE6">
        <w:t xml:space="preserve">от </w:t>
      </w:r>
      <w:r w:rsidR="00ED6C2A" w:rsidRPr="00DA6CE6">
        <w:t xml:space="preserve"> </w:t>
      </w:r>
      <w:r w:rsidR="00F033B8">
        <w:t>17 марта 2016 года № 100-П</w:t>
      </w:r>
      <w:bookmarkStart w:id="0" w:name="_GoBack"/>
      <w:bookmarkEnd w:id="0"/>
    </w:p>
    <w:p w:rsidR="00307849" w:rsidRPr="00DA6CE6" w:rsidRDefault="00307849" w:rsidP="00DA6CE6">
      <w:pPr>
        <w:spacing w:before="240"/>
        <w:ind w:left="-142"/>
        <w:jc w:val="center"/>
      </w:pPr>
      <w:r w:rsidRPr="00DA6CE6">
        <w:t>г.</w:t>
      </w:r>
      <w:r w:rsidR="00E4256C" w:rsidRPr="00DA6CE6">
        <w:t xml:space="preserve"> </w:t>
      </w:r>
      <w:r w:rsidRPr="00DA6CE6">
        <w:t xml:space="preserve">Петрозаводск </w:t>
      </w:r>
    </w:p>
    <w:p w:rsidR="00927C66" w:rsidRPr="00DA6CE6" w:rsidRDefault="00927C66" w:rsidP="00DA6CE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6CE6" w:rsidRPr="00DA6CE6" w:rsidRDefault="00DA6CE6" w:rsidP="00D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CE6">
        <w:rPr>
          <w:rFonts w:ascii="Times New Roman" w:hAnsi="Times New Roman" w:cs="Times New Roman"/>
          <w:sz w:val="28"/>
          <w:szCs w:val="28"/>
        </w:rPr>
        <w:t>Об осуществлении бюджетных инвестиций</w:t>
      </w:r>
    </w:p>
    <w:p w:rsidR="00DA6CE6" w:rsidRPr="00DA6CE6" w:rsidRDefault="00DA6CE6" w:rsidP="00D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CE6" w:rsidRPr="00DA6CE6" w:rsidRDefault="00DA6CE6" w:rsidP="00DA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CE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A6CE6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 адресной программы по переселению граждан из ава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8E384A">
        <w:rPr>
          <w:rFonts w:ascii="Times New Roman" w:hAnsi="Times New Roman" w:cs="Times New Roman"/>
          <w:bCs/>
          <w:color w:val="000000"/>
          <w:sz w:val="28"/>
          <w:szCs w:val="28"/>
        </w:rPr>
        <w:t>ийного жилищного фонда на 2014-</w:t>
      </w:r>
      <w:r w:rsidRPr="00DA6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 w:rsidRPr="00DA6CE6">
        <w:rPr>
          <w:rFonts w:ascii="Times New Roman" w:hAnsi="Times New Roman" w:cs="Times New Roman"/>
          <w:sz w:val="28"/>
          <w:szCs w:val="28"/>
        </w:rPr>
        <w:t>Дополнительному соглашению от 28  апреля 2015 года № 13 к Договору от 18 июля 2008 года № 41-ЗС о долевом финансировании региональных адресных программ по проведению капитального ремонта многоквартирных домов и</w:t>
      </w:r>
      <w:proofErr w:type="gramEnd"/>
      <w:r w:rsidRPr="00DA6C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6CE6">
        <w:rPr>
          <w:rFonts w:ascii="Times New Roman" w:hAnsi="Times New Roman" w:cs="Times New Roman"/>
          <w:sz w:val="28"/>
          <w:szCs w:val="28"/>
        </w:rPr>
        <w:t>или) переселению граждан из аварийного жилищного фонда, достижения целевых показателей реализации</w:t>
      </w:r>
      <w:r w:rsidR="008E384A">
        <w:rPr>
          <w:rFonts w:ascii="Times New Roman" w:hAnsi="Times New Roman" w:cs="Times New Roman"/>
          <w:sz w:val="28"/>
          <w:szCs w:val="28"/>
        </w:rPr>
        <w:t xml:space="preserve"> в период 2014-</w:t>
      </w:r>
      <w:r w:rsidRPr="00DA6CE6">
        <w:rPr>
          <w:rFonts w:ascii="Times New Roman" w:hAnsi="Times New Roman" w:cs="Times New Roman"/>
          <w:sz w:val="28"/>
          <w:szCs w:val="28"/>
        </w:rPr>
        <w:t xml:space="preserve">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 w:rsidRPr="00DA6CE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A6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утвержденных распоряжением</w:t>
      </w:r>
      <w:r w:rsidRPr="00DA6C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6C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года № 1743-р</w:t>
      </w:r>
      <w:r w:rsidRPr="00DA6CE6">
        <w:rPr>
          <w:rFonts w:ascii="Times New Roman" w:hAnsi="Times New Roman" w:cs="Times New Roman"/>
          <w:sz w:val="28"/>
          <w:szCs w:val="28"/>
        </w:rPr>
        <w:t>, в соответствии с Правилами принятия решений о заключении государственных контрактов на поставку товаров, выполнение работ</w:t>
      </w:r>
      <w:proofErr w:type="gramEnd"/>
      <w:r w:rsidRPr="00DA6CE6">
        <w:rPr>
          <w:rFonts w:ascii="Times New Roman" w:hAnsi="Times New Roman" w:cs="Times New Roman"/>
          <w:sz w:val="28"/>
          <w:szCs w:val="28"/>
        </w:rPr>
        <w:t xml:space="preserve">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proofErr w:type="gramStart"/>
      <w:r w:rsidRPr="00DA6CE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A6C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 июля 2014 года №</w:t>
      </w:r>
      <w:r w:rsidR="002F0985">
        <w:rPr>
          <w:rFonts w:ascii="Times New Roman" w:hAnsi="Times New Roman" w:cs="Times New Roman"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sz w:val="28"/>
          <w:szCs w:val="28"/>
        </w:rPr>
        <w:t>208-П,  и Порядком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6CE6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 w:rsidRPr="00DA6CE6">
        <w:rPr>
          <w:rFonts w:ascii="Times New Roman" w:hAnsi="Times New Roman" w:cs="Times New Roman"/>
          <w:sz w:val="26"/>
          <w:szCs w:val="26"/>
        </w:rPr>
        <w:t xml:space="preserve"> </w:t>
      </w:r>
      <w:r w:rsidRPr="00DA6CE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2 марта 2016 года № 83-П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CE6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 w:rsidRPr="00DA6C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E6">
        <w:rPr>
          <w:rFonts w:ascii="Times New Roman" w:hAnsi="Times New Roman" w:cs="Times New Roman"/>
          <w:b/>
          <w:sz w:val="28"/>
          <w:szCs w:val="28"/>
        </w:rPr>
        <w:t>т:</w:t>
      </w:r>
    </w:p>
    <w:p w:rsidR="00DA6CE6" w:rsidRPr="00DA6CE6" w:rsidRDefault="008E384A" w:rsidP="00DA6C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Осуществить в 2016-</w:t>
      </w:r>
      <w:r w:rsidR="00DA6CE6" w:rsidRPr="00DA6CE6">
        <w:rPr>
          <w:szCs w:val="28"/>
        </w:rPr>
        <w:t>2017 годах бюджетные инвестиции в форме капитальных вложений, финансовое обеспечение которых осуществляется</w:t>
      </w:r>
      <w:r w:rsidR="00DA6CE6">
        <w:rPr>
          <w:szCs w:val="28"/>
        </w:rPr>
        <w:t xml:space="preserve"> за счет средств г</w:t>
      </w:r>
      <w:r w:rsidR="00DA6CE6" w:rsidRPr="00DA6CE6">
        <w:rPr>
          <w:szCs w:val="28"/>
        </w:rPr>
        <w:t xml:space="preserve">осударственной корпорации </w:t>
      </w:r>
      <w:r w:rsidR="00DA6CE6">
        <w:rPr>
          <w:szCs w:val="28"/>
        </w:rPr>
        <w:t>–</w:t>
      </w:r>
      <w:r w:rsidR="00DA6CE6" w:rsidRPr="00DA6CE6">
        <w:rPr>
          <w:szCs w:val="28"/>
        </w:rPr>
        <w:t xml:space="preserve"> Фонда содействия реформированию жилищно-коммунального хозяйства, бюджета Республики </w:t>
      </w:r>
      <w:r w:rsidR="00DA6CE6" w:rsidRPr="00DA6CE6">
        <w:rPr>
          <w:szCs w:val="28"/>
        </w:rPr>
        <w:lastRenderedPageBreak/>
        <w:t xml:space="preserve">Карелия и бюджетов муниципальных образований, в объекты государственной собственности  Республики Карелия согласно приложению (далее </w:t>
      </w:r>
      <w:r w:rsidR="00DA6CE6">
        <w:rPr>
          <w:szCs w:val="28"/>
        </w:rPr>
        <w:t>–</w:t>
      </w:r>
      <w:r w:rsidR="00DA6CE6" w:rsidRPr="00DA6CE6">
        <w:rPr>
          <w:szCs w:val="28"/>
        </w:rPr>
        <w:t xml:space="preserve"> объекты). </w:t>
      </w:r>
    </w:p>
    <w:p w:rsidR="00DA6CE6" w:rsidRPr="00DA6CE6" w:rsidRDefault="00DA6CE6" w:rsidP="00DA6C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6CE6">
        <w:rPr>
          <w:szCs w:val="28"/>
        </w:rPr>
        <w:t xml:space="preserve">2. Срок ввода объектов в эксплуатацию </w:t>
      </w:r>
      <w:r>
        <w:rPr>
          <w:szCs w:val="28"/>
        </w:rPr>
        <w:t>–</w:t>
      </w:r>
      <w:r w:rsidRPr="00DA6CE6">
        <w:rPr>
          <w:szCs w:val="28"/>
        </w:rPr>
        <w:t xml:space="preserve"> </w:t>
      </w:r>
      <w:r w:rsidRPr="00DA6CE6">
        <w:rPr>
          <w:szCs w:val="28"/>
          <w:lang w:val="en-US"/>
        </w:rPr>
        <w:t>IV</w:t>
      </w:r>
      <w:r w:rsidRPr="00DA6CE6">
        <w:rPr>
          <w:szCs w:val="28"/>
        </w:rPr>
        <w:t xml:space="preserve"> квартал 2016 года.</w:t>
      </w:r>
    </w:p>
    <w:p w:rsidR="00DA6CE6" w:rsidRPr="00DA6CE6" w:rsidRDefault="00DA6CE6" w:rsidP="00DA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E6"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DA6CE6" w:rsidRPr="00DA6CE6" w:rsidRDefault="00DA6CE6" w:rsidP="00DA6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E6"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DA6CE6" w:rsidRPr="00DA6CE6" w:rsidRDefault="00DA6CE6" w:rsidP="00DA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A6CE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94354"/>
      <w:docPartObj>
        <w:docPartGallery w:val="Page Numbers (Top of Page)"/>
        <w:docPartUnique/>
      </w:docPartObj>
    </w:sdtPr>
    <w:sdtEndPr/>
    <w:sdtContent>
      <w:p w:rsidR="00DA6CE6" w:rsidRDefault="00DA6C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B8">
          <w:rPr>
            <w:noProof/>
          </w:rPr>
          <w:t>2</w:t>
        </w:r>
        <w:r>
          <w:fldChar w:fldCharType="end"/>
        </w:r>
      </w:p>
    </w:sdtContent>
  </w:sdt>
  <w:p w:rsidR="00DA6CE6" w:rsidRDefault="00DA6C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0985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384A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6CE6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033B8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1491-5470-4FCD-BF72-DFC200A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2016-03-17T12:14:00Z</cp:lastPrinted>
  <dcterms:created xsi:type="dcterms:W3CDTF">2016-03-17T08:30:00Z</dcterms:created>
  <dcterms:modified xsi:type="dcterms:W3CDTF">2016-03-18T08:37:00Z</dcterms:modified>
</cp:coreProperties>
</file>