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5DA98D" wp14:editId="183E4AA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</w:t>
      </w:r>
      <w:bookmarkStart w:id="0" w:name="_GoBack"/>
      <w:bookmarkEnd w:id="0"/>
      <w:r>
        <w:rPr>
          <w:spacing w:val="60"/>
        </w:rPr>
        <w:t>ОСТАНОВЛЕНИЕ</w:t>
      </w:r>
    </w:p>
    <w:p w:rsidR="00307849" w:rsidRDefault="00307849" w:rsidP="008075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075B7">
        <w:t>24 марта 2016 года № 110-П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04C8" w:rsidRPr="00E204C8" w:rsidRDefault="00E204C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направлении в 2016 году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04C8" w:rsidRDefault="00E204C8" w:rsidP="00E204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04C8">
        <w:rPr>
          <w:szCs w:val="28"/>
        </w:rPr>
        <w:t xml:space="preserve">В соответствии с Законом Республики Карелия от 18 июля 2014 года </w:t>
      </w:r>
      <w:r>
        <w:rPr>
          <w:szCs w:val="28"/>
        </w:rPr>
        <w:br/>
      </w:r>
      <w:r w:rsidRPr="00E204C8">
        <w:rPr>
          <w:szCs w:val="28"/>
        </w:rPr>
        <w:t>№ 1824-ЗРК «</w:t>
      </w:r>
      <w:r w:rsidRPr="00E204C8">
        <w:rPr>
          <w:bCs/>
          <w:szCs w:val="28"/>
        </w:rPr>
        <w:t>О направлении средств федерального бюджета на предоставление жилищных субсидий (единовременных социальных выплат) гражданам, выезжающим из районов Крайнего Севера</w:t>
      </w:r>
      <w:r>
        <w:rPr>
          <w:bCs/>
          <w:szCs w:val="28"/>
        </w:rPr>
        <w:t xml:space="preserve"> и приравненных к ним местностей» Правительство Республики Карелия </w:t>
      </w:r>
      <w:proofErr w:type="gramStart"/>
      <w:r w:rsidRPr="00E204C8">
        <w:rPr>
          <w:b/>
          <w:bCs/>
          <w:szCs w:val="28"/>
        </w:rPr>
        <w:t>п</w:t>
      </w:r>
      <w:proofErr w:type="gramEnd"/>
      <w:r w:rsidRPr="00E204C8">
        <w:rPr>
          <w:b/>
          <w:bCs/>
          <w:szCs w:val="28"/>
        </w:rPr>
        <w:t xml:space="preserve"> о с т а н о в л я е т:</w:t>
      </w:r>
    </w:p>
    <w:p w:rsidR="00E204C8" w:rsidRPr="00E204C8" w:rsidRDefault="00E204C8" w:rsidP="00E204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Направить в 2016 году средства федерального бюджета в размере тридцати процентов от объема средств, выделенных на основании Федерального закона от 14 декабря 2015 года № 359-ФЗ «О федеральном бюджете на 2016 год» Республике Карелия на предоставление жилищных субсидий (единовременных социальных выплат) на приобретение или строительство жилых помещений (далее – жилищные субсидии) </w:t>
      </w:r>
      <w:r w:rsidRPr="00E204C8">
        <w:rPr>
          <w:bCs/>
          <w:szCs w:val="28"/>
        </w:rPr>
        <w:t>гражданам, выезжающим из районов Крайнего Севера</w:t>
      </w:r>
      <w:r>
        <w:rPr>
          <w:bCs/>
          <w:szCs w:val="28"/>
        </w:rPr>
        <w:t xml:space="preserve"> и приравненных к ним местностей</w:t>
      </w:r>
      <w:proofErr w:type="gramEnd"/>
      <w:r>
        <w:rPr>
          <w:bCs/>
          <w:szCs w:val="28"/>
        </w:rPr>
        <w:t xml:space="preserve">, и гражданам, выехавшим из указанных районов и местностей не ранее 1 января 1992 года, имеющим право на получение жилищных субсидий во вторую очередь, установленную статьей 2 Федерального закона </w:t>
      </w:r>
      <w:r>
        <w:rPr>
          <w:bCs/>
          <w:szCs w:val="28"/>
        </w:rPr>
        <w:br/>
        <w:t xml:space="preserve">от 25 октября 2002 года № 125-ФЗ «О жилищных субсидиях </w:t>
      </w:r>
      <w:r w:rsidRPr="00E204C8">
        <w:rPr>
          <w:bCs/>
          <w:szCs w:val="28"/>
        </w:rPr>
        <w:t>гражданам, выезжающим из районов Крайнего Севера</w:t>
      </w:r>
      <w:r>
        <w:rPr>
          <w:bCs/>
          <w:szCs w:val="28"/>
        </w:rPr>
        <w:t xml:space="preserve"> и приравненных к ним местностей».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0205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75B7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04C8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7454-98CE-4532-91F7-676C0B03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2016-03-23T12:41:00Z</cp:lastPrinted>
  <dcterms:created xsi:type="dcterms:W3CDTF">2016-03-23T12:23:00Z</dcterms:created>
  <dcterms:modified xsi:type="dcterms:W3CDTF">2016-03-25T06:45:00Z</dcterms:modified>
</cp:coreProperties>
</file>