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3E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3EBD">
        <w:t>14 марта 2016 года № 170</w:t>
      </w:r>
      <w:bookmarkStart w:id="0" w:name="_GoBack"/>
      <w:bookmarkEnd w:id="0"/>
      <w:r w:rsidR="00BC3EB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E2EFD" w:rsidRDefault="00DE2EFD" w:rsidP="003C397B">
      <w:pPr>
        <w:shd w:val="clear" w:color="auto" w:fill="FFFFFF"/>
        <w:ind w:right="284" w:firstLine="567"/>
        <w:jc w:val="both"/>
        <w:rPr>
          <w:szCs w:val="28"/>
        </w:rPr>
      </w:pPr>
    </w:p>
    <w:p w:rsidR="003C397B" w:rsidRDefault="003C397B" w:rsidP="003C397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15 июля 2014 года № 443р-П (Собрание законодательства Республики Карелия, 2014, № 7, ст. 1341; № 11, ст. 2083) изменение, дополнив его пунктом 2.1 следующего содержания:</w:t>
      </w:r>
    </w:p>
    <w:p w:rsidR="003C397B" w:rsidRDefault="003C397B" w:rsidP="003C397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«2.1. </w:t>
      </w:r>
      <w:proofErr w:type="gramStart"/>
      <w:r>
        <w:rPr>
          <w:szCs w:val="28"/>
        </w:rPr>
        <w:t>Органам исполнительной власти Республики Карелия – ответственным исполнителям обеспечить представление данных в рамках мониторинга реализации мероприятий, направленных на достижение показателей, в государственной автоматизированной информационной системе «Управление» в соответствии с типовыми формами публичной отчетности органов исполнительной власти субъектов Российской Федерации о ходе исполнения поручений, содержащихся в указах Президента Российской Федерации от 7 мая 2012 года № 596-606, одобренными</w:t>
      </w:r>
      <w:r w:rsidR="00964A9E">
        <w:rPr>
          <w:szCs w:val="28"/>
        </w:rPr>
        <w:t xml:space="preserve"> поручением первого заместителя Председателя Правительства</w:t>
      </w:r>
      <w:proofErr w:type="gramEnd"/>
      <w:r w:rsidR="00964A9E">
        <w:rPr>
          <w:szCs w:val="28"/>
        </w:rPr>
        <w:t xml:space="preserve"> Российской Федерации от 27 декабря 2013 года </w:t>
      </w:r>
      <w:r w:rsidR="00015B6D">
        <w:rPr>
          <w:szCs w:val="28"/>
        </w:rPr>
        <w:br/>
      </w:r>
      <w:r w:rsidR="00964A9E">
        <w:rPr>
          <w:szCs w:val="28"/>
        </w:rPr>
        <w:t>№ ИШ-П13-9413:</w:t>
      </w:r>
    </w:p>
    <w:p w:rsidR="00964A9E" w:rsidRDefault="00964A9E" w:rsidP="003C397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о достижении показателей</w:t>
      </w:r>
      <w:r w:rsidR="00015B6D">
        <w:rPr>
          <w:szCs w:val="28"/>
        </w:rPr>
        <w:t xml:space="preserve"> – ежеквартально не позднее 15</w:t>
      </w:r>
      <w:r w:rsidR="00DE2EFD">
        <w:rPr>
          <w:szCs w:val="28"/>
        </w:rPr>
        <w:t>-го</w:t>
      </w:r>
      <w:r w:rsidR="00015B6D">
        <w:rPr>
          <w:szCs w:val="28"/>
        </w:rPr>
        <w:t xml:space="preserve"> числа месяца, следующего за отчетным периодом, с актуализацией при необходимости не реже 1 раза в квартал;</w:t>
      </w:r>
    </w:p>
    <w:p w:rsidR="00015B6D" w:rsidRDefault="00015B6D" w:rsidP="003C397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о реализации мероприятий, направленны</w:t>
      </w:r>
      <w:r w:rsidR="00DE2EFD">
        <w:rPr>
          <w:szCs w:val="28"/>
        </w:rPr>
        <w:t>х</w:t>
      </w:r>
      <w:r>
        <w:rPr>
          <w:szCs w:val="28"/>
        </w:rPr>
        <w:t xml:space="preserve"> на достижение </w:t>
      </w:r>
      <w:r w:rsidR="00DE2EFD">
        <w:rPr>
          <w:szCs w:val="28"/>
        </w:rPr>
        <w:t xml:space="preserve">              </w:t>
      </w:r>
      <w:r>
        <w:rPr>
          <w:szCs w:val="28"/>
        </w:rPr>
        <w:t xml:space="preserve">показателей, </w:t>
      </w:r>
      <w:r w:rsidR="00DE2EFD">
        <w:rPr>
          <w:szCs w:val="28"/>
        </w:rPr>
        <w:t xml:space="preserve">– </w:t>
      </w:r>
      <w:r>
        <w:rPr>
          <w:szCs w:val="28"/>
        </w:rPr>
        <w:t>ежемесячно не позднее 15</w:t>
      </w:r>
      <w:r w:rsidR="00DE2EFD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периодом, с актуализацией при необходимости </w:t>
      </w:r>
      <w:r w:rsidR="00DE2EFD">
        <w:rPr>
          <w:szCs w:val="28"/>
        </w:rPr>
        <w:t xml:space="preserve">мероприятий </w:t>
      </w:r>
      <w:r>
        <w:rPr>
          <w:szCs w:val="28"/>
        </w:rPr>
        <w:t>не реже 1 раза в год</w:t>
      </w:r>
      <w:proofErr w:type="gramStart"/>
      <w:r>
        <w:rPr>
          <w:szCs w:val="28"/>
        </w:rPr>
        <w:t>.».</w:t>
      </w:r>
      <w:proofErr w:type="gramEnd"/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B6D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397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4A9E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3EB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2EF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E91B-CB62-4EE1-8C45-BB7F841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2016-03-10T06:42:00Z</cp:lastPrinted>
  <dcterms:created xsi:type="dcterms:W3CDTF">2016-03-10T06:42:00Z</dcterms:created>
  <dcterms:modified xsi:type="dcterms:W3CDTF">2016-03-14T09:09:00Z</dcterms:modified>
</cp:coreProperties>
</file>