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4E018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4E0187">
        <w:t>23 марта 2016 года № 206</w:t>
      </w:r>
      <w:r w:rsidR="004E0187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0C5471" w:rsidRDefault="000C5471" w:rsidP="000C5471">
      <w:pPr>
        <w:ind w:right="142"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proofErr w:type="spellStart"/>
      <w:r>
        <w:rPr>
          <w:szCs w:val="28"/>
        </w:rPr>
        <w:t>Вешкельского</w:t>
      </w:r>
      <w:proofErr w:type="spellEnd"/>
      <w:r>
        <w:rPr>
          <w:szCs w:val="28"/>
        </w:rPr>
        <w:t xml:space="preserve"> сельского поселения от  18 декабря 2015 года № 3 «Об утверждении перечня имущества, предлагаемого к передаче из муниципальной собственности муниципального образования «</w:t>
      </w:r>
      <w:proofErr w:type="spellStart"/>
      <w:r>
        <w:rPr>
          <w:szCs w:val="28"/>
        </w:rPr>
        <w:t>Вешкельское</w:t>
      </w:r>
      <w:proofErr w:type="spellEnd"/>
      <w:r>
        <w:rPr>
          <w:szCs w:val="28"/>
        </w:rPr>
        <w:t xml:space="preserve"> сельское поселение» в государственную собственность Республики Карелия», в соответствии с Законом Республики Карелия от 2 октября 1995 года № 78-ЗРК «О порядке передачи</w:t>
      </w:r>
      <w:proofErr w:type="gramEnd"/>
      <w:r>
        <w:rPr>
          <w:szCs w:val="28"/>
        </w:rPr>
        <w:t xml:space="preserve"> объектов государственной собственности Республики Карелия в муниципальную собственность» принять в государственную собственность Республики Карелия из муниципальной собственности муниципального образования «</w:t>
      </w:r>
      <w:proofErr w:type="spellStart"/>
      <w:r>
        <w:rPr>
          <w:szCs w:val="28"/>
        </w:rPr>
        <w:t>Вешкельское</w:t>
      </w:r>
      <w:proofErr w:type="spellEnd"/>
      <w:r>
        <w:rPr>
          <w:szCs w:val="28"/>
        </w:rPr>
        <w:t xml:space="preserve"> сельское поселение» имущество согласно приложению к настоящему распоряжению.</w:t>
      </w:r>
    </w:p>
    <w:p w:rsidR="00433A75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0C5471" w:rsidRDefault="000C5471" w:rsidP="000C5471">
      <w:pPr>
        <w:ind w:right="424" w:firstLine="567"/>
        <w:jc w:val="both"/>
        <w:rPr>
          <w:szCs w:val="28"/>
        </w:rPr>
      </w:pPr>
    </w:p>
    <w:p w:rsidR="000C5471" w:rsidRDefault="000C5471" w:rsidP="000C5471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0C5471" w:rsidRDefault="000C5471" w:rsidP="000C5471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0C5471" w:rsidRDefault="000C5471" w:rsidP="000C5471">
      <w:pPr>
        <w:shd w:val="clear" w:color="auto" w:fill="FFFFFF"/>
        <w:tabs>
          <w:tab w:val="left" w:pos="7574"/>
        </w:tabs>
        <w:spacing w:line="322" w:lineRule="exact"/>
        <w:ind w:left="4253"/>
        <w:rPr>
          <w:color w:val="000000"/>
          <w:spacing w:val="-5"/>
          <w:szCs w:val="28"/>
        </w:rPr>
        <w:sectPr w:rsidR="000C5471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</w:p>
    <w:p w:rsidR="000C5471" w:rsidRDefault="000C5471" w:rsidP="000C5471">
      <w:pPr>
        <w:shd w:val="clear" w:color="auto" w:fill="FFFFFF"/>
        <w:tabs>
          <w:tab w:val="left" w:pos="7574"/>
        </w:tabs>
        <w:spacing w:line="322" w:lineRule="exact"/>
        <w:ind w:left="4253"/>
        <w:rPr>
          <w:color w:val="000000"/>
          <w:spacing w:val="-6"/>
          <w:szCs w:val="28"/>
        </w:rPr>
      </w:pPr>
      <w:r>
        <w:rPr>
          <w:color w:val="000000"/>
          <w:spacing w:val="-5"/>
          <w:szCs w:val="28"/>
        </w:rPr>
        <w:lastRenderedPageBreak/>
        <w:t>Приложение к распоряжению</w:t>
      </w:r>
      <w:r>
        <w:rPr>
          <w:color w:val="000000"/>
          <w:spacing w:val="-5"/>
          <w:szCs w:val="28"/>
        </w:rPr>
        <w:br/>
        <w:t>Правительства Республики Карелия</w:t>
      </w:r>
      <w:r>
        <w:rPr>
          <w:color w:val="000000"/>
          <w:spacing w:val="-5"/>
          <w:szCs w:val="28"/>
        </w:rPr>
        <w:br/>
      </w:r>
      <w:r>
        <w:rPr>
          <w:color w:val="000000"/>
          <w:spacing w:val="-2"/>
          <w:szCs w:val="28"/>
        </w:rPr>
        <w:t xml:space="preserve">от  </w:t>
      </w:r>
      <w:r w:rsidR="004E0187">
        <w:t>23 марта 2016 года № 206</w:t>
      </w:r>
      <w:bookmarkStart w:id="0" w:name="_GoBack"/>
      <w:bookmarkEnd w:id="0"/>
      <w:r w:rsidR="004E0187">
        <w:t>р-П</w:t>
      </w:r>
    </w:p>
    <w:p w:rsidR="000C5471" w:rsidRDefault="000C5471" w:rsidP="000C5471">
      <w:pPr>
        <w:shd w:val="clear" w:color="auto" w:fill="FFFFFF"/>
        <w:jc w:val="center"/>
        <w:rPr>
          <w:color w:val="000000"/>
          <w:spacing w:val="-6"/>
          <w:szCs w:val="28"/>
        </w:rPr>
      </w:pPr>
    </w:p>
    <w:p w:rsidR="000C5471" w:rsidRDefault="000C5471" w:rsidP="000C5471">
      <w:pPr>
        <w:shd w:val="clear" w:color="auto" w:fill="FFFFFF"/>
        <w:jc w:val="center"/>
        <w:rPr>
          <w:color w:val="000000"/>
          <w:spacing w:val="-6"/>
          <w:szCs w:val="28"/>
        </w:rPr>
      </w:pPr>
    </w:p>
    <w:p w:rsidR="000C5471" w:rsidRDefault="000C5471" w:rsidP="000C5471">
      <w:pPr>
        <w:shd w:val="clear" w:color="auto" w:fill="FFFFFF"/>
        <w:jc w:val="center"/>
        <w:rPr>
          <w:color w:val="000000"/>
          <w:spacing w:val="-6"/>
          <w:szCs w:val="28"/>
        </w:rPr>
      </w:pPr>
    </w:p>
    <w:p w:rsidR="000C5471" w:rsidRDefault="000C5471" w:rsidP="000C5471">
      <w:pPr>
        <w:shd w:val="clear" w:color="auto" w:fill="FFFFFF"/>
        <w:jc w:val="center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 xml:space="preserve">ПЕРЕЧЕНЬ </w:t>
      </w:r>
    </w:p>
    <w:p w:rsidR="0078030C" w:rsidRDefault="000C5471" w:rsidP="000C5471">
      <w:pPr>
        <w:shd w:val="clear" w:color="auto" w:fill="FFFFFF"/>
        <w:jc w:val="center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 xml:space="preserve">имущества, передаваемого </w:t>
      </w:r>
      <w:r w:rsidR="0078030C">
        <w:rPr>
          <w:color w:val="000000"/>
          <w:spacing w:val="-5"/>
          <w:szCs w:val="28"/>
        </w:rPr>
        <w:t xml:space="preserve">из </w:t>
      </w:r>
      <w:r>
        <w:rPr>
          <w:color w:val="000000"/>
          <w:spacing w:val="-5"/>
          <w:szCs w:val="28"/>
        </w:rPr>
        <w:t>муниципальн</w:t>
      </w:r>
      <w:r w:rsidR="0078030C">
        <w:rPr>
          <w:color w:val="000000"/>
          <w:spacing w:val="-5"/>
          <w:szCs w:val="28"/>
        </w:rPr>
        <w:t>ой</w:t>
      </w:r>
      <w:r>
        <w:rPr>
          <w:color w:val="000000"/>
          <w:spacing w:val="-5"/>
          <w:szCs w:val="28"/>
        </w:rPr>
        <w:t xml:space="preserve"> собственност</w:t>
      </w:r>
      <w:r w:rsidR="0078030C">
        <w:rPr>
          <w:color w:val="000000"/>
          <w:spacing w:val="-5"/>
          <w:szCs w:val="28"/>
        </w:rPr>
        <w:t>и</w:t>
      </w:r>
    </w:p>
    <w:p w:rsidR="000C5471" w:rsidRDefault="0078030C" w:rsidP="000C5471">
      <w:pPr>
        <w:shd w:val="clear" w:color="auto" w:fill="FFFFFF"/>
        <w:jc w:val="center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>муниципального образования «</w:t>
      </w:r>
      <w:proofErr w:type="spellStart"/>
      <w:r>
        <w:rPr>
          <w:color w:val="000000"/>
          <w:spacing w:val="-5"/>
          <w:szCs w:val="28"/>
        </w:rPr>
        <w:t>Вешкельское</w:t>
      </w:r>
      <w:proofErr w:type="spellEnd"/>
      <w:r>
        <w:rPr>
          <w:color w:val="000000"/>
          <w:spacing w:val="-5"/>
          <w:szCs w:val="28"/>
        </w:rPr>
        <w:t xml:space="preserve"> сельское поселение»</w:t>
      </w:r>
    </w:p>
    <w:p w:rsidR="0078030C" w:rsidRDefault="0078030C" w:rsidP="000C5471">
      <w:pPr>
        <w:shd w:val="clear" w:color="auto" w:fill="FFFFFF"/>
        <w:jc w:val="center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 xml:space="preserve">в государственную собственность Республики Карелия </w:t>
      </w:r>
    </w:p>
    <w:p w:rsidR="000C5471" w:rsidRDefault="000C5471" w:rsidP="000C5471">
      <w:pPr>
        <w:shd w:val="clear" w:color="auto" w:fill="FFFFFF"/>
        <w:jc w:val="center"/>
        <w:rPr>
          <w:szCs w:val="28"/>
        </w:rPr>
      </w:pP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35"/>
        <w:gridCol w:w="2834"/>
        <w:gridCol w:w="3401"/>
      </w:tblGrid>
      <w:tr w:rsidR="000C5471" w:rsidRPr="0078030C" w:rsidTr="0078030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1" w:rsidRPr="0078030C" w:rsidRDefault="000C547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8030C">
              <w:rPr>
                <w:szCs w:val="28"/>
              </w:rPr>
              <w:t xml:space="preserve">№ </w:t>
            </w:r>
            <w:proofErr w:type="gramStart"/>
            <w:r w:rsidRPr="0078030C">
              <w:rPr>
                <w:szCs w:val="28"/>
              </w:rPr>
              <w:t>п</w:t>
            </w:r>
            <w:proofErr w:type="gramEnd"/>
            <w:r w:rsidRPr="0078030C">
              <w:rPr>
                <w:szCs w:val="28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1" w:rsidRPr="0078030C" w:rsidRDefault="000C5471">
            <w:pPr>
              <w:jc w:val="center"/>
              <w:rPr>
                <w:szCs w:val="28"/>
              </w:rPr>
            </w:pPr>
            <w:r w:rsidRPr="0078030C">
              <w:rPr>
                <w:szCs w:val="28"/>
              </w:rPr>
              <w:t xml:space="preserve">Наименование </w:t>
            </w:r>
          </w:p>
          <w:p w:rsidR="000C5471" w:rsidRPr="0078030C" w:rsidRDefault="000C54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78030C">
              <w:rPr>
                <w:szCs w:val="28"/>
              </w:rPr>
              <w:t>имущества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1" w:rsidRPr="0078030C" w:rsidRDefault="000C547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8030C"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1" w:rsidRPr="0078030C" w:rsidRDefault="000C547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8030C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0C5471" w:rsidRPr="0078030C" w:rsidTr="0078030C">
        <w:trPr>
          <w:trHeight w:val="17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1" w:rsidRPr="0078030C" w:rsidRDefault="000C547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8030C">
              <w:rPr>
                <w:szCs w:val="28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1" w:rsidRPr="0078030C" w:rsidRDefault="0078030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Здание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0C" w:rsidRDefault="0078030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Суоярвский</w:t>
            </w:r>
            <w:proofErr w:type="spellEnd"/>
            <w:r>
              <w:rPr>
                <w:szCs w:val="28"/>
              </w:rPr>
              <w:t xml:space="preserve"> район, </w:t>
            </w:r>
          </w:p>
          <w:p w:rsidR="0078030C" w:rsidRDefault="0078030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Вешкелица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0C5471" w:rsidRPr="0078030C" w:rsidRDefault="0078030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ул. Комсомольская, д. 11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E9" w:rsidRDefault="0078030C" w:rsidP="0078030C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кадастровый номер 10:16:0090105:206, общая площадь 372,2 кв. м, </w:t>
            </w:r>
          </w:p>
          <w:p w:rsidR="000C5471" w:rsidRPr="0078030C" w:rsidRDefault="0078030C" w:rsidP="0078030C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год постройки 1982, </w:t>
            </w:r>
            <w:proofErr w:type="gramStart"/>
            <w:r>
              <w:rPr>
                <w:color w:val="000000"/>
                <w:szCs w:val="28"/>
              </w:rPr>
              <w:t>одноэтажное</w:t>
            </w:r>
            <w:proofErr w:type="gramEnd"/>
            <w:r>
              <w:rPr>
                <w:color w:val="000000"/>
                <w:szCs w:val="28"/>
              </w:rPr>
              <w:t>, кирпичное</w:t>
            </w:r>
          </w:p>
        </w:tc>
      </w:tr>
      <w:tr w:rsidR="00365CE9" w:rsidRPr="0078030C" w:rsidTr="00365CE9">
        <w:trPr>
          <w:trHeight w:val="13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E9" w:rsidRPr="0078030C" w:rsidRDefault="00365C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8030C">
              <w:rPr>
                <w:szCs w:val="28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E9" w:rsidRPr="0078030C" w:rsidRDefault="00365CE9">
            <w:pPr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E9" w:rsidRDefault="00365CE9" w:rsidP="00AB190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Суоярвский</w:t>
            </w:r>
            <w:proofErr w:type="spellEnd"/>
            <w:r>
              <w:rPr>
                <w:szCs w:val="28"/>
              </w:rPr>
              <w:t xml:space="preserve"> район, </w:t>
            </w:r>
          </w:p>
          <w:p w:rsidR="00365CE9" w:rsidRDefault="00365CE9" w:rsidP="00AB190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Вешкелица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365CE9" w:rsidRPr="0078030C" w:rsidRDefault="00365CE9" w:rsidP="00AB190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ул. Комсомольская, д. 11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E9" w:rsidRDefault="00365CE9" w:rsidP="00AB190D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кадастровый номер 10:16:0090105:202, площадь 1800 кв. м </w:t>
            </w:r>
          </w:p>
          <w:p w:rsidR="00365CE9" w:rsidRPr="0078030C" w:rsidRDefault="00365CE9" w:rsidP="00AB190D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</w:tbl>
    <w:p w:rsidR="00C8590E" w:rsidRDefault="00C8590E" w:rsidP="00433A75">
      <w:pPr>
        <w:tabs>
          <w:tab w:val="left" w:pos="9356"/>
        </w:tabs>
        <w:ind w:right="-1"/>
      </w:pPr>
    </w:p>
    <w:p w:rsidR="00365CE9" w:rsidRDefault="00365CE9" w:rsidP="00365CE9">
      <w:pPr>
        <w:tabs>
          <w:tab w:val="left" w:pos="9356"/>
        </w:tabs>
        <w:ind w:right="-1"/>
        <w:jc w:val="center"/>
      </w:pPr>
      <w:r>
        <w:t>_____________</w:t>
      </w:r>
    </w:p>
    <w:sectPr w:rsidR="00365CE9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471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5471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65CE9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4E0187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030C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039A5-709F-4B6D-B45E-B1F19C9F9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193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2015-10-30T11:29:00Z</cp:lastPrinted>
  <dcterms:created xsi:type="dcterms:W3CDTF">2016-03-18T11:24:00Z</dcterms:created>
  <dcterms:modified xsi:type="dcterms:W3CDTF">2016-03-23T07:34:00Z</dcterms:modified>
</cp:coreProperties>
</file>