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BD2D62" w:rsidRPr="00BD2D62">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8D20A5" w:rsidRDefault="008D20A5"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F22809" w:rsidP="008573B7">
      <w:pPr>
        <w:spacing w:before="240"/>
        <w:ind w:left="-142"/>
        <w:jc w:val="both"/>
      </w:pPr>
      <w:r>
        <w:t xml:space="preserve">                        </w:t>
      </w:r>
      <w:r w:rsidR="00ED6C2A">
        <w:t xml:space="preserve"> </w:t>
      </w:r>
      <w:r>
        <w:t xml:space="preserve">    </w:t>
      </w:r>
      <w:r w:rsidR="00B168AD">
        <w:t xml:space="preserve">   </w:t>
      </w:r>
      <w:r w:rsidR="001238F2">
        <w:t xml:space="preserve">       </w:t>
      </w:r>
      <w:r>
        <w:t xml:space="preserve"> </w:t>
      </w:r>
      <w:r w:rsidR="00307849">
        <w:t xml:space="preserve">от </w:t>
      </w:r>
      <w:r w:rsidR="00ED6C2A">
        <w:t xml:space="preserve"> </w:t>
      </w:r>
      <w:r w:rsidR="00060405">
        <w:t>14 марта 2016 года № 93-П</w:t>
      </w:r>
    </w:p>
    <w:p w:rsidR="00307849" w:rsidRDefault="00307849" w:rsidP="008573B7">
      <w:pPr>
        <w:spacing w:before="240"/>
        <w:ind w:left="-142"/>
        <w:jc w:val="center"/>
      </w:pPr>
      <w:r>
        <w:t>г.</w:t>
      </w:r>
      <w:r w:rsidR="00E4256C">
        <w:t xml:space="preserve"> </w:t>
      </w:r>
      <w:r>
        <w:t xml:space="preserve">Петрозаводск </w:t>
      </w:r>
    </w:p>
    <w:p w:rsidR="00927C66" w:rsidRDefault="00927C66" w:rsidP="007705AD">
      <w:pPr>
        <w:widowControl w:val="0"/>
        <w:autoSpaceDE w:val="0"/>
        <w:autoSpaceDN w:val="0"/>
        <w:adjustRightInd w:val="0"/>
        <w:jc w:val="center"/>
        <w:rPr>
          <w:b/>
          <w:bCs/>
          <w:sz w:val="27"/>
          <w:szCs w:val="27"/>
        </w:rPr>
      </w:pPr>
    </w:p>
    <w:p w:rsidR="00BB5536" w:rsidRPr="00BB5536" w:rsidRDefault="00BB5536" w:rsidP="00BB5536">
      <w:pPr>
        <w:jc w:val="center"/>
        <w:rPr>
          <w:b/>
          <w:szCs w:val="28"/>
        </w:rPr>
      </w:pPr>
      <w:r w:rsidRPr="00BB5536">
        <w:rPr>
          <w:b/>
          <w:szCs w:val="28"/>
        </w:rPr>
        <w:t>Об утверждении норм расходов на прием и обслуживание</w:t>
      </w:r>
    </w:p>
    <w:p w:rsidR="00BB5536" w:rsidRDefault="00BB5536" w:rsidP="00BB5536">
      <w:pPr>
        <w:jc w:val="center"/>
        <w:rPr>
          <w:b/>
          <w:szCs w:val="28"/>
        </w:rPr>
      </w:pPr>
      <w:r w:rsidRPr="00BB5536">
        <w:rPr>
          <w:b/>
          <w:szCs w:val="28"/>
        </w:rPr>
        <w:t xml:space="preserve">российских делегаций и отдельных официальных лиц, </w:t>
      </w:r>
    </w:p>
    <w:p w:rsidR="00BB5536" w:rsidRDefault="00BB5536" w:rsidP="00BB5536">
      <w:pPr>
        <w:jc w:val="center"/>
        <w:rPr>
          <w:b/>
          <w:szCs w:val="28"/>
        </w:rPr>
      </w:pPr>
      <w:proofErr w:type="gramStart"/>
      <w:r w:rsidRPr="00BB5536">
        <w:rPr>
          <w:b/>
          <w:szCs w:val="28"/>
        </w:rPr>
        <w:t>принимаемых</w:t>
      </w:r>
      <w:proofErr w:type="gramEnd"/>
      <w:r w:rsidRPr="00BB5536">
        <w:rPr>
          <w:b/>
          <w:szCs w:val="28"/>
        </w:rPr>
        <w:t xml:space="preserve"> органами исполнительной власти Республики </w:t>
      </w:r>
    </w:p>
    <w:p w:rsidR="00BB5536" w:rsidRDefault="00BB5536" w:rsidP="00BB5536">
      <w:pPr>
        <w:jc w:val="center"/>
        <w:rPr>
          <w:b/>
          <w:szCs w:val="28"/>
        </w:rPr>
      </w:pPr>
      <w:r w:rsidRPr="00BB5536">
        <w:rPr>
          <w:b/>
          <w:szCs w:val="28"/>
        </w:rPr>
        <w:t xml:space="preserve">Карелия в качестве гостей, а также на подготовку и проведение </w:t>
      </w:r>
    </w:p>
    <w:p w:rsidR="00BB5536" w:rsidRPr="00BB5536" w:rsidRDefault="00BB5536" w:rsidP="00BB5536">
      <w:pPr>
        <w:jc w:val="center"/>
        <w:rPr>
          <w:szCs w:val="28"/>
        </w:rPr>
      </w:pPr>
      <w:r w:rsidRPr="00BB5536">
        <w:rPr>
          <w:b/>
          <w:szCs w:val="28"/>
        </w:rPr>
        <w:t>визитов официальных делегаций Республики Карелия в другие субъекты Российской Федерации</w:t>
      </w:r>
    </w:p>
    <w:p w:rsidR="00BB5536" w:rsidRPr="00BB5536" w:rsidRDefault="00BB5536" w:rsidP="00BB5536">
      <w:pPr>
        <w:rPr>
          <w:szCs w:val="28"/>
        </w:rPr>
      </w:pPr>
    </w:p>
    <w:p w:rsidR="00BB5536" w:rsidRPr="00BB5536" w:rsidRDefault="00BB5536" w:rsidP="00BB5536">
      <w:pPr>
        <w:pStyle w:val="ConsPlusNormal"/>
        <w:ind w:firstLine="540"/>
        <w:jc w:val="both"/>
        <w:rPr>
          <w:rFonts w:ascii="Times New Roman" w:hAnsi="Times New Roman" w:cs="Times New Roman"/>
          <w:b/>
          <w:sz w:val="28"/>
          <w:szCs w:val="28"/>
        </w:rPr>
      </w:pPr>
      <w:r w:rsidRPr="00BB5536">
        <w:rPr>
          <w:rFonts w:ascii="Times New Roman" w:hAnsi="Times New Roman" w:cs="Times New Roman"/>
          <w:sz w:val="28"/>
          <w:szCs w:val="28"/>
        </w:rPr>
        <w:t xml:space="preserve">Правительство Республики Карелия </w:t>
      </w:r>
      <w:proofErr w:type="gramStart"/>
      <w:r w:rsidRPr="00BB5536">
        <w:rPr>
          <w:rFonts w:ascii="Times New Roman" w:hAnsi="Times New Roman" w:cs="Times New Roman"/>
          <w:b/>
          <w:sz w:val="28"/>
          <w:szCs w:val="28"/>
        </w:rPr>
        <w:t>п</w:t>
      </w:r>
      <w:proofErr w:type="gramEnd"/>
      <w:r>
        <w:rPr>
          <w:rFonts w:ascii="Times New Roman" w:hAnsi="Times New Roman" w:cs="Times New Roman"/>
          <w:b/>
          <w:sz w:val="28"/>
          <w:szCs w:val="28"/>
        </w:rPr>
        <w:t xml:space="preserve"> </w:t>
      </w:r>
      <w:r w:rsidRPr="00BB5536">
        <w:rPr>
          <w:rFonts w:ascii="Times New Roman" w:hAnsi="Times New Roman" w:cs="Times New Roman"/>
          <w:b/>
          <w:sz w:val="28"/>
          <w:szCs w:val="28"/>
        </w:rPr>
        <w:t>о</w:t>
      </w:r>
      <w:r>
        <w:rPr>
          <w:rFonts w:ascii="Times New Roman" w:hAnsi="Times New Roman" w:cs="Times New Roman"/>
          <w:b/>
          <w:sz w:val="28"/>
          <w:szCs w:val="28"/>
        </w:rPr>
        <w:t xml:space="preserve"> </w:t>
      </w:r>
      <w:r w:rsidRPr="00BB5536">
        <w:rPr>
          <w:rFonts w:ascii="Times New Roman" w:hAnsi="Times New Roman" w:cs="Times New Roman"/>
          <w:b/>
          <w:sz w:val="28"/>
          <w:szCs w:val="28"/>
        </w:rPr>
        <w:t>с</w:t>
      </w:r>
      <w:r>
        <w:rPr>
          <w:rFonts w:ascii="Times New Roman" w:hAnsi="Times New Roman" w:cs="Times New Roman"/>
          <w:b/>
          <w:sz w:val="28"/>
          <w:szCs w:val="28"/>
        </w:rPr>
        <w:t xml:space="preserve"> </w:t>
      </w:r>
      <w:r w:rsidRPr="00BB5536">
        <w:rPr>
          <w:rFonts w:ascii="Times New Roman" w:hAnsi="Times New Roman" w:cs="Times New Roman"/>
          <w:b/>
          <w:sz w:val="28"/>
          <w:szCs w:val="28"/>
        </w:rPr>
        <w:t>т</w:t>
      </w:r>
      <w:r>
        <w:rPr>
          <w:rFonts w:ascii="Times New Roman" w:hAnsi="Times New Roman" w:cs="Times New Roman"/>
          <w:b/>
          <w:sz w:val="28"/>
          <w:szCs w:val="28"/>
        </w:rPr>
        <w:t xml:space="preserve"> </w:t>
      </w:r>
      <w:r w:rsidRPr="00BB5536">
        <w:rPr>
          <w:rFonts w:ascii="Times New Roman" w:hAnsi="Times New Roman" w:cs="Times New Roman"/>
          <w:b/>
          <w:sz w:val="28"/>
          <w:szCs w:val="28"/>
        </w:rPr>
        <w:t>а</w:t>
      </w:r>
      <w:r>
        <w:rPr>
          <w:rFonts w:ascii="Times New Roman" w:hAnsi="Times New Roman" w:cs="Times New Roman"/>
          <w:b/>
          <w:sz w:val="28"/>
          <w:szCs w:val="28"/>
        </w:rPr>
        <w:t xml:space="preserve"> </w:t>
      </w:r>
      <w:r w:rsidRPr="00BB5536">
        <w:rPr>
          <w:rFonts w:ascii="Times New Roman" w:hAnsi="Times New Roman" w:cs="Times New Roman"/>
          <w:b/>
          <w:sz w:val="28"/>
          <w:szCs w:val="28"/>
        </w:rPr>
        <w:t>н</w:t>
      </w:r>
      <w:r>
        <w:rPr>
          <w:rFonts w:ascii="Times New Roman" w:hAnsi="Times New Roman" w:cs="Times New Roman"/>
          <w:b/>
          <w:sz w:val="28"/>
          <w:szCs w:val="28"/>
        </w:rPr>
        <w:t xml:space="preserve"> </w:t>
      </w:r>
      <w:r w:rsidRPr="00BB5536">
        <w:rPr>
          <w:rFonts w:ascii="Times New Roman" w:hAnsi="Times New Roman" w:cs="Times New Roman"/>
          <w:b/>
          <w:sz w:val="28"/>
          <w:szCs w:val="28"/>
        </w:rPr>
        <w:t>о</w:t>
      </w:r>
      <w:r>
        <w:rPr>
          <w:rFonts w:ascii="Times New Roman" w:hAnsi="Times New Roman" w:cs="Times New Roman"/>
          <w:b/>
          <w:sz w:val="28"/>
          <w:szCs w:val="28"/>
        </w:rPr>
        <w:t xml:space="preserve"> </w:t>
      </w:r>
      <w:r w:rsidRPr="00BB5536">
        <w:rPr>
          <w:rFonts w:ascii="Times New Roman" w:hAnsi="Times New Roman" w:cs="Times New Roman"/>
          <w:b/>
          <w:sz w:val="28"/>
          <w:szCs w:val="28"/>
        </w:rPr>
        <w:t>в</w:t>
      </w:r>
      <w:r>
        <w:rPr>
          <w:rFonts w:ascii="Times New Roman" w:hAnsi="Times New Roman" w:cs="Times New Roman"/>
          <w:b/>
          <w:sz w:val="28"/>
          <w:szCs w:val="28"/>
        </w:rPr>
        <w:t xml:space="preserve"> </w:t>
      </w:r>
      <w:r w:rsidRPr="00BB5536">
        <w:rPr>
          <w:rFonts w:ascii="Times New Roman" w:hAnsi="Times New Roman" w:cs="Times New Roman"/>
          <w:b/>
          <w:sz w:val="28"/>
          <w:szCs w:val="28"/>
        </w:rPr>
        <w:t>л</w:t>
      </w:r>
      <w:r>
        <w:rPr>
          <w:rFonts w:ascii="Times New Roman" w:hAnsi="Times New Roman" w:cs="Times New Roman"/>
          <w:b/>
          <w:sz w:val="28"/>
          <w:szCs w:val="28"/>
        </w:rPr>
        <w:t xml:space="preserve"> </w:t>
      </w:r>
      <w:r w:rsidRPr="00BB5536">
        <w:rPr>
          <w:rFonts w:ascii="Times New Roman" w:hAnsi="Times New Roman" w:cs="Times New Roman"/>
          <w:b/>
          <w:sz w:val="28"/>
          <w:szCs w:val="28"/>
        </w:rPr>
        <w:t>я</w:t>
      </w:r>
      <w:r>
        <w:rPr>
          <w:rFonts w:ascii="Times New Roman" w:hAnsi="Times New Roman" w:cs="Times New Roman"/>
          <w:b/>
          <w:sz w:val="28"/>
          <w:szCs w:val="28"/>
        </w:rPr>
        <w:t xml:space="preserve"> </w:t>
      </w:r>
      <w:r w:rsidRPr="00BB5536">
        <w:rPr>
          <w:rFonts w:ascii="Times New Roman" w:hAnsi="Times New Roman" w:cs="Times New Roman"/>
          <w:b/>
          <w:sz w:val="28"/>
          <w:szCs w:val="28"/>
        </w:rPr>
        <w:t>е</w:t>
      </w:r>
      <w:r>
        <w:rPr>
          <w:rFonts w:ascii="Times New Roman" w:hAnsi="Times New Roman" w:cs="Times New Roman"/>
          <w:b/>
          <w:sz w:val="28"/>
          <w:szCs w:val="28"/>
        </w:rPr>
        <w:t xml:space="preserve"> </w:t>
      </w:r>
      <w:r w:rsidRPr="00BB5536">
        <w:rPr>
          <w:rFonts w:ascii="Times New Roman" w:hAnsi="Times New Roman" w:cs="Times New Roman"/>
          <w:b/>
          <w:sz w:val="28"/>
          <w:szCs w:val="28"/>
        </w:rPr>
        <w:t>т:</w:t>
      </w:r>
    </w:p>
    <w:p w:rsidR="00BB5536" w:rsidRPr="00BB5536" w:rsidRDefault="00BB5536" w:rsidP="00BB5536">
      <w:pPr>
        <w:ind w:firstLine="540"/>
        <w:jc w:val="both"/>
        <w:rPr>
          <w:szCs w:val="28"/>
        </w:rPr>
      </w:pPr>
      <w:r w:rsidRPr="00BB5536">
        <w:rPr>
          <w:szCs w:val="28"/>
        </w:rPr>
        <w:t>1. Утвердить:</w:t>
      </w:r>
    </w:p>
    <w:p w:rsidR="00BB5536" w:rsidRPr="00BB5536" w:rsidRDefault="00BB5536" w:rsidP="00BB5536">
      <w:pPr>
        <w:ind w:firstLine="540"/>
        <w:jc w:val="both"/>
        <w:rPr>
          <w:szCs w:val="28"/>
        </w:rPr>
      </w:pPr>
      <w:r w:rsidRPr="00BB5536">
        <w:rPr>
          <w:szCs w:val="28"/>
        </w:rPr>
        <w:t xml:space="preserve">нормы расходов на прием и обслуживание российских делегаций и отдельных официальных лиц, принимаемых органами исполнительной власти Республики Карелия в качестве гостей, согласно приложению 1 к настоящему постановлению; </w:t>
      </w:r>
    </w:p>
    <w:p w:rsidR="00BB5536" w:rsidRPr="00BB5536" w:rsidRDefault="00BB5536" w:rsidP="00BB5536">
      <w:pPr>
        <w:ind w:firstLine="540"/>
        <w:jc w:val="both"/>
        <w:rPr>
          <w:szCs w:val="28"/>
        </w:rPr>
      </w:pPr>
      <w:r w:rsidRPr="00BB5536">
        <w:rPr>
          <w:szCs w:val="28"/>
        </w:rPr>
        <w:t xml:space="preserve">нормы расходов на прием и обслуживание российских делегаций и отдельных официальных лиц, принимаемых Администрацией Главы Республики Карелия в качестве гостей по поручению Главы Республики Карелия или первого заместителя Главы Республики Карелия, согласно приложению 2 к настоящему постановлению;   </w:t>
      </w:r>
    </w:p>
    <w:p w:rsidR="00BB5536" w:rsidRPr="00BB5536" w:rsidRDefault="00BB5536" w:rsidP="00BB5536">
      <w:pPr>
        <w:ind w:firstLine="540"/>
        <w:jc w:val="both"/>
        <w:rPr>
          <w:szCs w:val="28"/>
        </w:rPr>
      </w:pPr>
      <w:r w:rsidRPr="00BB5536">
        <w:rPr>
          <w:szCs w:val="28"/>
        </w:rPr>
        <w:t>нормы расходов на подготовку и проведение визитов официальных делегаций Республики Карелия в другие субъекты Российской Федерации, согласно приложению 3 к настоящему постановлению.</w:t>
      </w:r>
    </w:p>
    <w:p w:rsidR="00BB5536" w:rsidRPr="00BB5536" w:rsidRDefault="00BB5536" w:rsidP="00BB5536">
      <w:pPr>
        <w:pStyle w:val="ConsPlusNormal"/>
        <w:ind w:firstLine="540"/>
        <w:jc w:val="both"/>
        <w:rPr>
          <w:rFonts w:ascii="Times New Roman" w:hAnsi="Times New Roman" w:cs="Times New Roman"/>
          <w:sz w:val="28"/>
          <w:szCs w:val="28"/>
        </w:rPr>
      </w:pPr>
      <w:r w:rsidRPr="00BB5536">
        <w:rPr>
          <w:rFonts w:ascii="Times New Roman" w:hAnsi="Times New Roman" w:cs="Times New Roman"/>
          <w:sz w:val="28"/>
          <w:szCs w:val="28"/>
        </w:rPr>
        <w:t xml:space="preserve">2. Установить, что проведение официальных завтраков, обедов и ужинов (организация официальных приемов) в честь представителей российских делегаций и отдельных официальных лиц осуществляется в исключительных случаях с разрешения Главы Республики Карелия, первого заместителя Главы Республики Карелия или заместителя Главы Республики Карелия – Руководителя Администрации Главы Республики Карелия. Расходование средств на эти цели для делегаций, приезжающих на съезды, конференции, </w:t>
      </w:r>
      <w:r w:rsidRPr="00BB5536">
        <w:rPr>
          <w:rFonts w:ascii="Times New Roman" w:hAnsi="Times New Roman" w:cs="Times New Roman"/>
          <w:sz w:val="28"/>
          <w:szCs w:val="28"/>
        </w:rPr>
        <w:lastRenderedPageBreak/>
        <w:t>конгрессы, симпозиумы и другие массовые мероприятия, не осуществляется.</w:t>
      </w:r>
    </w:p>
    <w:p w:rsidR="00BB5536" w:rsidRPr="00BB5536" w:rsidRDefault="00BB5536" w:rsidP="00BB5536">
      <w:pPr>
        <w:pStyle w:val="ConsPlusNormal"/>
        <w:ind w:firstLine="540"/>
        <w:jc w:val="both"/>
        <w:rPr>
          <w:rFonts w:ascii="Times New Roman" w:hAnsi="Times New Roman" w:cs="Times New Roman"/>
          <w:sz w:val="28"/>
          <w:szCs w:val="28"/>
        </w:rPr>
      </w:pPr>
      <w:r w:rsidRPr="00BB5536">
        <w:rPr>
          <w:rFonts w:ascii="Times New Roman" w:hAnsi="Times New Roman" w:cs="Times New Roman"/>
          <w:sz w:val="28"/>
          <w:szCs w:val="28"/>
        </w:rPr>
        <w:t xml:space="preserve">3. Руководителям органов исполнительной власти Республики Карелия обеспечить </w:t>
      </w:r>
      <w:proofErr w:type="gramStart"/>
      <w:r w:rsidRPr="00BB5536">
        <w:rPr>
          <w:rFonts w:ascii="Times New Roman" w:hAnsi="Times New Roman" w:cs="Times New Roman"/>
          <w:sz w:val="28"/>
          <w:szCs w:val="28"/>
        </w:rPr>
        <w:t>контроль за</w:t>
      </w:r>
      <w:proofErr w:type="gramEnd"/>
      <w:r w:rsidRPr="00BB5536">
        <w:rPr>
          <w:rFonts w:ascii="Times New Roman" w:hAnsi="Times New Roman" w:cs="Times New Roman"/>
          <w:sz w:val="28"/>
          <w:szCs w:val="28"/>
        </w:rPr>
        <w:t xml:space="preserve"> использованием средств на прием и обслуживание российских делегаций и отдельных официальных лиц, принимаемых органами исполнительной власти Республики Карелия в качестве гостей, а также на подготовку и проведение визитов официальных делегаций Республики Карелия в другие субъекты Российской Федерации.</w:t>
      </w:r>
    </w:p>
    <w:p w:rsidR="00BB5536" w:rsidRPr="00BB5536" w:rsidRDefault="00BB5536" w:rsidP="00BB5536">
      <w:pPr>
        <w:ind w:firstLine="540"/>
        <w:jc w:val="both"/>
        <w:rPr>
          <w:szCs w:val="28"/>
        </w:rPr>
      </w:pPr>
      <w:r w:rsidRPr="00BB5536">
        <w:rPr>
          <w:szCs w:val="28"/>
        </w:rPr>
        <w:t>4. Признать утратившими силу распоряжения Правительства Республики Карелия:</w:t>
      </w:r>
    </w:p>
    <w:p w:rsidR="00BB5536" w:rsidRPr="00BB5536" w:rsidRDefault="00BB5536" w:rsidP="00BB5536">
      <w:pPr>
        <w:ind w:firstLine="540"/>
        <w:jc w:val="both"/>
        <w:rPr>
          <w:szCs w:val="28"/>
        </w:rPr>
      </w:pPr>
      <w:r w:rsidRPr="00BB5536">
        <w:rPr>
          <w:szCs w:val="28"/>
        </w:rPr>
        <w:t>от 4 июня 2004 года № 263р-П (Собрание законодательства Республики Карелия, 2004, № 6, ст. 726);</w:t>
      </w:r>
    </w:p>
    <w:p w:rsidR="00BB5536" w:rsidRPr="00BB5536" w:rsidRDefault="00BB5536" w:rsidP="00BB5536">
      <w:pPr>
        <w:ind w:firstLine="540"/>
        <w:jc w:val="both"/>
        <w:rPr>
          <w:szCs w:val="28"/>
        </w:rPr>
      </w:pPr>
      <w:r w:rsidRPr="00BB5536">
        <w:rPr>
          <w:szCs w:val="28"/>
        </w:rPr>
        <w:t>от 1 сентября 2008 года № 364р-П (Собрание законодательства Республики Карелия</w:t>
      </w:r>
      <w:r w:rsidR="00723122">
        <w:rPr>
          <w:szCs w:val="28"/>
        </w:rPr>
        <w:t>,</w:t>
      </w:r>
      <w:r w:rsidRPr="00BB5536">
        <w:rPr>
          <w:szCs w:val="28"/>
        </w:rPr>
        <w:t xml:space="preserve"> 2008, № 9, ст. 1121).</w:t>
      </w:r>
    </w:p>
    <w:p w:rsidR="00093735" w:rsidRDefault="00093735" w:rsidP="001C34DC">
      <w:pPr>
        <w:ind w:firstLine="709"/>
        <w:jc w:val="both"/>
        <w:rPr>
          <w:szCs w:val="28"/>
        </w:rPr>
      </w:pPr>
    </w:p>
    <w:p w:rsidR="00BB5536" w:rsidRPr="00BB5536" w:rsidRDefault="00BB5536" w:rsidP="001C34DC">
      <w:pPr>
        <w:ind w:firstLine="709"/>
        <w:jc w:val="both"/>
        <w:rPr>
          <w:szCs w:val="28"/>
        </w:rPr>
      </w:pPr>
    </w:p>
    <w:p w:rsidR="00093735" w:rsidRPr="00BB5536" w:rsidRDefault="00093735" w:rsidP="001C34DC">
      <w:pPr>
        <w:ind w:firstLine="709"/>
        <w:jc w:val="both"/>
        <w:rPr>
          <w:szCs w:val="28"/>
        </w:rPr>
      </w:pPr>
    </w:p>
    <w:p w:rsidR="001C34DC" w:rsidRDefault="001C34DC" w:rsidP="001C34DC">
      <w:pPr>
        <w:autoSpaceDE w:val="0"/>
        <w:autoSpaceDN w:val="0"/>
        <w:adjustRightInd w:val="0"/>
        <w:jc w:val="both"/>
        <w:rPr>
          <w:szCs w:val="28"/>
        </w:rPr>
      </w:pPr>
      <w:r>
        <w:rPr>
          <w:szCs w:val="28"/>
        </w:rPr>
        <w:t xml:space="preserve">       </w:t>
      </w:r>
      <w:r w:rsidR="00640893">
        <w:rPr>
          <w:szCs w:val="28"/>
        </w:rPr>
        <w:t xml:space="preserve">    </w:t>
      </w:r>
      <w:r>
        <w:rPr>
          <w:szCs w:val="28"/>
        </w:rPr>
        <w:t xml:space="preserve">Глава </w:t>
      </w:r>
    </w:p>
    <w:p w:rsidR="005E6921" w:rsidRDefault="001C34DC" w:rsidP="00927C66">
      <w:pPr>
        <w:autoSpaceDE w:val="0"/>
        <w:autoSpaceDN w:val="0"/>
        <w:adjustRightInd w:val="0"/>
        <w:jc w:val="both"/>
        <w:rPr>
          <w:szCs w:val="28"/>
        </w:rPr>
      </w:pPr>
      <w:r>
        <w:rPr>
          <w:szCs w:val="28"/>
        </w:rPr>
        <w:t xml:space="preserve">Республики  Карелия                       </w:t>
      </w:r>
      <w:r>
        <w:rPr>
          <w:szCs w:val="28"/>
        </w:rPr>
        <w:tab/>
      </w:r>
      <w:r>
        <w:rPr>
          <w:szCs w:val="28"/>
        </w:rPr>
        <w:tab/>
      </w:r>
      <w:r>
        <w:rPr>
          <w:szCs w:val="28"/>
        </w:rPr>
        <w:tab/>
        <w:t xml:space="preserve">      </w:t>
      </w:r>
      <w:r>
        <w:rPr>
          <w:szCs w:val="28"/>
        </w:rPr>
        <w:tab/>
        <w:t xml:space="preserve">        А.П. </w:t>
      </w:r>
      <w:proofErr w:type="spellStart"/>
      <w:r>
        <w:rPr>
          <w:szCs w:val="28"/>
        </w:rPr>
        <w:t>Худилайнен</w:t>
      </w:r>
      <w:proofErr w:type="spellEnd"/>
    </w:p>
    <w:p w:rsidR="00BB5536" w:rsidRDefault="00BB5536" w:rsidP="00BB5536"/>
    <w:p w:rsidR="00BB5536" w:rsidRDefault="00BB5536" w:rsidP="00BB5536"/>
    <w:p w:rsidR="00BB5536" w:rsidRDefault="00BB5536" w:rsidP="00BB5536"/>
    <w:p w:rsidR="00BB5536" w:rsidRDefault="00BB5536" w:rsidP="00BB5536">
      <w:r>
        <w:t xml:space="preserve">           </w:t>
      </w:r>
    </w:p>
    <w:p w:rsidR="00BB5536" w:rsidRDefault="00BB5536" w:rsidP="00BB5536"/>
    <w:p w:rsidR="00BB5536" w:rsidRDefault="00BB5536" w:rsidP="00BB5536">
      <w:pPr>
        <w:sectPr w:rsidR="00BB5536" w:rsidSect="004B1AC2">
          <w:headerReference w:type="default" r:id="rId9"/>
          <w:pgSz w:w="11906" w:h="16838"/>
          <w:pgMar w:top="1134" w:right="991" w:bottom="1134" w:left="1559" w:header="720" w:footer="720" w:gutter="0"/>
          <w:cols w:space="720"/>
          <w:titlePg/>
          <w:docGrid w:linePitch="381"/>
        </w:sectPr>
      </w:pPr>
    </w:p>
    <w:tbl>
      <w:tblPr>
        <w:tblW w:w="0" w:type="auto"/>
        <w:tblLook w:val="01E0"/>
      </w:tblPr>
      <w:tblGrid>
        <w:gridCol w:w="4643"/>
        <w:gridCol w:w="4644"/>
      </w:tblGrid>
      <w:tr w:rsidR="00BB5536" w:rsidTr="00BB5536">
        <w:tc>
          <w:tcPr>
            <w:tcW w:w="4643" w:type="dxa"/>
          </w:tcPr>
          <w:p w:rsidR="00BB5536" w:rsidRDefault="00BB5536">
            <w:pPr>
              <w:rPr>
                <w:sz w:val="27"/>
                <w:szCs w:val="27"/>
              </w:rPr>
            </w:pPr>
          </w:p>
        </w:tc>
        <w:tc>
          <w:tcPr>
            <w:tcW w:w="4644" w:type="dxa"/>
            <w:hideMark/>
          </w:tcPr>
          <w:p w:rsidR="00BB5536" w:rsidRDefault="00BB5536">
            <w:pPr>
              <w:rPr>
                <w:sz w:val="27"/>
                <w:szCs w:val="27"/>
              </w:rPr>
            </w:pPr>
            <w:r>
              <w:rPr>
                <w:sz w:val="27"/>
                <w:szCs w:val="27"/>
              </w:rPr>
              <w:t xml:space="preserve">Приложение 1 к постановлению </w:t>
            </w:r>
          </w:p>
          <w:p w:rsidR="00646657" w:rsidRDefault="00BB5536" w:rsidP="00646657">
            <w:pPr>
              <w:rPr>
                <w:sz w:val="27"/>
                <w:szCs w:val="27"/>
              </w:rPr>
            </w:pPr>
            <w:r>
              <w:rPr>
                <w:sz w:val="27"/>
                <w:szCs w:val="27"/>
              </w:rPr>
              <w:t xml:space="preserve">Правительства Республики Карелия от  </w:t>
            </w:r>
            <w:r w:rsidR="00060405">
              <w:t>14 марта 2016 года № 93-П</w:t>
            </w:r>
          </w:p>
          <w:p w:rsidR="00BB5536" w:rsidRDefault="00BB5536">
            <w:pPr>
              <w:rPr>
                <w:sz w:val="27"/>
                <w:szCs w:val="27"/>
              </w:rPr>
            </w:pPr>
          </w:p>
        </w:tc>
      </w:tr>
    </w:tbl>
    <w:p w:rsidR="00723122" w:rsidRDefault="00723122" w:rsidP="00BB5536">
      <w:pPr>
        <w:jc w:val="center"/>
        <w:rPr>
          <w:sz w:val="27"/>
          <w:szCs w:val="27"/>
        </w:rPr>
      </w:pPr>
    </w:p>
    <w:p w:rsidR="00BB5536" w:rsidRDefault="00BB5536" w:rsidP="00BB5536">
      <w:pPr>
        <w:jc w:val="center"/>
        <w:rPr>
          <w:sz w:val="27"/>
          <w:szCs w:val="27"/>
        </w:rPr>
      </w:pPr>
      <w:r>
        <w:rPr>
          <w:sz w:val="27"/>
          <w:szCs w:val="27"/>
        </w:rPr>
        <w:t>Нормы</w:t>
      </w:r>
    </w:p>
    <w:p w:rsidR="00BB5536" w:rsidRDefault="00BB5536" w:rsidP="00BB5536">
      <w:pPr>
        <w:jc w:val="center"/>
        <w:rPr>
          <w:sz w:val="27"/>
          <w:szCs w:val="27"/>
        </w:rPr>
      </w:pPr>
      <w:r>
        <w:rPr>
          <w:sz w:val="27"/>
          <w:szCs w:val="27"/>
        </w:rPr>
        <w:t>расходов на прием и обслуживание российских делегаций и отдельных официальных лиц, принимаемых органами исполнительной власти Республики Карелия в качестве гостей</w:t>
      </w:r>
    </w:p>
    <w:p w:rsidR="00BB5536" w:rsidRDefault="00BB5536" w:rsidP="00BB553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
        <w:gridCol w:w="4122"/>
        <w:gridCol w:w="2032"/>
        <w:gridCol w:w="2443"/>
      </w:tblGrid>
      <w:tr w:rsidR="00BB5536" w:rsidTr="00BB5536">
        <w:tc>
          <w:tcPr>
            <w:tcW w:w="690" w:type="dxa"/>
            <w:vMerge w:val="restart"/>
            <w:tcBorders>
              <w:top w:val="single" w:sz="4" w:space="0" w:color="auto"/>
              <w:left w:val="single" w:sz="4" w:space="0" w:color="auto"/>
              <w:bottom w:val="single" w:sz="4" w:space="0" w:color="auto"/>
              <w:right w:val="single" w:sz="4" w:space="0" w:color="auto"/>
            </w:tcBorders>
            <w:hideMark/>
          </w:tcPr>
          <w:p w:rsidR="00BB5536" w:rsidRPr="00723122" w:rsidRDefault="00BB5536">
            <w:pPr>
              <w:jc w:val="center"/>
              <w:rPr>
                <w:sz w:val="24"/>
                <w:szCs w:val="24"/>
              </w:rPr>
            </w:pPr>
            <w:r w:rsidRPr="00723122">
              <w:rPr>
                <w:sz w:val="24"/>
                <w:szCs w:val="24"/>
              </w:rPr>
              <w:t xml:space="preserve">№ </w:t>
            </w:r>
          </w:p>
          <w:p w:rsidR="00BB5536" w:rsidRPr="00723122" w:rsidRDefault="00BB5536">
            <w:pPr>
              <w:jc w:val="center"/>
              <w:rPr>
                <w:sz w:val="24"/>
                <w:szCs w:val="24"/>
              </w:rPr>
            </w:pPr>
            <w:proofErr w:type="gramStart"/>
            <w:r w:rsidRPr="00723122">
              <w:rPr>
                <w:sz w:val="24"/>
                <w:szCs w:val="24"/>
              </w:rPr>
              <w:t>п</w:t>
            </w:r>
            <w:proofErr w:type="gramEnd"/>
            <w:r w:rsidRPr="00723122">
              <w:rPr>
                <w:sz w:val="24"/>
                <w:szCs w:val="24"/>
              </w:rPr>
              <w:t>/п</w:t>
            </w:r>
          </w:p>
        </w:tc>
        <w:tc>
          <w:tcPr>
            <w:tcW w:w="4122" w:type="dxa"/>
            <w:vMerge w:val="restart"/>
            <w:tcBorders>
              <w:top w:val="single" w:sz="4" w:space="0" w:color="auto"/>
              <w:left w:val="single" w:sz="4" w:space="0" w:color="auto"/>
              <w:bottom w:val="single" w:sz="4" w:space="0" w:color="auto"/>
              <w:right w:val="single" w:sz="4" w:space="0" w:color="auto"/>
            </w:tcBorders>
            <w:hideMark/>
          </w:tcPr>
          <w:p w:rsidR="00BB5536" w:rsidRPr="00723122" w:rsidRDefault="00BB5536">
            <w:pPr>
              <w:jc w:val="center"/>
              <w:rPr>
                <w:sz w:val="24"/>
                <w:szCs w:val="24"/>
              </w:rPr>
            </w:pPr>
            <w:r w:rsidRPr="00723122">
              <w:rPr>
                <w:sz w:val="24"/>
                <w:szCs w:val="24"/>
              </w:rPr>
              <w:t>Наименование</w:t>
            </w:r>
          </w:p>
        </w:tc>
        <w:tc>
          <w:tcPr>
            <w:tcW w:w="4475" w:type="dxa"/>
            <w:gridSpan w:val="2"/>
            <w:tcBorders>
              <w:top w:val="single" w:sz="4" w:space="0" w:color="auto"/>
              <w:left w:val="single" w:sz="4" w:space="0" w:color="auto"/>
              <w:bottom w:val="single" w:sz="4" w:space="0" w:color="auto"/>
              <w:right w:val="single" w:sz="4" w:space="0" w:color="auto"/>
            </w:tcBorders>
            <w:hideMark/>
          </w:tcPr>
          <w:p w:rsidR="00BB5536" w:rsidRPr="00723122" w:rsidRDefault="00BB5536">
            <w:pPr>
              <w:jc w:val="center"/>
              <w:rPr>
                <w:sz w:val="24"/>
                <w:szCs w:val="24"/>
              </w:rPr>
            </w:pPr>
            <w:r w:rsidRPr="00723122">
              <w:rPr>
                <w:sz w:val="24"/>
                <w:szCs w:val="24"/>
              </w:rPr>
              <w:t>Уровень приема и обслуживания по группам</w:t>
            </w:r>
            <w:r w:rsidRPr="00723122">
              <w:rPr>
                <w:sz w:val="24"/>
                <w:szCs w:val="24"/>
              </w:rPr>
              <w:sym w:font="Symbol" w:char="F02A"/>
            </w:r>
          </w:p>
        </w:tc>
      </w:tr>
      <w:tr w:rsidR="00BB5536" w:rsidTr="00BB5536">
        <w:tc>
          <w:tcPr>
            <w:tcW w:w="0" w:type="auto"/>
            <w:vMerge/>
            <w:tcBorders>
              <w:top w:val="single" w:sz="4" w:space="0" w:color="auto"/>
              <w:left w:val="single" w:sz="4" w:space="0" w:color="auto"/>
              <w:bottom w:val="single" w:sz="4" w:space="0" w:color="auto"/>
              <w:right w:val="single" w:sz="4" w:space="0" w:color="auto"/>
            </w:tcBorders>
            <w:vAlign w:val="center"/>
            <w:hideMark/>
          </w:tcPr>
          <w:p w:rsidR="00BB5536" w:rsidRPr="00723122" w:rsidRDefault="00BB5536">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5536" w:rsidRPr="00723122" w:rsidRDefault="00BB5536">
            <w:pPr>
              <w:rPr>
                <w:sz w:val="24"/>
                <w:szCs w:val="24"/>
              </w:rPr>
            </w:pPr>
          </w:p>
        </w:tc>
        <w:tc>
          <w:tcPr>
            <w:tcW w:w="2032" w:type="dxa"/>
            <w:tcBorders>
              <w:top w:val="single" w:sz="4" w:space="0" w:color="auto"/>
              <w:left w:val="single" w:sz="4" w:space="0" w:color="auto"/>
              <w:bottom w:val="single" w:sz="4" w:space="0" w:color="auto"/>
              <w:right w:val="single" w:sz="4" w:space="0" w:color="auto"/>
            </w:tcBorders>
            <w:hideMark/>
          </w:tcPr>
          <w:p w:rsidR="00BB5536" w:rsidRPr="00723122" w:rsidRDefault="00BB5536">
            <w:pPr>
              <w:jc w:val="center"/>
              <w:rPr>
                <w:sz w:val="24"/>
                <w:szCs w:val="24"/>
              </w:rPr>
            </w:pPr>
            <w:r w:rsidRPr="00723122">
              <w:rPr>
                <w:sz w:val="24"/>
                <w:szCs w:val="24"/>
              </w:rPr>
              <w:t>первая</w:t>
            </w:r>
          </w:p>
        </w:tc>
        <w:tc>
          <w:tcPr>
            <w:tcW w:w="2443" w:type="dxa"/>
            <w:tcBorders>
              <w:top w:val="single" w:sz="4" w:space="0" w:color="auto"/>
              <w:left w:val="single" w:sz="4" w:space="0" w:color="auto"/>
              <w:bottom w:val="single" w:sz="4" w:space="0" w:color="auto"/>
              <w:right w:val="single" w:sz="4" w:space="0" w:color="auto"/>
            </w:tcBorders>
            <w:hideMark/>
          </w:tcPr>
          <w:p w:rsidR="00BB5536" w:rsidRPr="00723122" w:rsidRDefault="00BB5536">
            <w:pPr>
              <w:jc w:val="center"/>
              <w:rPr>
                <w:sz w:val="24"/>
                <w:szCs w:val="24"/>
              </w:rPr>
            </w:pPr>
            <w:r w:rsidRPr="00723122">
              <w:rPr>
                <w:sz w:val="24"/>
                <w:szCs w:val="24"/>
              </w:rPr>
              <w:t>вторая</w:t>
            </w:r>
          </w:p>
        </w:tc>
      </w:tr>
      <w:tr w:rsidR="00BB5536" w:rsidTr="00BB5536">
        <w:tc>
          <w:tcPr>
            <w:tcW w:w="690" w:type="dxa"/>
            <w:tcBorders>
              <w:top w:val="single" w:sz="4" w:space="0" w:color="auto"/>
              <w:left w:val="single" w:sz="4" w:space="0" w:color="auto"/>
              <w:bottom w:val="single" w:sz="4" w:space="0" w:color="auto"/>
              <w:right w:val="single" w:sz="4" w:space="0" w:color="auto"/>
            </w:tcBorders>
            <w:hideMark/>
          </w:tcPr>
          <w:p w:rsidR="00BB5536" w:rsidRPr="00723122" w:rsidRDefault="00BB5536">
            <w:pPr>
              <w:jc w:val="center"/>
              <w:rPr>
                <w:sz w:val="24"/>
                <w:szCs w:val="24"/>
              </w:rPr>
            </w:pPr>
            <w:r w:rsidRPr="00723122">
              <w:rPr>
                <w:sz w:val="24"/>
                <w:szCs w:val="24"/>
              </w:rPr>
              <w:t>1</w:t>
            </w:r>
          </w:p>
        </w:tc>
        <w:tc>
          <w:tcPr>
            <w:tcW w:w="4122" w:type="dxa"/>
            <w:tcBorders>
              <w:top w:val="single" w:sz="4" w:space="0" w:color="auto"/>
              <w:left w:val="single" w:sz="4" w:space="0" w:color="auto"/>
              <w:bottom w:val="single" w:sz="4" w:space="0" w:color="auto"/>
              <w:right w:val="single" w:sz="4" w:space="0" w:color="auto"/>
            </w:tcBorders>
            <w:hideMark/>
          </w:tcPr>
          <w:p w:rsidR="00BB5536" w:rsidRPr="00723122" w:rsidRDefault="00BB5536">
            <w:pPr>
              <w:jc w:val="center"/>
              <w:rPr>
                <w:sz w:val="24"/>
                <w:szCs w:val="24"/>
              </w:rPr>
            </w:pPr>
            <w:r w:rsidRPr="00723122">
              <w:rPr>
                <w:sz w:val="24"/>
                <w:szCs w:val="24"/>
              </w:rPr>
              <w:t>2</w:t>
            </w:r>
          </w:p>
        </w:tc>
        <w:tc>
          <w:tcPr>
            <w:tcW w:w="2032" w:type="dxa"/>
            <w:tcBorders>
              <w:top w:val="single" w:sz="4" w:space="0" w:color="auto"/>
              <w:left w:val="single" w:sz="4" w:space="0" w:color="auto"/>
              <w:bottom w:val="single" w:sz="4" w:space="0" w:color="auto"/>
              <w:right w:val="single" w:sz="4" w:space="0" w:color="auto"/>
            </w:tcBorders>
            <w:hideMark/>
          </w:tcPr>
          <w:p w:rsidR="00BB5536" w:rsidRPr="00723122" w:rsidRDefault="00BB5536">
            <w:pPr>
              <w:jc w:val="center"/>
              <w:rPr>
                <w:sz w:val="24"/>
                <w:szCs w:val="24"/>
              </w:rPr>
            </w:pPr>
            <w:r w:rsidRPr="00723122">
              <w:rPr>
                <w:sz w:val="24"/>
                <w:szCs w:val="24"/>
              </w:rPr>
              <w:t>3</w:t>
            </w:r>
          </w:p>
        </w:tc>
        <w:tc>
          <w:tcPr>
            <w:tcW w:w="2443" w:type="dxa"/>
            <w:tcBorders>
              <w:top w:val="single" w:sz="4" w:space="0" w:color="auto"/>
              <w:left w:val="single" w:sz="4" w:space="0" w:color="auto"/>
              <w:bottom w:val="single" w:sz="4" w:space="0" w:color="auto"/>
              <w:right w:val="single" w:sz="4" w:space="0" w:color="auto"/>
            </w:tcBorders>
            <w:hideMark/>
          </w:tcPr>
          <w:p w:rsidR="00BB5536" w:rsidRPr="00723122" w:rsidRDefault="00BB5536">
            <w:pPr>
              <w:jc w:val="center"/>
              <w:rPr>
                <w:sz w:val="24"/>
                <w:szCs w:val="24"/>
              </w:rPr>
            </w:pPr>
            <w:r w:rsidRPr="00723122">
              <w:rPr>
                <w:sz w:val="24"/>
                <w:szCs w:val="24"/>
              </w:rPr>
              <w:t>4</w:t>
            </w:r>
          </w:p>
        </w:tc>
      </w:tr>
      <w:tr w:rsidR="00BB5536" w:rsidTr="00BB5536">
        <w:tc>
          <w:tcPr>
            <w:tcW w:w="690" w:type="dxa"/>
            <w:tcBorders>
              <w:top w:val="single" w:sz="4" w:space="0" w:color="auto"/>
              <w:left w:val="single" w:sz="4" w:space="0" w:color="auto"/>
              <w:bottom w:val="nil"/>
              <w:right w:val="single" w:sz="4" w:space="0" w:color="auto"/>
            </w:tcBorders>
            <w:hideMark/>
          </w:tcPr>
          <w:p w:rsidR="00BB5536" w:rsidRPr="00723122" w:rsidRDefault="00BB5536">
            <w:pPr>
              <w:jc w:val="center"/>
              <w:rPr>
                <w:sz w:val="24"/>
                <w:szCs w:val="24"/>
              </w:rPr>
            </w:pPr>
            <w:r w:rsidRPr="00723122">
              <w:rPr>
                <w:sz w:val="24"/>
                <w:szCs w:val="24"/>
              </w:rPr>
              <w:t>1.</w:t>
            </w:r>
          </w:p>
        </w:tc>
        <w:tc>
          <w:tcPr>
            <w:tcW w:w="4122" w:type="dxa"/>
            <w:tcBorders>
              <w:top w:val="single" w:sz="4" w:space="0" w:color="auto"/>
              <w:left w:val="single" w:sz="4" w:space="0" w:color="auto"/>
              <w:bottom w:val="nil"/>
              <w:right w:val="single" w:sz="4" w:space="0" w:color="auto"/>
            </w:tcBorders>
            <w:hideMark/>
          </w:tcPr>
          <w:p w:rsidR="00BB5536" w:rsidRPr="00723122" w:rsidRDefault="00BB5536">
            <w:pPr>
              <w:rPr>
                <w:sz w:val="24"/>
                <w:szCs w:val="24"/>
              </w:rPr>
            </w:pPr>
            <w:r w:rsidRPr="00723122">
              <w:rPr>
                <w:sz w:val="24"/>
                <w:szCs w:val="24"/>
              </w:rPr>
              <w:t>Оплата гостиницы и брони в сутки на одного человека по действующим тарифам:</w:t>
            </w:r>
          </w:p>
        </w:tc>
        <w:tc>
          <w:tcPr>
            <w:tcW w:w="2032" w:type="dxa"/>
            <w:tcBorders>
              <w:top w:val="single" w:sz="4" w:space="0" w:color="auto"/>
              <w:left w:val="single" w:sz="4" w:space="0" w:color="auto"/>
              <w:bottom w:val="nil"/>
              <w:right w:val="single" w:sz="4" w:space="0" w:color="auto"/>
            </w:tcBorders>
          </w:tcPr>
          <w:p w:rsidR="00BB5536" w:rsidRPr="00723122" w:rsidRDefault="00BB5536">
            <w:pPr>
              <w:jc w:val="center"/>
              <w:rPr>
                <w:sz w:val="24"/>
                <w:szCs w:val="24"/>
              </w:rPr>
            </w:pPr>
          </w:p>
        </w:tc>
        <w:tc>
          <w:tcPr>
            <w:tcW w:w="2443" w:type="dxa"/>
            <w:tcBorders>
              <w:top w:val="single" w:sz="4" w:space="0" w:color="auto"/>
              <w:left w:val="single" w:sz="4" w:space="0" w:color="auto"/>
              <w:bottom w:val="nil"/>
              <w:right w:val="single" w:sz="4" w:space="0" w:color="auto"/>
            </w:tcBorders>
          </w:tcPr>
          <w:p w:rsidR="00BB5536" w:rsidRPr="00723122" w:rsidRDefault="00BB5536">
            <w:pPr>
              <w:jc w:val="center"/>
              <w:rPr>
                <w:sz w:val="24"/>
                <w:szCs w:val="24"/>
              </w:rPr>
            </w:pPr>
          </w:p>
        </w:tc>
      </w:tr>
      <w:tr w:rsidR="00BB5536" w:rsidTr="00BB5536">
        <w:tc>
          <w:tcPr>
            <w:tcW w:w="690" w:type="dxa"/>
            <w:tcBorders>
              <w:top w:val="nil"/>
              <w:left w:val="single" w:sz="4" w:space="0" w:color="auto"/>
              <w:bottom w:val="nil"/>
              <w:right w:val="single" w:sz="4" w:space="0" w:color="auto"/>
            </w:tcBorders>
          </w:tcPr>
          <w:p w:rsidR="00BB5536" w:rsidRPr="00723122" w:rsidRDefault="00BB5536">
            <w:pPr>
              <w:jc w:val="center"/>
              <w:rPr>
                <w:sz w:val="24"/>
                <w:szCs w:val="24"/>
              </w:rPr>
            </w:pPr>
          </w:p>
        </w:tc>
        <w:tc>
          <w:tcPr>
            <w:tcW w:w="4122" w:type="dxa"/>
            <w:tcBorders>
              <w:top w:val="nil"/>
              <w:left w:val="single" w:sz="4" w:space="0" w:color="auto"/>
              <w:bottom w:val="nil"/>
              <w:right w:val="single" w:sz="4" w:space="0" w:color="auto"/>
            </w:tcBorders>
            <w:hideMark/>
          </w:tcPr>
          <w:p w:rsidR="00BB5536" w:rsidRPr="00723122" w:rsidRDefault="00BB5536" w:rsidP="00723122">
            <w:pPr>
              <w:rPr>
                <w:sz w:val="24"/>
                <w:szCs w:val="24"/>
              </w:rPr>
            </w:pPr>
            <w:r w:rsidRPr="00723122">
              <w:rPr>
                <w:sz w:val="24"/>
                <w:szCs w:val="24"/>
              </w:rPr>
              <w:t>а) для главы делегации</w:t>
            </w:r>
          </w:p>
        </w:tc>
        <w:tc>
          <w:tcPr>
            <w:tcW w:w="2032" w:type="dxa"/>
            <w:tcBorders>
              <w:top w:val="nil"/>
              <w:left w:val="single" w:sz="4" w:space="0" w:color="auto"/>
              <w:bottom w:val="nil"/>
              <w:right w:val="single" w:sz="4" w:space="0" w:color="auto"/>
            </w:tcBorders>
            <w:hideMark/>
          </w:tcPr>
          <w:p w:rsidR="00BB5536" w:rsidRPr="00723122" w:rsidRDefault="00BB5536">
            <w:pPr>
              <w:spacing w:after="240"/>
              <w:jc w:val="center"/>
              <w:rPr>
                <w:sz w:val="24"/>
                <w:szCs w:val="24"/>
              </w:rPr>
            </w:pPr>
            <w:r w:rsidRPr="00723122">
              <w:rPr>
                <w:sz w:val="24"/>
                <w:szCs w:val="24"/>
              </w:rPr>
              <w:t>не более стоимости номера люкс</w:t>
            </w:r>
          </w:p>
        </w:tc>
        <w:tc>
          <w:tcPr>
            <w:tcW w:w="2443" w:type="dxa"/>
            <w:tcBorders>
              <w:top w:val="nil"/>
              <w:left w:val="single" w:sz="4" w:space="0" w:color="auto"/>
              <w:bottom w:val="nil"/>
              <w:right w:val="single" w:sz="4" w:space="0" w:color="auto"/>
            </w:tcBorders>
            <w:hideMark/>
          </w:tcPr>
          <w:p w:rsidR="00BB5536" w:rsidRPr="00723122" w:rsidRDefault="00BB5536">
            <w:pPr>
              <w:jc w:val="center"/>
              <w:rPr>
                <w:sz w:val="24"/>
                <w:szCs w:val="24"/>
              </w:rPr>
            </w:pPr>
            <w:r w:rsidRPr="00723122">
              <w:rPr>
                <w:sz w:val="24"/>
                <w:szCs w:val="24"/>
              </w:rPr>
              <w:t>не более стоимости номера полулюкс</w:t>
            </w:r>
          </w:p>
        </w:tc>
      </w:tr>
      <w:tr w:rsidR="00BB5536" w:rsidTr="00BB5536">
        <w:tc>
          <w:tcPr>
            <w:tcW w:w="690" w:type="dxa"/>
            <w:tcBorders>
              <w:top w:val="nil"/>
              <w:left w:val="single" w:sz="4" w:space="0" w:color="auto"/>
              <w:bottom w:val="nil"/>
              <w:right w:val="single" w:sz="4" w:space="0" w:color="auto"/>
            </w:tcBorders>
          </w:tcPr>
          <w:p w:rsidR="00BB5536" w:rsidRPr="00723122" w:rsidRDefault="00BB5536">
            <w:pPr>
              <w:jc w:val="center"/>
              <w:rPr>
                <w:sz w:val="24"/>
                <w:szCs w:val="24"/>
              </w:rPr>
            </w:pPr>
          </w:p>
        </w:tc>
        <w:tc>
          <w:tcPr>
            <w:tcW w:w="4122" w:type="dxa"/>
            <w:tcBorders>
              <w:top w:val="nil"/>
              <w:left w:val="single" w:sz="4" w:space="0" w:color="auto"/>
              <w:bottom w:val="nil"/>
              <w:right w:val="single" w:sz="4" w:space="0" w:color="auto"/>
            </w:tcBorders>
            <w:hideMark/>
          </w:tcPr>
          <w:p w:rsidR="00BB5536" w:rsidRPr="00723122" w:rsidRDefault="00BB5536" w:rsidP="00723122">
            <w:pPr>
              <w:rPr>
                <w:sz w:val="24"/>
                <w:szCs w:val="24"/>
              </w:rPr>
            </w:pPr>
            <w:r w:rsidRPr="00723122">
              <w:rPr>
                <w:sz w:val="24"/>
                <w:szCs w:val="24"/>
              </w:rPr>
              <w:t>б) для члена делегации</w:t>
            </w:r>
          </w:p>
        </w:tc>
        <w:tc>
          <w:tcPr>
            <w:tcW w:w="2032" w:type="dxa"/>
            <w:tcBorders>
              <w:top w:val="nil"/>
              <w:left w:val="single" w:sz="4" w:space="0" w:color="auto"/>
              <w:bottom w:val="nil"/>
              <w:right w:val="single" w:sz="4" w:space="0" w:color="auto"/>
            </w:tcBorders>
            <w:hideMark/>
          </w:tcPr>
          <w:p w:rsidR="00BB5536" w:rsidRPr="00723122" w:rsidRDefault="00BB5536">
            <w:pPr>
              <w:spacing w:after="240"/>
              <w:jc w:val="center"/>
              <w:rPr>
                <w:sz w:val="24"/>
                <w:szCs w:val="24"/>
              </w:rPr>
            </w:pPr>
            <w:r w:rsidRPr="00723122">
              <w:rPr>
                <w:sz w:val="24"/>
                <w:szCs w:val="24"/>
              </w:rPr>
              <w:t xml:space="preserve">не более стоимости одноместного номера </w:t>
            </w:r>
          </w:p>
        </w:tc>
        <w:tc>
          <w:tcPr>
            <w:tcW w:w="2443" w:type="dxa"/>
            <w:tcBorders>
              <w:top w:val="nil"/>
              <w:left w:val="single" w:sz="4" w:space="0" w:color="auto"/>
              <w:bottom w:val="nil"/>
              <w:right w:val="single" w:sz="4" w:space="0" w:color="auto"/>
            </w:tcBorders>
            <w:hideMark/>
          </w:tcPr>
          <w:p w:rsidR="00BB5536" w:rsidRPr="00723122" w:rsidRDefault="00BB5536">
            <w:pPr>
              <w:jc w:val="center"/>
              <w:rPr>
                <w:sz w:val="24"/>
                <w:szCs w:val="24"/>
              </w:rPr>
            </w:pPr>
            <w:r w:rsidRPr="00723122">
              <w:rPr>
                <w:sz w:val="24"/>
                <w:szCs w:val="24"/>
              </w:rPr>
              <w:t>не более стоимости одноместного номера</w:t>
            </w:r>
          </w:p>
        </w:tc>
      </w:tr>
      <w:tr w:rsidR="00BB5536" w:rsidTr="00BB5536">
        <w:tc>
          <w:tcPr>
            <w:tcW w:w="690" w:type="dxa"/>
            <w:tcBorders>
              <w:top w:val="nil"/>
              <w:left w:val="single" w:sz="4" w:space="0" w:color="auto"/>
              <w:bottom w:val="single" w:sz="4" w:space="0" w:color="auto"/>
              <w:right w:val="single" w:sz="4" w:space="0" w:color="auto"/>
            </w:tcBorders>
          </w:tcPr>
          <w:p w:rsidR="00BB5536" w:rsidRPr="00723122" w:rsidRDefault="00BB5536">
            <w:pPr>
              <w:jc w:val="center"/>
              <w:rPr>
                <w:sz w:val="24"/>
                <w:szCs w:val="24"/>
              </w:rPr>
            </w:pPr>
          </w:p>
        </w:tc>
        <w:tc>
          <w:tcPr>
            <w:tcW w:w="4122" w:type="dxa"/>
            <w:tcBorders>
              <w:top w:val="nil"/>
              <w:left w:val="single" w:sz="4" w:space="0" w:color="auto"/>
              <w:bottom w:val="single" w:sz="4" w:space="0" w:color="auto"/>
              <w:right w:val="single" w:sz="4" w:space="0" w:color="auto"/>
            </w:tcBorders>
            <w:hideMark/>
          </w:tcPr>
          <w:p w:rsidR="00BB5536" w:rsidRPr="00723122" w:rsidRDefault="00BB5536">
            <w:pPr>
              <w:rPr>
                <w:sz w:val="24"/>
                <w:szCs w:val="24"/>
              </w:rPr>
            </w:pPr>
            <w:r w:rsidRPr="00723122">
              <w:rPr>
                <w:sz w:val="24"/>
                <w:szCs w:val="24"/>
              </w:rPr>
              <w:t>в) для сопровождающих лиц</w:t>
            </w:r>
          </w:p>
        </w:tc>
        <w:tc>
          <w:tcPr>
            <w:tcW w:w="2032" w:type="dxa"/>
            <w:tcBorders>
              <w:top w:val="nil"/>
              <w:left w:val="single" w:sz="4" w:space="0" w:color="auto"/>
              <w:bottom w:val="single" w:sz="4" w:space="0" w:color="auto"/>
              <w:right w:val="single" w:sz="4" w:space="0" w:color="auto"/>
            </w:tcBorders>
            <w:hideMark/>
          </w:tcPr>
          <w:p w:rsidR="00BB5536" w:rsidRPr="00723122" w:rsidRDefault="00BB5536">
            <w:pPr>
              <w:jc w:val="center"/>
              <w:rPr>
                <w:sz w:val="24"/>
                <w:szCs w:val="24"/>
              </w:rPr>
            </w:pPr>
            <w:r w:rsidRPr="00723122">
              <w:rPr>
                <w:sz w:val="24"/>
                <w:szCs w:val="24"/>
              </w:rPr>
              <w:t xml:space="preserve">не более стоимости двухместного номера </w:t>
            </w:r>
          </w:p>
        </w:tc>
        <w:tc>
          <w:tcPr>
            <w:tcW w:w="2443" w:type="dxa"/>
            <w:tcBorders>
              <w:top w:val="nil"/>
              <w:left w:val="single" w:sz="4" w:space="0" w:color="auto"/>
              <w:bottom w:val="single" w:sz="4" w:space="0" w:color="auto"/>
              <w:right w:val="single" w:sz="4" w:space="0" w:color="auto"/>
            </w:tcBorders>
            <w:hideMark/>
          </w:tcPr>
          <w:p w:rsidR="00BB5536" w:rsidRPr="00723122" w:rsidRDefault="00BB5536">
            <w:pPr>
              <w:spacing w:after="120"/>
              <w:jc w:val="center"/>
              <w:rPr>
                <w:sz w:val="24"/>
                <w:szCs w:val="24"/>
              </w:rPr>
            </w:pPr>
            <w:r w:rsidRPr="00723122">
              <w:rPr>
                <w:sz w:val="24"/>
                <w:szCs w:val="24"/>
              </w:rPr>
              <w:t>не более стоимости двухместного номера</w:t>
            </w:r>
          </w:p>
        </w:tc>
      </w:tr>
      <w:tr w:rsidR="00BB5536" w:rsidTr="00BB5536">
        <w:tc>
          <w:tcPr>
            <w:tcW w:w="690" w:type="dxa"/>
            <w:tcBorders>
              <w:top w:val="single" w:sz="4" w:space="0" w:color="auto"/>
              <w:left w:val="single" w:sz="4" w:space="0" w:color="auto"/>
              <w:bottom w:val="nil"/>
              <w:right w:val="single" w:sz="4" w:space="0" w:color="auto"/>
            </w:tcBorders>
            <w:hideMark/>
          </w:tcPr>
          <w:p w:rsidR="00BB5536" w:rsidRPr="00723122" w:rsidRDefault="00BB5536">
            <w:pPr>
              <w:jc w:val="center"/>
              <w:rPr>
                <w:sz w:val="24"/>
                <w:szCs w:val="24"/>
              </w:rPr>
            </w:pPr>
            <w:r w:rsidRPr="00723122">
              <w:rPr>
                <w:sz w:val="24"/>
                <w:szCs w:val="24"/>
              </w:rPr>
              <w:t>2.</w:t>
            </w:r>
          </w:p>
        </w:tc>
        <w:tc>
          <w:tcPr>
            <w:tcW w:w="4122" w:type="dxa"/>
            <w:tcBorders>
              <w:top w:val="single" w:sz="4" w:space="0" w:color="auto"/>
              <w:left w:val="single" w:sz="4" w:space="0" w:color="auto"/>
              <w:bottom w:val="nil"/>
              <w:right w:val="single" w:sz="4" w:space="0" w:color="auto"/>
            </w:tcBorders>
            <w:hideMark/>
          </w:tcPr>
          <w:p w:rsidR="00BB5536" w:rsidRPr="00723122" w:rsidRDefault="00BB5536">
            <w:pPr>
              <w:rPr>
                <w:sz w:val="24"/>
                <w:szCs w:val="24"/>
              </w:rPr>
            </w:pPr>
            <w:r w:rsidRPr="00723122">
              <w:rPr>
                <w:sz w:val="24"/>
                <w:szCs w:val="24"/>
              </w:rPr>
              <w:t>Расходы на питание в сутки на одного человека:</w:t>
            </w:r>
          </w:p>
        </w:tc>
        <w:tc>
          <w:tcPr>
            <w:tcW w:w="2032" w:type="dxa"/>
            <w:tcBorders>
              <w:top w:val="single" w:sz="4" w:space="0" w:color="auto"/>
              <w:left w:val="single" w:sz="4" w:space="0" w:color="auto"/>
              <w:bottom w:val="nil"/>
              <w:right w:val="single" w:sz="4" w:space="0" w:color="auto"/>
            </w:tcBorders>
          </w:tcPr>
          <w:p w:rsidR="00BB5536" w:rsidRPr="00723122" w:rsidRDefault="00BB5536">
            <w:pPr>
              <w:jc w:val="center"/>
              <w:rPr>
                <w:sz w:val="24"/>
                <w:szCs w:val="24"/>
              </w:rPr>
            </w:pPr>
          </w:p>
        </w:tc>
        <w:tc>
          <w:tcPr>
            <w:tcW w:w="2443" w:type="dxa"/>
            <w:tcBorders>
              <w:top w:val="single" w:sz="4" w:space="0" w:color="auto"/>
              <w:left w:val="single" w:sz="4" w:space="0" w:color="auto"/>
              <w:bottom w:val="nil"/>
              <w:right w:val="single" w:sz="4" w:space="0" w:color="auto"/>
            </w:tcBorders>
          </w:tcPr>
          <w:p w:rsidR="00BB5536" w:rsidRPr="00723122" w:rsidRDefault="00BB5536">
            <w:pPr>
              <w:jc w:val="center"/>
              <w:rPr>
                <w:sz w:val="24"/>
                <w:szCs w:val="24"/>
              </w:rPr>
            </w:pPr>
          </w:p>
        </w:tc>
      </w:tr>
      <w:tr w:rsidR="00BB5536" w:rsidTr="00BB5536">
        <w:tc>
          <w:tcPr>
            <w:tcW w:w="690" w:type="dxa"/>
            <w:tcBorders>
              <w:top w:val="nil"/>
              <w:left w:val="single" w:sz="4" w:space="0" w:color="auto"/>
              <w:bottom w:val="nil"/>
              <w:right w:val="single" w:sz="4" w:space="0" w:color="auto"/>
            </w:tcBorders>
          </w:tcPr>
          <w:p w:rsidR="00BB5536" w:rsidRPr="00723122" w:rsidRDefault="00BB5536">
            <w:pPr>
              <w:jc w:val="center"/>
              <w:rPr>
                <w:sz w:val="24"/>
                <w:szCs w:val="24"/>
              </w:rPr>
            </w:pPr>
          </w:p>
        </w:tc>
        <w:tc>
          <w:tcPr>
            <w:tcW w:w="4122" w:type="dxa"/>
            <w:tcBorders>
              <w:top w:val="nil"/>
              <w:left w:val="single" w:sz="4" w:space="0" w:color="auto"/>
              <w:bottom w:val="nil"/>
              <w:right w:val="single" w:sz="4" w:space="0" w:color="auto"/>
            </w:tcBorders>
            <w:hideMark/>
          </w:tcPr>
          <w:p w:rsidR="00BB5536" w:rsidRPr="00723122" w:rsidRDefault="00BB5536" w:rsidP="00723122">
            <w:pPr>
              <w:rPr>
                <w:sz w:val="24"/>
                <w:szCs w:val="24"/>
              </w:rPr>
            </w:pPr>
            <w:r w:rsidRPr="00723122">
              <w:rPr>
                <w:sz w:val="24"/>
                <w:szCs w:val="24"/>
              </w:rPr>
              <w:t>а) для главы делегации с супругой</w:t>
            </w:r>
            <w:r w:rsidR="00646657" w:rsidRPr="00723122">
              <w:rPr>
                <w:sz w:val="24"/>
                <w:szCs w:val="24"/>
              </w:rPr>
              <w:t xml:space="preserve"> (супругом)</w:t>
            </w:r>
          </w:p>
        </w:tc>
        <w:tc>
          <w:tcPr>
            <w:tcW w:w="2032" w:type="dxa"/>
            <w:tcBorders>
              <w:top w:val="nil"/>
              <w:left w:val="single" w:sz="4" w:space="0" w:color="auto"/>
              <w:bottom w:val="nil"/>
              <w:right w:val="single" w:sz="4" w:space="0" w:color="auto"/>
            </w:tcBorders>
            <w:hideMark/>
          </w:tcPr>
          <w:p w:rsidR="00BB5536" w:rsidRPr="00723122" w:rsidRDefault="00BB5536">
            <w:pPr>
              <w:jc w:val="center"/>
              <w:rPr>
                <w:sz w:val="24"/>
                <w:szCs w:val="24"/>
              </w:rPr>
            </w:pPr>
            <w:r w:rsidRPr="00723122">
              <w:rPr>
                <w:sz w:val="24"/>
                <w:szCs w:val="24"/>
              </w:rPr>
              <w:t>до 800 рублей</w:t>
            </w:r>
          </w:p>
        </w:tc>
        <w:tc>
          <w:tcPr>
            <w:tcW w:w="2443" w:type="dxa"/>
            <w:tcBorders>
              <w:top w:val="nil"/>
              <w:left w:val="single" w:sz="4" w:space="0" w:color="auto"/>
              <w:bottom w:val="nil"/>
              <w:right w:val="single" w:sz="4" w:space="0" w:color="auto"/>
            </w:tcBorders>
            <w:hideMark/>
          </w:tcPr>
          <w:p w:rsidR="00BB5536" w:rsidRPr="00723122" w:rsidRDefault="00BB5536">
            <w:pPr>
              <w:jc w:val="center"/>
              <w:rPr>
                <w:sz w:val="24"/>
                <w:szCs w:val="24"/>
              </w:rPr>
            </w:pPr>
            <w:r w:rsidRPr="00723122">
              <w:rPr>
                <w:sz w:val="24"/>
                <w:szCs w:val="24"/>
              </w:rPr>
              <w:t>до 630 рублей</w:t>
            </w:r>
          </w:p>
        </w:tc>
      </w:tr>
      <w:tr w:rsidR="00BB5536" w:rsidTr="00BB5536">
        <w:tc>
          <w:tcPr>
            <w:tcW w:w="690" w:type="dxa"/>
            <w:tcBorders>
              <w:top w:val="nil"/>
              <w:left w:val="single" w:sz="4" w:space="0" w:color="auto"/>
              <w:bottom w:val="nil"/>
              <w:right w:val="single" w:sz="4" w:space="0" w:color="auto"/>
            </w:tcBorders>
          </w:tcPr>
          <w:p w:rsidR="00BB5536" w:rsidRPr="00723122" w:rsidRDefault="00BB5536">
            <w:pPr>
              <w:jc w:val="center"/>
              <w:rPr>
                <w:sz w:val="24"/>
                <w:szCs w:val="24"/>
              </w:rPr>
            </w:pPr>
          </w:p>
        </w:tc>
        <w:tc>
          <w:tcPr>
            <w:tcW w:w="4122" w:type="dxa"/>
            <w:tcBorders>
              <w:top w:val="nil"/>
              <w:left w:val="single" w:sz="4" w:space="0" w:color="auto"/>
              <w:bottom w:val="nil"/>
              <w:right w:val="single" w:sz="4" w:space="0" w:color="auto"/>
            </w:tcBorders>
            <w:hideMark/>
          </w:tcPr>
          <w:p w:rsidR="00BB5536" w:rsidRPr="00723122" w:rsidRDefault="00BB5536" w:rsidP="00723122">
            <w:pPr>
              <w:rPr>
                <w:sz w:val="24"/>
                <w:szCs w:val="24"/>
              </w:rPr>
            </w:pPr>
            <w:r w:rsidRPr="00723122">
              <w:rPr>
                <w:sz w:val="24"/>
                <w:szCs w:val="24"/>
              </w:rPr>
              <w:t>б) для членов делегации</w:t>
            </w:r>
          </w:p>
        </w:tc>
        <w:tc>
          <w:tcPr>
            <w:tcW w:w="2032" w:type="dxa"/>
            <w:tcBorders>
              <w:top w:val="nil"/>
              <w:left w:val="single" w:sz="4" w:space="0" w:color="auto"/>
              <w:bottom w:val="nil"/>
              <w:right w:val="single" w:sz="4" w:space="0" w:color="auto"/>
            </w:tcBorders>
            <w:hideMark/>
          </w:tcPr>
          <w:p w:rsidR="00BB5536" w:rsidRPr="00723122" w:rsidRDefault="00BB5536">
            <w:pPr>
              <w:jc w:val="center"/>
              <w:rPr>
                <w:sz w:val="24"/>
                <w:szCs w:val="24"/>
              </w:rPr>
            </w:pPr>
            <w:r w:rsidRPr="00723122">
              <w:rPr>
                <w:sz w:val="24"/>
                <w:szCs w:val="24"/>
              </w:rPr>
              <w:t>до 800 рублей</w:t>
            </w:r>
          </w:p>
        </w:tc>
        <w:tc>
          <w:tcPr>
            <w:tcW w:w="2443" w:type="dxa"/>
            <w:tcBorders>
              <w:top w:val="nil"/>
              <w:left w:val="single" w:sz="4" w:space="0" w:color="auto"/>
              <w:bottom w:val="nil"/>
              <w:right w:val="single" w:sz="4" w:space="0" w:color="auto"/>
            </w:tcBorders>
            <w:hideMark/>
          </w:tcPr>
          <w:p w:rsidR="00BB5536" w:rsidRPr="00723122" w:rsidRDefault="00BB5536">
            <w:pPr>
              <w:jc w:val="center"/>
              <w:rPr>
                <w:sz w:val="24"/>
                <w:szCs w:val="24"/>
              </w:rPr>
            </w:pPr>
            <w:r w:rsidRPr="00723122">
              <w:rPr>
                <w:sz w:val="24"/>
                <w:szCs w:val="24"/>
              </w:rPr>
              <w:t>до 630 рублей</w:t>
            </w:r>
          </w:p>
        </w:tc>
      </w:tr>
      <w:tr w:rsidR="00BB5536" w:rsidTr="00BB5536">
        <w:tc>
          <w:tcPr>
            <w:tcW w:w="690" w:type="dxa"/>
            <w:tcBorders>
              <w:top w:val="nil"/>
              <w:left w:val="single" w:sz="4" w:space="0" w:color="auto"/>
              <w:bottom w:val="single" w:sz="4" w:space="0" w:color="auto"/>
              <w:right w:val="single" w:sz="4" w:space="0" w:color="auto"/>
            </w:tcBorders>
          </w:tcPr>
          <w:p w:rsidR="00BB5536" w:rsidRPr="00723122" w:rsidRDefault="00BB5536">
            <w:pPr>
              <w:jc w:val="center"/>
              <w:rPr>
                <w:sz w:val="24"/>
                <w:szCs w:val="24"/>
              </w:rPr>
            </w:pPr>
          </w:p>
        </w:tc>
        <w:tc>
          <w:tcPr>
            <w:tcW w:w="4122" w:type="dxa"/>
            <w:tcBorders>
              <w:top w:val="nil"/>
              <w:left w:val="single" w:sz="4" w:space="0" w:color="auto"/>
              <w:bottom w:val="single" w:sz="4" w:space="0" w:color="auto"/>
              <w:right w:val="single" w:sz="4" w:space="0" w:color="auto"/>
            </w:tcBorders>
            <w:hideMark/>
          </w:tcPr>
          <w:p w:rsidR="00BB5536" w:rsidRPr="00723122" w:rsidRDefault="00BB5536">
            <w:pPr>
              <w:rPr>
                <w:sz w:val="24"/>
                <w:szCs w:val="24"/>
              </w:rPr>
            </w:pPr>
            <w:r w:rsidRPr="00723122">
              <w:rPr>
                <w:sz w:val="24"/>
                <w:szCs w:val="24"/>
              </w:rPr>
              <w:t>в) для сопровождающих лиц</w:t>
            </w:r>
          </w:p>
        </w:tc>
        <w:tc>
          <w:tcPr>
            <w:tcW w:w="2032" w:type="dxa"/>
            <w:tcBorders>
              <w:top w:val="nil"/>
              <w:left w:val="single" w:sz="4" w:space="0" w:color="auto"/>
              <w:bottom w:val="single" w:sz="4" w:space="0" w:color="auto"/>
              <w:right w:val="single" w:sz="4" w:space="0" w:color="auto"/>
            </w:tcBorders>
            <w:hideMark/>
          </w:tcPr>
          <w:p w:rsidR="00BB5536" w:rsidRPr="00723122" w:rsidRDefault="00BB5536">
            <w:pPr>
              <w:jc w:val="center"/>
              <w:rPr>
                <w:sz w:val="24"/>
                <w:szCs w:val="24"/>
              </w:rPr>
            </w:pPr>
            <w:r w:rsidRPr="00723122">
              <w:rPr>
                <w:sz w:val="24"/>
                <w:szCs w:val="24"/>
              </w:rPr>
              <w:t>до 630 рублей</w:t>
            </w:r>
          </w:p>
        </w:tc>
        <w:tc>
          <w:tcPr>
            <w:tcW w:w="2443" w:type="dxa"/>
            <w:tcBorders>
              <w:top w:val="nil"/>
              <w:left w:val="single" w:sz="4" w:space="0" w:color="auto"/>
              <w:bottom w:val="single" w:sz="4" w:space="0" w:color="auto"/>
              <w:right w:val="single" w:sz="4" w:space="0" w:color="auto"/>
            </w:tcBorders>
            <w:hideMark/>
          </w:tcPr>
          <w:p w:rsidR="00BB5536" w:rsidRPr="00723122" w:rsidRDefault="00BB5536">
            <w:pPr>
              <w:spacing w:after="120"/>
              <w:jc w:val="center"/>
              <w:rPr>
                <w:sz w:val="24"/>
                <w:szCs w:val="24"/>
              </w:rPr>
            </w:pPr>
            <w:r w:rsidRPr="00723122">
              <w:rPr>
                <w:sz w:val="24"/>
                <w:szCs w:val="24"/>
              </w:rPr>
              <w:t>до 630 рублей</w:t>
            </w:r>
          </w:p>
        </w:tc>
      </w:tr>
      <w:tr w:rsidR="00BB5536" w:rsidTr="00BB5536">
        <w:tc>
          <w:tcPr>
            <w:tcW w:w="690" w:type="dxa"/>
            <w:tcBorders>
              <w:top w:val="single" w:sz="4" w:space="0" w:color="auto"/>
              <w:left w:val="single" w:sz="4" w:space="0" w:color="auto"/>
              <w:bottom w:val="nil"/>
              <w:right w:val="single" w:sz="4" w:space="0" w:color="auto"/>
            </w:tcBorders>
            <w:hideMark/>
          </w:tcPr>
          <w:p w:rsidR="00BB5536" w:rsidRPr="00723122" w:rsidRDefault="00BB5536">
            <w:pPr>
              <w:jc w:val="center"/>
              <w:rPr>
                <w:sz w:val="24"/>
                <w:szCs w:val="24"/>
              </w:rPr>
            </w:pPr>
            <w:r w:rsidRPr="00723122">
              <w:rPr>
                <w:sz w:val="24"/>
                <w:szCs w:val="24"/>
              </w:rPr>
              <w:t>3.</w:t>
            </w:r>
          </w:p>
        </w:tc>
        <w:tc>
          <w:tcPr>
            <w:tcW w:w="4122" w:type="dxa"/>
            <w:tcBorders>
              <w:top w:val="single" w:sz="4" w:space="0" w:color="auto"/>
              <w:left w:val="single" w:sz="4" w:space="0" w:color="auto"/>
              <w:bottom w:val="nil"/>
              <w:right w:val="single" w:sz="4" w:space="0" w:color="auto"/>
            </w:tcBorders>
            <w:hideMark/>
          </w:tcPr>
          <w:p w:rsidR="00BB5536" w:rsidRPr="00723122" w:rsidRDefault="00BB5536">
            <w:pPr>
              <w:rPr>
                <w:sz w:val="24"/>
                <w:szCs w:val="24"/>
              </w:rPr>
            </w:pPr>
            <w:r w:rsidRPr="00723122">
              <w:rPr>
                <w:sz w:val="24"/>
                <w:szCs w:val="24"/>
              </w:rPr>
              <w:t>Расходы на одного человека, связанные с организацией официального приема (завтрак, обед, ужин):</w:t>
            </w:r>
          </w:p>
        </w:tc>
        <w:tc>
          <w:tcPr>
            <w:tcW w:w="2032" w:type="dxa"/>
            <w:tcBorders>
              <w:top w:val="single" w:sz="4" w:space="0" w:color="auto"/>
              <w:left w:val="single" w:sz="4" w:space="0" w:color="auto"/>
              <w:bottom w:val="nil"/>
              <w:right w:val="single" w:sz="4" w:space="0" w:color="auto"/>
            </w:tcBorders>
          </w:tcPr>
          <w:p w:rsidR="00BB5536" w:rsidRPr="00723122" w:rsidRDefault="00BB5536">
            <w:pPr>
              <w:jc w:val="center"/>
              <w:rPr>
                <w:sz w:val="24"/>
                <w:szCs w:val="24"/>
              </w:rPr>
            </w:pPr>
          </w:p>
        </w:tc>
        <w:tc>
          <w:tcPr>
            <w:tcW w:w="2443" w:type="dxa"/>
            <w:tcBorders>
              <w:top w:val="single" w:sz="4" w:space="0" w:color="auto"/>
              <w:left w:val="single" w:sz="4" w:space="0" w:color="auto"/>
              <w:bottom w:val="nil"/>
              <w:right w:val="single" w:sz="4" w:space="0" w:color="auto"/>
            </w:tcBorders>
          </w:tcPr>
          <w:p w:rsidR="00BB5536" w:rsidRPr="00723122" w:rsidRDefault="00BB5536">
            <w:pPr>
              <w:jc w:val="center"/>
              <w:rPr>
                <w:sz w:val="24"/>
                <w:szCs w:val="24"/>
              </w:rPr>
            </w:pPr>
          </w:p>
        </w:tc>
      </w:tr>
      <w:tr w:rsidR="00BB5536" w:rsidTr="00BB5536">
        <w:tc>
          <w:tcPr>
            <w:tcW w:w="690" w:type="dxa"/>
            <w:tcBorders>
              <w:top w:val="nil"/>
              <w:left w:val="single" w:sz="4" w:space="0" w:color="auto"/>
              <w:bottom w:val="nil"/>
              <w:right w:val="single" w:sz="4" w:space="0" w:color="auto"/>
            </w:tcBorders>
          </w:tcPr>
          <w:p w:rsidR="00BB5536" w:rsidRPr="00723122" w:rsidRDefault="00BB5536">
            <w:pPr>
              <w:jc w:val="center"/>
              <w:rPr>
                <w:sz w:val="24"/>
                <w:szCs w:val="24"/>
              </w:rPr>
            </w:pPr>
          </w:p>
        </w:tc>
        <w:tc>
          <w:tcPr>
            <w:tcW w:w="4122" w:type="dxa"/>
            <w:tcBorders>
              <w:top w:val="nil"/>
              <w:left w:val="single" w:sz="4" w:space="0" w:color="auto"/>
              <w:bottom w:val="nil"/>
              <w:right w:val="single" w:sz="4" w:space="0" w:color="auto"/>
            </w:tcBorders>
            <w:hideMark/>
          </w:tcPr>
          <w:p w:rsidR="00BB5536" w:rsidRPr="00723122" w:rsidRDefault="00BB5536" w:rsidP="00723122">
            <w:pPr>
              <w:rPr>
                <w:sz w:val="24"/>
                <w:szCs w:val="24"/>
              </w:rPr>
            </w:pPr>
            <w:r w:rsidRPr="00723122">
              <w:rPr>
                <w:sz w:val="24"/>
                <w:szCs w:val="24"/>
              </w:rPr>
              <w:t>а) для главы делегации</w:t>
            </w:r>
          </w:p>
        </w:tc>
        <w:tc>
          <w:tcPr>
            <w:tcW w:w="2032" w:type="dxa"/>
            <w:tcBorders>
              <w:top w:val="nil"/>
              <w:left w:val="single" w:sz="4" w:space="0" w:color="auto"/>
              <w:bottom w:val="nil"/>
              <w:right w:val="single" w:sz="4" w:space="0" w:color="auto"/>
            </w:tcBorders>
            <w:hideMark/>
          </w:tcPr>
          <w:p w:rsidR="00BB5536" w:rsidRPr="00723122" w:rsidRDefault="00BB5536">
            <w:pPr>
              <w:jc w:val="center"/>
              <w:rPr>
                <w:sz w:val="24"/>
                <w:szCs w:val="24"/>
              </w:rPr>
            </w:pPr>
            <w:r w:rsidRPr="00723122">
              <w:rPr>
                <w:sz w:val="24"/>
                <w:szCs w:val="24"/>
              </w:rPr>
              <w:t>до 1000 рублей</w:t>
            </w:r>
          </w:p>
        </w:tc>
        <w:tc>
          <w:tcPr>
            <w:tcW w:w="2443" w:type="dxa"/>
            <w:tcBorders>
              <w:top w:val="nil"/>
              <w:left w:val="single" w:sz="4" w:space="0" w:color="auto"/>
              <w:bottom w:val="nil"/>
              <w:right w:val="single" w:sz="4" w:space="0" w:color="auto"/>
            </w:tcBorders>
            <w:hideMark/>
          </w:tcPr>
          <w:p w:rsidR="00BB5536" w:rsidRPr="00723122" w:rsidRDefault="00BB5536">
            <w:pPr>
              <w:jc w:val="center"/>
              <w:rPr>
                <w:sz w:val="24"/>
                <w:szCs w:val="24"/>
              </w:rPr>
            </w:pPr>
            <w:r w:rsidRPr="00723122">
              <w:rPr>
                <w:sz w:val="24"/>
                <w:szCs w:val="24"/>
              </w:rPr>
              <w:t>до 800 рублей</w:t>
            </w:r>
          </w:p>
        </w:tc>
      </w:tr>
      <w:tr w:rsidR="00BB5536" w:rsidTr="00BB5536">
        <w:tc>
          <w:tcPr>
            <w:tcW w:w="690" w:type="dxa"/>
            <w:tcBorders>
              <w:top w:val="nil"/>
              <w:left w:val="single" w:sz="4" w:space="0" w:color="auto"/>
              <w:bottom w:val="single" w:sz="4" w:space="0" w:color="auto"/>
              <w:right w:val="single" w:sz="4" w:space="0" w:color="auto"/>
            </w:tcBorders>
          </w:tcPr>
          <w:p w:rsidR="00BB5536" w:rsidRPr="00723122" w:rsidRDefault="00BB5536">
            <w:pPr>
              <w:jc w:val="center"/>
              <w:rPr>
                <w:sz w:val="24"/>
                <w:szCs w:val="24"/>
              </w:rPr>
            </w:pPr>
          </w:p>
        </w:tc>
        <w:tc>
          <w:tcPr>
            <w:tcW w:w="4122" w:type="dxa"/>
            <w:tcBorders>
              <w:top w:val="nil"/>
              <w:left w:val="single" w:sz="4" w:space="0" w:color="auto"/>
              <w:bottom w:val="single" w:sz="4" w:space="0" w:color="auto"/>
              <w:right w:val="single" w:sz="4" w:space="0" w:color="auto"/>
            </w:tcBorders>
            <w:hideMark/>
          </w:tcPr>
          <w:p w:rsidR="00BB5536" w:rsidRPr="00723122" w:rsidRDefault="00BB5536">
            <w:pPr>
              <w:spacing w:after="120"/>
              <w:rPr>
                <w:sz w:val="24"/>
                <w:szCs w:val="24"/>
              </w:rPr>
            </w:pPr>
            <w:r w:rsidRPr="00723122">
              <w:rPr>
                <w:sz w:val="24"/>
                <w:szCs w:val="24"/>
              </w:rPr>
              <w:t xml:space="preserve">б) для членов делегации и </w:t>
            </w:r>
            <w:proofErr w:type="spellStart"/>
            <w:proofErr w:type="gramStart"/>
            <w:r w:rsidRPr="00723122">
              <w:rPr>
                <w:sz w:val="24"/>
                <w:szCs w:val="24"/>
              </w:rPr>
              <w:t>сопровож</w:t>
            </w:r>
            <w:r w:rsidR="00723122">
              <w:rPr>
                <w:sz w:val="24"/>
                <w:szCs w:val="24"/>
              </w:rPr>
              <w:t>-</w:t>
            </w:r>
            <w:r w:rsidRPr="00723122">
              <w:rPr>
                <w:sz w:val="24"/>
                <w:szCs w:val="24"/>
              </w:rPr>
              <w:t>дающих</w:t>
            </w:r>
            <w:proofErr w:type="spellEnd"/>
            <w:proofErr w:type="gramEnd"/>
            <w:r w:rsidRPr="00723122">
              <w:rPr>
                <w:sz w:val="24"/>
                <w:szCs w:val="24"/>
              </w:rPr>
              <w:t xml:space="preserve"> лиц</w:t>
            </w:r>
          </w:p>
        </w:tc>
        <w:tc>
          <w:tcPr>
            <w:tcW w:w="2032" w:type="dxa"/>
            <w:tcBorders>
              <w:top w:val="nil"/>
              <w:left w:val="single" w:sz="4" w:space="0" w:color="auto"/>
              <w:bottom w:val="single" w:sz="4" w:space="0" w:color="auto"/>
              <w:right w:val="single" w:sz="4" w:space="0" w:color="auto"/>
            </w:tcBorders>
            <w:hideMark/>
          </w:tcPr>
          <w:p w:rsidR="00BB5536" w:rsidRPr="00723122" w:rsidRDefault="00BB5536">
            <w:pPr>
              <w:jc w:val="center"/>
              <w:rPr>
                <w:sz w:val="24"/>
                <w:szCs w:val="24"/>
              </w:rPr>
            </w:pPr>
            <w:r w:rsidRPr="00723122">
              <w:rPr>
                <w:sz w:val="24"/>
                <w:szCs w:val="24"/>
              </w:rPr>
              <w:t>до 800 рублей</w:t>
            </w:r>
          </w:p>
        </w:tc>
        <w:tc>
          <w:tcPr>
            <w:tcW w:w="2443" w:type="dxa"/>
            <w:tcBorders>
              <w:top w:val="nil"/>
              <w:left w:val="single" w:sz="4" w:space="0" w:color="auto"/>
              <w:bottom w:val="single" w:sz="4" w:space="0" w:color="auto"/>
              <w:right w:val="single" w:sz="4" w:space="0" w:color="auto"/>
            </w:tcBorders>
            <w:hideMark/>
          </w:tcPr>
          <w:p w:rsidR="00BB5536" w:rsidRPr="00723122" w:rsidRDefault="00BB5536">
            <w:pPr>
              <w:jc w:val="center"/>
              <w:rPr>
                <w:sz w:val="24"/>
                <w:szCs w:val="24"/>
              </w:rPr>
            </w:pPr>
            <w:r w:rsidRPr="00723122">
              <w:rPr>
                <w:sz w:val="24"/>
                <w:szCs w:val="24"/>
              </w:rPr>
              <w:t>до 630 рублей</w:t>
            </w:r>
          </w:p>
        </w:tc>
      </w:tr>
      <w:tr w:rsidR="00BB5536" w:rsidTr="00BB5536">
        <w:tc>
          <w:tcPr>
            <w:tcW w:w="690" w:type="dxa"/>
            <w:tcBorders>
              <w:top w:val="single" w:sz="4" w:space="0" w:color="auto"/>
              <w:left w:val="single" w:sz="4" w:space="0" w:color="auto"/>
              <w:bottom w:val="nil"/>
              <w:right w:val="single" w:sz="4" w:space="0" w:color="auto"/>
            </w:tcBorders>
            <w:hideMark/>
          </w:tcPr>
          <w:p w:rsidR="00BB5536" w:rsidRPr="00723122" w:rsidRDefault="00BB5536">
            <w:pPr>
              <w:jc w:val="center"/>
              <w:rPr>
                <w:sz w:val="24"/>
                <w:szCs w:val="24"/>
              </w:rPr>
            </w:pPr>
            <w:r w:rsidRPr="00723122">
              <w:rPr>
                <w:sz w:val="24"/>
                <w:szCs w:val="24"/>
              </w:rPr>
              <w:t>4.</w:t>
            </w:r>
          </w:p>
        </w:tc>
        <w:tc>
          <w:tcPr>
            <w:tcW w:w="4122" w:type="dxa"/>
            <w:tcBorders>
              <w:top w:val="single" w:sz="4" w:space="0" w:color="auto"/>
              <w:left w:val="single" w:sz="4" w:space="0" w:color="auto"/>
              <w:bottom w:val="nil"/>
              <w:right w:val="single" w:sz="4" w:space="0" w:color="auto"/>
            </w:tcBorders>
            <w:hideMark/>
          </w:tcPr>
          <w:p w:rsidR="00BB5536" w:rsidRPr="00723122" w:rsidRDefault="00BB5536">
            <w:pPr>
              <w:rPr>
                <w:sz w:val="24"/>
                <w:szCs w:val="24"/>
              </w:rPr>
            </w:pPr>
            <w:r w:rsidRPr="00723122">
              <w:rPr>
                <w:sz w:val="24"/>
                <w:szCs w:val="24"/>
              </w:rPr>
              <w:t>Буфетное обслуживание на одного человека:</w:t>
            </w:r>
          </w:p>
        </w:tc>
        <w:tc>
          <w:tcPr>
            <w:tcW w:w="2032" w:type="dxa"/>
            <w:tcBorders>
              <w:top w:val="single" w:sz="4" w:space="0" w:color="auto"/>
              <w:left w:val="single" w:sz="4" w:space="0" w:color="auto"/>
              <w:bottom w:val="nil"/>
              <w:right w:val="single" w:sz="4" w:space="0" w:color="auto"/>
            </w:tcBorders>
          </w:tcPr>
          <w:p w:rsidR="00BB5536" w:rsidRPr="00723122" w:rsidRDefault="00BB5536">
            <w:pPr>
              <w:jc w:val="center"/>
              <w:rPr>
                <w:sz w:val="24"/>
                <w:szCs w:val="24"/>
              </w:rPr>
            </w:pPr>
          </w:p>
        </w:tc>
        <w:tc>
          <w:tcPr>
            <w:tcW w:w="2443" w:type="dxa"/>
            <w:tcBorders>
              <w:top w:val="single" w:sz="4" w:space="0" w:color="auto"/>
              <w:left w:val="single" w:sz="4" w:space="0" w:color="auto"/>
              <w:bottom w:val="nil"/>
              <w:right w:val="single" w:sz="4" w:space="0" w:color="auto"/>
            </w:tcBorders>
          </w:tcPr>
          <w:p w:rsidR="00BB5536" w:rsidRPr="00723122" w:rsidRDefault="00BB5536">
            <w:pPr>
              <w:jc w:val="center"/>
              <w:rPr>
                <w:sz w:val="24"/>
                <w:szCs w:val="24"/>
              </w:rPr>
            </w:pPr>
          </w:p>
        </w:tc>
      </w:tr>
      <w:tr w:rsidR="00BB5536" w:rsidTr="00BB5536">
        <w:tc>
          <w:tcPr>
            <w:tcW w:w="690" w:type="dxa"/>
            <w:tcBorders>
              <w:top w:val="nil"/>
              <w:left w:val="single" w:sz="4" w:space="0" w:color="auto"/>
              <w:bottom w:val="nil"/>
              <w:right w:val="single" w:sz="4" w:space="0" w:color="auto"/>
            </w:tcBorders>
          </w:tcPr>
          <w:p w:rsidR="00BB5536" w:rsidRPr="00723122" w:rsidRDefault="00BB5536">
            <w:pPr>
              <w:jc w:val="center"/>
              <w:rPr>
                <w:sz w:val="24"/>
                <w:szCs w:val="24"/>
              </w:rPr>
            </w:pPr>
          </w:p>
        </w:tc>
        <w:tc>
          <w:tcPr>
            <w:tcW w:w="4122" w:type="dxa"/>
            <w:tcBorders>
              <w:top w:val="nil"/>
              <w:left w:val="single" w:sz="4" w:space="0" w:color="auto"/>
              <w:bottom w:val="nil"/>
              <w:right w:val="single" w:sz="4" w:space="0" w:color="auto"/>
            </w:tcBorders>
            <w:hideMark/>
          </w:tcPr>
          <w:p w:rsidR="00BB5536" w:rsidRPr="00723122" w:rsidRDefault="00BB5536" w:rsidP="00723122">
            <w:pPr>
              <w:rPr>
                <w:sz w:val="24"/>
                <w:szCs w:val="24"/>
              </w:rPr>
            </w:pPr>
            <w:r w:rsidRPr="00723122">
              <w:rPr>
                <w:sz w:val="24"/>
                <w:szCs w:val="24"/>
              </w:rPr>
              <w:t>а) для главы делегации</w:t>
            </w:r>
          </w:p>
        </w:tc>
        <w:tc>
          <w:tcPr>
            <w:tcW w:w="2032" w:type="dxa"/>
            <w:tcBorders>
              <w:top w:val="nil"/>
              <w:left w:val="single" w:sz="4" w:space="0" w:color="auto"/>
              <w:bottom w:val="nil"/>
              <w:right w:val="single" w:sz="4" w:space="0" w:color="auto"/>
            </w:tcBorders>
            <w:hideMark/>
          </w:tcPr>
          <w:p w:rsidR="00BB5536" w:rsidRPr="00723122" w:rsidRDefault="00BB5536">
            <w:pPr>
              <w:jc w:val="center"/>
              <w:rPr>
                <w:sz w:val="24"/>
                <w:szCs w:val="24"/>
              </w:rPr>
            </w:pPr>
            <w:r w:rsidRPr="00723122">
              <w:rPr>
                <w:sz w:val="24"/>
                <w:szCs w:val="24"/>
              </w:rPr>
              <w:t>до 100 рублей</w:t>
            </w:r>
          </w:p>
        </w:tc>
        <w:tc>
          <w:tcPr>
            <w:tcW w:w="2443" w:type="dxa"/>
            <w:tcBorders>
              <w:top w:val="nil"/>
              <w:left w:val="single" w:sz="4" w:space="0" w:color="auto"/>
              <w:bottom w:val="nil"/>
              <w:right w:val="single" w:sz="4" w:space="0" w:color="auto"/>
            </w:tcBorders>
            <w:hideMark/>
          </w:tcPr>
          <w:p w:rsidR="00BB5536" w:rsidRPr="00723122" w:rsidRDefault="00BB5536">
            <w:pPr>
              <w:jc w:val="center"/>
              <w:rPr>
                <w:sz w:val="24"/>
                <w:szCs w:val="24"/>
              </w:rPr>
            </w:pPr>
            <w:r w:rsidRPr="00723122">
              <w:rPr>
                <w:sz w:val="24"/>
                <w:szCs w:val="24"/>
              </w:rPr>
              <w:t>до 100 рублей</w:t>
            </w:r>
          </w:p>
        </w:tc>
      </w:tr>
      <w:tr w:rsidR="00BB5536" w:rsidTr="00BB5536">
        <w:tc>
          <w:tcPr>
            <w:tcW w:w="690" w:type="dxa"/>
            <w:tcBorders>
              <w:top w:val="nil"/>
              <w:left w:val="single" w:sz="4" w:space="0" w:color="auto"/>
              <w:bottom w:val="single" w:sz="4" w:space="0" w:color="auto"/>
              <w:right w:val="single" w:sz="4" w:space="0" w:color="auto"/>
            </w:tcBorders>
          </w:tcPr>
          <w:p w:rsidR="00BB5536" w:rsidRPr="00723122" w:rsidRDefault="00BB5536">
            <w:pPr>
              <w:jc w:val="center"/>
              <w:rPr>
                <w:sz w:val="24"/>
                <w:szCs w:val="24"/>
              </w:rPr>
            </w:pPr>
          </w:p>
        </w:tc>
        <w:tc>
          <w:tcPr>
            <w:tcW w:w="4122" w:type="dxa"/>
            <w:tcBorders>
              <w:top w:val="nil"/>
              <w:left w:val="single" w:sz="4" w:space="0" w:color="auto"/>
              <w:bottom w:val="single" w:sz="4" w:space="0" w:color="auto"/>
              <w:right w:val="single" w:sz="4" w:space="0" w:color="auto"/>
            </w:tcBorders>
            <w:hideMark/>
          </w:tcPr>
          <w:p w:rsidR="00BB5536" w:rsidRPr="00723122" w:rsidRDefault="00BB5536">
            <w:pPr>
              <w:spacing w:after="120"/>
              <w:rPr>
                <w:sz w:val="24"/>
                <w:szCs w:val="24"/>
              </w:rPr>
            </w:pPr>
            <w:r w:rsidRPr="00723122">
              <w:rPr>
                <w:sz w:val="24"/>
                <w:szCs w:val="24"/>
              </w:rPr>
              <w:t xml:space="preserve">б) для членов делегации и </w:t>
            </w:r>
            <w:proofErr w:type="spellStart"/>
            <w:proofErr w:type="gramStart"/>
            <w:r w:rsidRPr="00723122">
              <w:rPr>
                <w:sz w:val="24"/>
                <w:szCs w:val="24"/>
              </w:rPr>
              <w:t>сопровож</w:t>
            </w:r>
            <w:r w:rsidR="00723122">
              <w:rPr>
                <w:sz w:val="24"/>
                <w:szCs w:val="24"/>
              </w:rPr>
              <w:t>-</w:t>
            </w:r>
            <w:r w:rsidRPr="00723122">
              <w:rPr>
                <w:sz w:val="24"/>
                <w:szCs w:val="24"/>
              </w:rPr>
              <w:t>дающих</w:t>
            </w:r>
            <w:proofErr w:type="spellEnd"/>
            <w:proofErr w:type="gramEnd"/>
            <w:r w:rsidRPr="00723122">
              <w:rPr>
                <w:sz w:val="24"/>
                <w:szCs w:val="24"/>
              </w:rPr>
              <w:t xml:space="preserve"> лиц</w:t>
            </w:r>
          </w:p>
        </w:tc>
        <w:tc>
          <w:tcPr>
            <w:tcW w:w="2032" w:type="dxa"/>
            <w:tcBorders>
              <w:top w:val="nil"/>
              <w:left w:val="single" w:sz="4" w:space="0" w:color="auto"/>
              <w:bottom w:val="single" w:sz="4" w:space="0" w:color="auto"/>
              <w:right w:val="single" w:sz="4" w:space="0" w:color="auto"/>
            </w:tcBorders>
            <w:hideMark/>
          </w:tcPr>
          <w:p w:rsidR="00BB5536" w:rsidRPr="00723122" w:rsidRDefault="00BB5536">
            <w:pPr>
              <w:jc w:val="center"/>
              <w:rPr>
                <w:sz w:val="24"/>
                <w:szCs w:val="24"/>
              </w:rPr>
            </w:pPr>
            <w:r w:rsidRPr="00723122">
              <w:rPr>
                <w:sz w:val="24"/>
                <w:szCs w:val="24"/>
              </w:rPr>
              <w:t>до 50 рублей</w:t>
            </w:r>
          </w:p>
        </w:tc>
        <w:tc>
          <w:tcPr>
            <w:tcW w:w="2443" w:type="dxa"/>
            <w:tcBorders>
              <w:top w:val="nil"/>
              <w:left w:val="single" w:sz="4" w:space="0" w:color="auto"/>
              <w:bottom w:val="single" w:sz="4" w:space="0" w:color="auto"/>
              <w:right w:val="single" w:sz="4" w:space="0" w:color="auto"/>
            </w:tcBorders>
            <w:hideMark/>
          </w:tcPr>
          <w:p w:rsidR="00BB5536" w:rsidRPr="00723122" w:rsidRDefault="00BB5536">
            <w:pPr>
              <w:jc w:val="center"/>
              <w:rPr>
                <w:sz w:val="24"/>
                <w:szCs w:val="24"/>
              </w:rPr>
            </w:pPr>
            <w:r w:rsidRPr="00723122">
              <w:rPr>
                <w:sz w:val="24"/>
                <w:szCs w:val="24"/>
              </w:rPr>
              <w:t>до 50 рублей</w:t>
            </w:r>
          </w:p>
        </w:tc>
      </w:tr>
    </w:tbl>
    <w:p w:rsidR="00723122" w:rsidRDefault="00723122"/>
    <w:p w:rsidR="00723122" w:rsidRDefault="007231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
        <w:gridCol w:w="4122"/>
        <w:gridCol w:w="2032"/>
        <w:gridCol w:w="2443"/>
      </w:tblGrid>
      <w:tr w:rsidR="00646657" w:rsidTr="008D20A5">
        <w:tc>
          <w:tcPr>
            <w:tcW w:w="690" w:type="dxa"/>
            <w:tcBorders>
              <w:top w:val="single" w:sz="4" w:space="0" w:color="auto"/>
              <w:left w:val="single" w:sz="4" w:space="0" w:color="auto"/>
              <w:bottom w:val="single" w:sz="4" w:space="0" w:color="auto"/>
              <w:right w:val="single" w:sz="4" w:space="0" w:color="auto"/>
            </w:tcBorders>
            <w:hideMark/>
          </w:tcPr>
          <w:p w:rsidR="00646657" w:rsidRPr="00723122" w:rsidRDefault="00646657" w:rsidP="008D20A5">
            <w:pPr>
              <w:jc w:val="center"/>
              <w:rPr>
                <w:sz w:val="24"/>
                <w:szCs w:val="24"/>
              </w:rPr>
            </w:pPr>
            <w:r w:rsidRPr="00723122">
              <w:rPr>
                <w:sz w:val="24"/>
                <w:szCs w:val="24"/>
              </w:rPr>
              <w:t>1</w:t>
            </w:r>
          </w:p>
        </w:tc>
        <w:tc>
          <w:tcPr>
            <w:tcW w:w="4122" w:type="dxa"/>
            <w:tcBorders>
              <w:top w:val="single" w:sz="4" w:space="0" w:color="auto"/>
              <w:left w:val="single" w:sz="4" w:space="0" w:color="auto"/>
              <w:bottom w:val="single" w:sz="4" w:space="0" w:color="auto"/>
              <w:right w:val="single" w:sz="4" w:space="0" w:color="auto"/>
            </w:tcBorders>
            <w:hideMark/>
          </w:tcPr>
          <w:p w:rsidR="00646657" w:rsidRPr="00723122" w:rsidRDefault="00646657" w:rsidP="008D20A5">
            <w:pPr>
              <w:jc w:val="center"/>
              <w:rPr>
                <w:sz w:val="24"/>
                <w:szCs w:val="24"/>
              </w:rPr>
            </w:pPr>
            <w:r w:rsidRPr="00723122">
              <w:rPr>
                <w:sz w:val="24"/>
                <w:szCs w:val="24"/>
              </w:rPr>
              <w:t>2</w:t>
            </w:r>
          </w:p>
        </w:tc>
        <w:tc>
          <w:tcPr>
            <w:tcW w:w="2032" w:type="dxa"/>
            <w:tcBorders>
              <w:top w:val="single" w:sz="4" w:space="0" w:color="auto"/>
              <w:left w:val="single" w:sz="4" w:space="0" w:color="auto"/>
              <w:bottom w:val="single" w:sz="4" w:space="0" w:color="auto"/>
              <w:right w:val="single" w:sz="4" w:space="0" w:color="auto"/>
            </w:tcBorders>
            <w:hideMark/>
          </w:tcPr>
          <w:p w:rsidR="00646657" w:rsidRPr="00723122" w:rsidRDefault="00646657" w:rsidP="008D20A5">
            <w:pPr>
              <w:jc w:val="center"/>
              <w:rPr>
                <w:sz w:val="24"/>
                <w:szCs w:val="24"/>
              </w:rPr>
            </w:pPr>
            <w:r w:rsidRPr="00723122">
              <w:rPr>
                <w:sz w:val="24"/>
                <w:szCs w:val="24"/>
              </w:rPr>
              <w:t>3</w:t>
            </w:r>
          </w:p>
        </w:tc>
        <w:tc>
          <w:tcPr>
            <w:tcW w:w="2443" w:type="dxa"/>
            <w:tcBorders>
              <w:top w:val="single" w:sz="4" w:space="0" w:color="auto"/>
              <w:left w:val="single" w:sz="4" w:space="0" w:color="auto"/>
              <w:bottom w:val="single" w:sz="4" w:space="0" w:color="auto"/>
              <w:right w:val="single" w:sz="4" w:space="0" w:color="auto"/>
            </w:tcBorders>
            <w:hideMark/>
          </w:tcPr>
          <w:p w:rsidR="00646657" w:rsidRPr="00723122" w:rsidRDefault="00646657" w:rsidP="008D20A5">
            <w:pPr>
              <w:jc w:val="center"/>
              <w:rPr>
                <w:sz w:val="24"/>
                <w:szCs w:val="24"/>
              </w:rPr>
            </w:pPr>
            <w:r w:rsidRPr="00723122">
              <w:rPr>
                <w:sz w:val="24"/>
                <w:szCs w:val="24"/>
              </w:rPr>
              <w:t>4</w:t>
            </w:r>
          </w:p>
        </w:tc>
      </w:tr>
      <w:tr w:rsidR="00BB5536" w:rsidTr="00BB5536">
        <w:tc>
          <w:tcPr>
            <w:tcW w:w="690" w:type="dxa"/>
            <w:tcBorders>
              <w:top w:val="single" w:sz="4" w:space="0" w:color="auto"/>
              <w:left w:val="single" w:sz="4" w:space="0" w:color="auto"/>
              <w:bottom w:val="single" w:sz="4" w:space="0" w:color="auto"/>
              <w:right w:val="single" w:sz="4" w:space="0" w:color="auto"/>
            </w:tcBorders>
            <w:hideMark/>
          </w:tcPr>
          <w:p w:rsidR="00BB5536" w:rsidRPr="00723122" w:rsidRDefault="00BB5536">
            <w:pPr>
              <w:jc w:val="center"/>
              <w:rPr>
                <w:sz w:val="24"/>
                <w:szCs w:val="24"/>
              </w:rPr>
            </w:pPr>
            <w:r w:rsidRPr="00723122">
              <w:rPr>
                <w:sz w:val="24"/>
                <w:szCs w:val="24"/>
              </w:rPr>
              <w:t>5.</w:t>
            </w:r>
          </w:p>
        </w:tc>
        <w:tc>
          <w:tcPr>
            <w:tcW w:w="4122" w:type="dxa"/>
            <w:tcBorders>
              <w:top w:val="single" w:sz="4" w:space="0" w:color="auto"/>
              <w:left w:val="single" w:sz="4" w:space="0" w:color="auto"/>
              <w:bottom w:val="single" w:sz="4" w:space="0" w:color="auto"/>
              <w:right w:val="single" w:sz="4" w:space="0" w:color="auto"/>
            </w:tcBorders>
            <w:hideMark/>
          </w:tcPr>
          <w:p w:rsidR="00BB5536" w:rsidRPr="00723122" w:rsidRDefault="00BB5536" w:rsidP="00723122">
            <w:pPr>
              <w:spacing w:after="120"/>
              <w:rPr>
                <w:sz w:val="24"/>
                <w:szCs w:val="24"/>
              </w:rPr>
            </w:pPr>
            <w:r w:rsidRPr="00723122">
              <w:rPr>
                <w:sz w:val="24"/>
                <w:szCs w:val="24"/>
              </w:rPr>
              <w:t xml:space="preserve">Культурное обслуживание в день на одного человека, включая </w:t>
            </w:r>
            <w:proofErr w:type="spellStart"/>
            <w:proofErr w:type="gramStart"/>
            <w:r w:rsidRPr="00723122">
              <w:rPr>
                <w:sz w:val="24"/>
                <w:szCs w:val="24"/>
              </w:rPr>
              <w:t>сопровож</w:t>
            </w:r>
            <w:r w:rsidR="00723122">
              <w:rPr>
                <w:sz w:val="24"/>
                <w:szCs w:val="24"/>
              </w:rPr>
              <w:t>-</w:t>
            </w:r>
            <w:r w:rsidRPr="00723122">
              <w:rPr>
                <w:sz w:val="24"/>
                <w:szCs w:val="24"/>
              </w:rPr>
              <w:t>дающих</w:t>
            </w:r>
            <w:proofErr w:type="spellEnd"/>
            <w:proofErr w:type="gramEnd"/>
            <w:r w:rsidRPr="00723122">
              <w:rPr>
                <w:sz w:val="24"/>
                <w:szCs w:val="24"/>
              </w:rPr>
              <w:t xml:space="preserve"> лиц</w:t>
            </w:r>
          </w:p>
        </w:tc>
        <w:tc>
          <w:tcPr>
            <w:tcW w:w="2032" w:type="dxa"/>
            <w:tcBorders>
              <w:top w:val="single" w:sz="4" w:space="0" w:color="auto"/>
              <w:left w:val="single" w:sz="4" w:space="0" w:color="auto"/>
              <w:bottom w:val="single" w:sz="4" w:space="0" w:color="auto"/>
              <w:right w:val="single" w:sz="4" w:space="0" w:color="auto"/>
            </w:tcBorders>
            <w:hideMark/>
          </w:tcPr>
          <w:p w:rsidR="00BB5536" w:rsidRPr="00723122" w:rsidRDefault="00BB5536">
            <w:pPr>
              <w:jc w:val="center"/>
              <w:rPr>
                <w:sz w:val="24"/>
                <w:szCs w:val="24"/>
              </w:rPr>
            </w:pPr>
            <w:r w:rsidRPr="00723122">
              <w:rPr>
                <w:sz w:val="24"/>
                <w:szCs w:val="24"/>
              </w:rPr>
              <w:t>до 125 рублей</w:t>
            </w:r>
          </w:p>
        </w:tc>
        <w:tc>
          <w:tcPr>
            <w:tcW w:w="2443" w:type="dxa"/>
            <w:tcBorders>
              <w:top w:val="single" w:sz="4" w:space="0" w:color="auto"/>
              <w:left w:val="single" w:sz="4" w:space="0" w:color="auto"/>
              <w:bottom w:val="single" w:sz="4" w:space="0" w:color="auto"/>
              <w:right w:val="single" w:sz="4" w:space="0" w:color="auto"/>
            </w:tcBorders>
            <w:hideMark/>
          </w:tcPr>
          <w:p w:rsidR="00BB5536" w:rsidRPr="00723122" w:rsidRDefault="00BB5536">
            <w:pPr>
              <w:jc w:val="center"/>
              <w:rPr>
                <w:sz w:val="24"/>
                <w:szCs w:val="24"/>
              </w:rPr>
            </w:pPr>
            <w:r w:rsidRPr="00723122">
              <w:rPr>
                <w:sz w:val="24"/>
                <w:szCs w:val="24"/>
              </w:rPr>
              <w:t>до 125 рублей</w:t>
            </w:r>
          </w:p>
        </w:tc>
      </w:tr>
      <w:tr w:rsidR="00BB5536" w:rsidTr="00BB5536">
        <w:tc>
          <w:tcPr>
            <w:tcW w:w="690" w:type="dxa"/>
            <w:tcBorders>
              <w:top w:val="single" w:sz="4" w:space="0" w:color="auto"/>
              <w:left w:val="single" w:sz="4" w:space="0" w:color="auto"/>
              <w:bottom w:val="single" w:sz="4" w:space="0" w:color="auto"/>
              <w:right w:val="single" w:sz="4" w:space="0" w:color="auto"/>
            </w:tcBorders>
            <w:hideMark/>
          </w:tcPr>
          <w:p w:rsidR="00BB5536" w:rsidRPr="00723122" w:rsidRDefault="00BB5536">
            <w:pPr>
              <w:jc w:val="center"/>
              <w:rPr>
                <w:sz w:val="24"/>
                <w:szCs w:val="24"/>
              </w:rPr>
            </w:pPr>
            <w:r w:rsidRPr="00723122">
              <w:rPr>
                <w:sz w:val="24"/>
                <w:szCs w:val="24"/>
              </w:rPr>
              <w:t>6.</w:t>
            </w:r>
          </w:p>
        </w:tc>
        <w:tc>
          <w:tcPr>
            <w:tcW w:w="4122" w:type="dxa"/>
            <w:tcBorders>
              <w:top w:val="single" w:sz="4" w:space="0" w:color="auto"/>
              <w:left w:val="single" w:sz="4" w:space="0" w:color="auto"/>
              <w:bottom w:val="single" w:sz="4" w:space="0" w:color="auto"/>
              <w:right w:val="single" w:sz="4" w:space="0" w:color="auto"/>
            </w:tcBorders>
            <w:hideMark/>
          </w:tcPr>
          <w:p w:rsidR="00BB5536" w:rsidRPr="00723122" w:rsidRDefault="00BB5536" w:rsidP="00723122">
            <w:pPr>
              <w:spacing w:after="120"/>
              <w:rPr>
                <w:sz w:val="24"/>
                <w:szCs w:val="24"/>
              </w:rPr>
            </w:pPr>
            <w:r w:rsidRPr="00723122">
              <w:rPr>
                <w:sz w:val="24"/>
                <w:szCs w:val="24"/>
              </w:rPr>
              <w:t xml:space="preserve">Бытовое обслуживание в день на одного человека </w:t>
            </w:r>
          </w:p>
        </w:tc>
        <w:tc>
          <w:tcPr>
            <w:tcW w:w="2032" w:type="dxa"/>
            <w:tcBorders>
              <w:top w:val="single" w:sz="4" w:space="0" w:color="auto"/>
              <w:left w:val="single" w:sz="4" w:space="0" w:color="auto"/>
              <w:bottom w:val="single" w:sz="4" w:space="0" w:color="auto"/>
              <w:right w:val="single" w:sz="4" w:space="0" w:color="auto"/>
            </w:tcBorders>
            <w:hideMark/>
          </w:tcPr>
          <w:p w:rsidR="00BB5536" w:rsidRPr="00723122" w:rsidRDefault="00BB5536">
            <w:pPr>
              <w:jc w:val="center"/>
              <w:rPr>
                <w:sz w:val="24"/>
                <w:szCs w:val="24"/>
              </w:rPr>
            </w:pPr>
            <w:r w:rsidRPr="00723122">
              <w:rPr>
                <w:sz w:val="24"/>
                <w:szCs w:val="24"/>
              </w:rPr>
              <w:t>до 23 рублей</w:t>
            </w:r>
          </w:p>
        </w:tc>
        <w:tc>
          <w:tcPr>
            <w:tcW w:w="2443" w:type="dxa"/>
            <w:tcBorders>
              <w:top w:val="single" w:sz="4" w:space="0" w:color="auto"/>
              <w:left w:val="single" w:sz="4" w:space="0" w:color="auto"/>
              <w:bottom w:val="single" w:sz="4" w:space="0" w:color="auto"/>
              <w:right w:val="single" w:sz="4" w:space="0" w:color="auto"/>
            </w:tcBorders>
            <w:hideMark/>
          </w:tcPr>
          <w:p w:rsidR="00BB5536" w:rsidRPr="00723122" w:rsidRDefault="00BB5536">
            <w:pPr>
              <w:jc w:val="center"/>
              <w:rPr>
                <w:sz w:val="24"/>
                <w:szCs w:val="24"/>
              </w:rPr>
            </w:pPr>
            <w:r w:rsidRPr="00723122">
              <w:rPr>
                <w:sz w:val="24"/>
                <w:szCs w:val="24"/>
              </w:rPr>
              <w:t>до 23 рублей</w:t>
            </w:r>
          </w:p>
        </w:tc>
      </w:tr>
      <w:tr w:rsidR="00BB5536" w:rsidTr="00BB5536">
        <w:tc>
          <w:tcPr>
            <w:tcW w:w="690" w:type="dxa"/>
            <w:tcBorders>
              <w:top w:val="single" w:sz="4" w:space="0" w:color="auto"/>
              <w:left w:val="single" w:sz="4" w:space="0" w:color="auto"/>
              <w:bottom w:val="nil"/>
              <w:right w:val="single" w:sz="4" w:space="0" w:color="auto"/>
            </w:tcBorders>
            <w:hideMark/>
          </w:tcPr>
          <w:p w:rsidR="00BB5536" w:rsidRPr="00723122" w:rsidRDefault="00BB5536">
            <w:pPr>
              <w:jc w:val="center"/>
              <w:rPr>
                <w:sz w:val="24"/>
                <w:szCs w:val="24"/>
              </w:rPr>
            </w:pPr>
            <w:r w:rsidRPr="00723122">
              <w:rPr>
                <w:sz w:val="24"/>
                <w:szCs w:val="24"/>
              </w:rPr>
              <w:t>7.</w:t>
            </w:r>
          </w:p>
        </w:tc>
        <w:tc>
          <w:tcPr>
            <w:tcW w:w="4122" w:type="dxa"/>
            <w:tcBorders>
              <w:top w:val="single" w:sz="4" w:space="0" w:color="auto"/>
              <w:left w:val="single" w:sz="4" w:space="0" w:color="auto"/>
              <w:bottom w:val="nil"/>
              <w:right w:val="single" w:sz="4" w:space="0" w:color="auto"/>
            </w:tcBorders>
            <w:hideMark/>
          </w:tcPr>
          <w:p w:rsidR="00BB5536" w:rsidRPr="00723122" w:rsidRDefault="00BB5536">
            <w:pPr>
              <w:rPr>
                <w:sz w:val="24"/>
                <w:szCs w:val="24"/>
              </w:rPr>
            </w:pPr>
            <w:r w:rsidRPr="00723122">
              <w:rPr>
                <w:sz w:val="24"/>
                <w:szCs w:val="24"/>
              </w:rPr>
              <w:t xml:space="preserve">Приобретение сувениров и подарков с символикой Республики Карелия на одного человека: </w:t>
            </w:r>
          </w:p>
        </w:tc>
        <w:tc>
          <w:tcPr>
            <w:tcW w:w="2032" w:type="dxa"/>
            <w:tcBorders>
              <w:top w:val="single" w:sz="4" w:space="0" w:color="auto"/>
              <w:left w:val="single" w:sz="4" w:space="0" w:color="auto"/>
              <w:bottom w:val="nil"/>
              <w:right w:val="single" w:sz="4" w:space="0" w:color="auto"/>
            </w:tcBorders>
          </w:tcPr>
          <w:p w:rsidR="00BB5536" w:rsidRPr="00723122" w:rsidRDefault="00BB5536">
            <w:pPr>
              <w:jc w:val="center"/>
              <w:rPr>
                <w:sz w:val="24"/>
                <w:szCs w:val="24"/>
              </w:rPr>
            </w:pPr>
          </w:p>
        </w:tc>
        <w:tc>
          <w:tcPr>
            <w:tcW w:w="2443" w:type="dxa"/>
            <w:tcBorders>
              <w:top w:val="single" w:sz="4" w:space="0" w:color="auto"/>
              <w:left w:val="single" w:sz="4" w:space="0" w:color="auto"/>
              <w:bottom w:val="nil"/>
              <w:right w:val="single" w:sz="4" w:space="0" w:color="auto"/>
            </w:tcBorders>
          </w:tcPr>
          <w:p w:rsidR="00BB5536" w:rsidRPr="00723122" w:rsidRDefault="00BB5536">
            <w:pPr>
              <w:jc w:val="center"/>
              <w:rPr>
                <w:sz w:val="24"/>
                <w:szCs w:val="24"/>
              </w:rPr>
            </w:pPr>
          </w:p>
        </w:tc>
      </w:tr>
      <w:tr w:rsidR="00BB5536" w:rsidTr="00BB5536">
        <w:tc>
          <w:tcPr>
            <w:tcW w:w="690" w:type="dxa"/>
            <w:tcBorders>
              <w:top w:val="nil"/>
              <w:left w:val="single" w:sz="4" w:space="0" w:color="auto"/>
              <w:bottom w:val="nil"/>
              <w:right w:val="single" w:sz="4" w:space="0" w:color="auto"/>
            </w:tcBorders>
          </w:tcPr>
          <w:p w:rsidR="00BB5536" w:rsidRPr="00723122" w:rsidRDefault="00BB5536">
            <w:pPr>
              <w:jc w:val="center"/>
              <w:rPr>
                <w:sz w:val="24"/>
                <w:szCs w:val="24"/>
              </w:rPr>
            </w:pPr>
          </w:p>
        </w:tc>
        <w:tc>
          <w:tcPr>
            <w:tcW w:w="4122" w:type="dxa"/>
            <w:tcBorders>
              <w:top w:val="nil"/>
              <w:left w:val="single" w:sz="4" w:space="0" w:color="auto"/>
              <w:bottom w:val="nil"/>
              <w:right w:val="single" w:sz="4" w:space="0" w:color="auto"/>
            </w:tcBorders>
            <w:hideMark/>
          </w:tcPr>
          <w:p w:rsidR="00BB5536" w:rsidRPr="00723122" w:rsidRDefault="00BB5536" w:rsidP="00723122">
            <w:pPr>
              <w:rPr>
                <w:sz w:val="24"/>
                <w:szCs w:val="24"/>
              </w:rPr>
            </w:pPr>
            <w:r w:rsidRPr="00723122">
              <w:rPr>
                <w:sz w:val="24"/>
                <w:szCs w:val="24"/>
              </w:rPr>
              <w:t xml:space="preserve">а) для главы делегации </w:t>
            </w:r>
            <w:r w:rsidR="00646657" w:rsidRPr="00723122">
              <w:rPr>
                <w:sz w:val="24"/>
                <w:szCs w:val="24"/>
              </w:rPr>
              <w:t>с</w:t>
            </w:r>
            <w:r w:rsidRPr="00723122">
              <w:rPr>
                <w:sz w:val="24"/>
                <w:szCs w:val="24"/>
              </w:rPr>
              <w:t xml:space="preserve"> супруг</w:t>
            </w:r>
            <w:r w:rsidR="00646657" w:rsidRPr="00723122">
              <w:rPr>
                <w:sz w:val="24"/>
                <w:szCs w:val="24"/>
              </w:rPr>
              <w:t>ой (супругом)</w:t>
            </w:r>
          </w:p>
        </w:tc>
        <w:tc>
          <w:tcPr>
            <w:tcW w:w="2032" w:type="dxa"/>
            <w:tcBorders>
              <w:top w:val="nil"/>
              <w:left w:val="single" w:sz="4" w:space="0" w:color="auto"/>
              <w:bottom w:val="nil"/>
              <w:right w:val="single" w:sz="4" w:space="0" w:color="auto"/>
            </w:tcBorders>
            <w:hideMark/>
          </w:tcPr>
          <w:p w:rsidR="00BB5536" w:rsidRPr="00723122" w:rsidRDefault="00BB5536">
            <w:pPr>
              <w:jc w:val="center"/>
              <w:rPr>
                <w:sz w:val="24"/>
                <w:szCs w:val="24"/>
              </w:rPr>
            </w:pPr>
            <w:r w:rsidRPr="00723122">
              <w:rPr>
                <w:sz w:val="24"/>
                <w:szCs w:val="24"/>
              </w:rPr>
              <w:t>до 3000 рублей</w:t>
            </w:r>
          </w:p>
        </w:tc>
        <w:tc>
          <w:tcPr>
            <w:tcW w:w="2443" w:type="dxa"/>
            <w:tcBorders>
              <w:top w:val="nil"/>
              <w:left w:val="single" w:sz="4" w:space="0" w:color="auto"/>
              <w:bottom w:val="nil"/>
              <w:right w:val="single" w:sz="4" w:space="0" w:color="auto"/>
            </w:tcBorders>
            <w:hideMark/>
          </w:tcPr>
          <w:p w:rsidR="00BB5536" w:rsidRPr="00723122" w:rsidRDefault="00BB5536">
            <w:pPr>
              <w:jc w:val="center"/>
              <w:rPr>
                <w:sz w:val="24"/>
                <w:szCs w:val="24"/>
              </w:rPr>
            </w:pPr>
            <w:r w:rsidRPr="00723122">
              <w:rPr>
                <w:sz w:val="24"/>
                <w:szCs w:val="24"/>
              </w:rPr>
              <w:t>до 700 рублей</w:t>
            </w:r>
          </w:p>
        </w:tc>
      </w:tr>
      <w:tr w:rsidR="00BB5536" w:rsidTr="00BB5536">
        <w:tc>
          <w:tcPr>
            <w:tcW w:w="690" w:type="dxa"/>
            <w:tcBorders>
              <w:top w:val="nil"/>
              <w:left w:val="single" w:sz="4" w:space="0" w:color="auto"/>
              <w:bottom w:val="nil"/>
              <w:right w:val="single" w:sz="4" w:space="0" w:color="auto"/>
            </w:tcBorders>
          </w:tcPr>
          <w:p w:rsidR="00BB5536" w:rsidRPr="00723122" w:rsidRDefault="00BB5536">
            <w:pPr>
              <w:jc w:val="center"/>
              <w:rPr>
                <w:sz w:val="24"/>
                <w:szCs w:val="24"/>
              </w:rPr>
            </w:pPr>
          </w:p>
        </w:tc>
        <w:tc>
          <w:tcPr>
            <w:tcW w:w="4122" w:type="dxa"/>
            <w:tcBorders>
              <w:top w:val="nil"/>
              <w:left w:val="single" w:sz="4" w:space="0" w:color="auto"/>
              <w:bottom w:val="nil"/>
              <w:right w:val="single" w:sz="4" w:space="0" w:color="auto"/>
            </w:tcBorders>
            <w:hideMark/>
          </w:tcPr>
          <w:p w:rsidR="00BB5536" w:rsidRPr="00723122" w:rsidRDefault="00BB5536" w:rsidP="00723122">
            <w:pPr>
              <w:rPr>
                <w:sz w:val="24"/>
                <w:szCs w:val="24"/>
              </w:rPr>
            </w:pPr>
            <w:r w:rsidRPr="00723122">
              <w:rPr>
                <w:sz w:val="24"/>
                <w:szCs w:val="24"/>
              </w:rPr>
              <w:t>б) для членов делегации</w:t>
            </w:r>
          </w:p>
        </w:tc>
        <w:tc>
          <w:tcPr>
            <w:tcW w:w="2032" w:type="dxa"/>
            <w:tcBorders>
              <w:top w:val="nil"/>
              <w:left w:val="single" w:sz="4" w:space="0" w:color="auto"/>
              <w:bottom w:val="nil"/>
              <w:right w:val="single" w:sz="4" w:space="0" w:color="auto"/>
            </w:tcBorders>
            <w:hideMark/>
          </w:tcPr>
          <w:p w:rsidR="00BB5536" w:rsidRPr="00723122" w:rsidRDefault="00BB5536">
            <w:pPr>
              <w:jc w:val="center"/>
              <w:rPr>
                <w:sz w:val="24"/>
                <w:szCs w:val="24"/>
              </w:rPr>
            </w:pPr>
            <w:r w:rsidRPr="00723122">
              <w:rPr>
                <w:sz w:val="24"/>
                <w:szCs w:val="24"/>
              </w:rPr>
              <w:t>до 700 рублей</w:t>
            </w:r>
          </w:p>
        </w:tc>
        <w:tc>
          <w:tcPr>
            <w:tcW w:w="2443" w:type="dxa"/>
            <w:tcBorders>
              <w:top w:val="nil"/>
              <w:left w:val="single" w:sz="4" w:space="0" w:color="auto"/>
              <w:bottom w:val="nil"/>
              <w:right w:val="single" w:sz="4" w:space="0" w:color="auto"/>
            </w:tcBorders>
            <w:hideMark/>
          </w:tcPr>
          <w:p w:rsidR="00BB5536" w:rsidRPr="00723122" w:rsidRDefault="00BB5536">
            <w:pPr>
              <w:jc w:val="center"/>
              <w:rPr>
                <w:sz w:val="24"/>
                <w:szCs w:val="24"/>
              </w:rPr>
            </w:pPr>
            <w:r w:rsidRPr="00723122">
              <w:rPr>
                <w:sz w:val="24"/>
                <w:szCs w:val="24"/>
              </w:rPr>
              <w:t>до 500 рублей</w:t>
            </w:r>
          </w:p>
        </w:tc>
      </w:tr>
      <w:tr w:rsidR="00BB5536" w:rsidTr="00BB5536">
        <w:tc>
          <w:tcPr>
            <w:tcW w:w="690" w:type="dxa"/>
            <w:tcBorders>
              <w:top w:val="nil"/>
              <w:left w:val="single" w:sz="4" w:space="0" w:color="auto"/>
              <w:bottom w:val="nil"/>
              <w:right w:val="single" w:sz="4" w:space="0" w:color="auto"/>
            </w:tcBorders>
          </w:tcPr>
          <w:p w:rsidR="00BB5536" w:rsidRPr="00723122" w:rsidRDefault="00BB5536">
            <w:pPr>
              <w:jc w:val="center"/>
              <w:rPr>
                <w:sz w:val="24"/>
                <w:szCs w:val="24"/>
              </w:rPr>
            </w:pPr>
          </w:p>
        </w:tc>
        <w:tc>
          <w:tcPr>
            <w:tcW w:w="4122" w:type="dxa"/>
            <w:tcBorders>
              <w:top w:val="nil"/>
              <w:left w:val="single" w:sz="4" w:space="0" w:color="auto"/>
              <w:bottom w:val="nil"/>
              <w:right w:val="single" w:sz="4" w:space="0" w:color="auto"/>
            </w:tcBorders>
            <w:hideMark/>
          </w:tcPr>
          <w:p w:rsidR="00BB5536" w:rsidRPr="00723122" w:rsidRDefault="00BB5536" w:rsidP="00723122">
            <w:pPr>
              <w:spacing w:after="120"/>
              <w:rPr>
                <w:sz w:val="24"/>
                <w:szCs w:val="24"/>
              </w:rPr>
            </w:pPr>
            <w:r w:rsidRPr="00723122">
              <w:rPr>
                <w:sz w:val="24"/>
                <w:szCs w:val="24"/>
              </w:rPr>
              <w:t>в) для сопровождающих лиц</w:t>
            </w:r>
          </w:p>
        </w:tc>
        <w:tc>
          <w:tcPr>
            <w:tcW w:w="2032" w:type="dxa"/>
            <w:tcBorders>
              <w:top w:val="nil"/>
              <w:left w:val="single" w:sz="4" w:space="0" w:color="auto"/>
              <w:bottom w:val="nil"/>
              <w:right w:val="single" w:sz="4" w:space="0" w:color="auto"/>
            </w:tcBorders>
            <w:hideMark/>
          </w:tcPr>
          <w:p w:rsidR="00BB5536" w:rsidRPr="00723122" w:rsidRDefault="00BB5536">
            <w:pPr>
              <w:jc w:val="center"/>
              <w:rPr>
                <w:sz w:val="24"/>
                <w:szCs w:val="24"/>
              </w:rPr>
            </w:pPr>
            <w:r w:rsidRPr="00723122">
              <w:rPr>
                <w:sz w:val="24"/>
                <w:szCs w:val="24"/>
              </w:rPr>
              <w:t>до 440 рублей</w:t>
            </w:r>
          </w:p>
        </w:tc>
        <w:tc>
          <w:tcPr>
            <w:tcW w:w="2443" w:type="dxa"/>
            <w:tcBorders>
              <w:top w:val="nil"/>
              <w:left w:val="single" w:sz="4" w:space="0" w:color="auto"/>
              <w:bottom w:val="nil"/>
              <w:right w:val="single" w:sz="4" w:space="0" w:color="auto"/>
            </w:tcBorders>
            <w:hideMark/>
          </w:tcPr>
          <w:p w:rsidR="00BB5536" w:rsidRPr="00723122" w:rsidRDefault="00BB5536">
            <w:pPr>
              <w:jc w:val="center"/>
              <w:rPr>
                <w:sz w:val="24"/>
                <w:szCs w:val="24"/>
              </w:rPr>
            </w:pPr>
            <w:r w:rsidRPr="00723122">
              <w:rPr>
                <w:sz w:val="24"/>
                <w:szCs w:val="24"/>
              </w:rPr>
              <w:t>до 230 рублей</w:t>
            </w:r>
          </w:p>
        </w:tc>
      </w:tr>
      <w:tr w:rsidR="00BB5536" w:rsidTr="00BB5536">
        <w:tc>
          <w:tcPr>
            <w:tcW w:w="690" w:type="dxa"/>
            <w:tcBorders>
              <w:top w:val="single" w:sz="4" w:space="0" w:color="auto"/>
              <w:left w:val="single" w:sz="4" w:space="0" w:color="auto"/>
              <w:bottom w:val="single" w:sz="4" w:space="0" w:color="auto"/>
              <w:right w:val="single" w:sz="4" w:space="0" w:color="auto"/>
            </w:tcBorders>
            <w:hideMark/>
          </w:tcPr>
          <w:p w:rsidR="00BB5536" w:rsidRPr="00723122" w:rsidRDefault="00BB5536">
            <w:pPr>
              <w:jc w:val="center"/>
              <w:rPr>
                <w:sz w:val="24"/>
                <w:szCs w:val="24"/>
              </w:rPr>
            </w:pPr>
            <w:r w:rsidRPr="00723122">
              <w:rPr>
                <w:sz w:val="24"/>
                <w:szCs w:val="24"/>
              </w:rPr>
              <w:t>8.</w:t>
            </w:r>
          </w:p>
        </w:tc>
        <w:tc>
          <w:tcPr>
            <w:tcW w:w="4122" w:type="dxa"/>
            <w:tcBorders>
              <w:top w:val="single" w:sz="4" w:space="0" w:color="auto"/>
              <w:left w:val="single" w:sz="4" w:space="0" w:color="auto"/>
              <w:bottom w:val="single" w:sz="4" w:space="0" w:color="auto"/>
              <w:right w:val="single" w:sz="4" w:space="0" w:color="auto"/>
            </w:tcBorders>
            <w:hideMark/>
          </w:tcPr>
          <w:p w:rsidR="00BB5536" w:rsidRPr="00723122" w:rsidRDefault="00BB5536">
            <w:pPr>
              <w:spacing w:after="120"/>
              <w:rPr>
                <w:sz w:val="24"/>
                <w:szCs w:val="24"/>
              </w:rPr>
            </w:pPr>
            <w:proofErr w:type="spellStart"/>
            <w:r w:rsidRPr="00723122">
              <w:rPr>
                <w:sz w:val="24"/>
                <w:szCs w:val="24"/>
              </w:rPr>
              <w:t>Фитодизайн</w:t>
            </w:r>
            <w:proofErr w:type="spellEnd"/>
            <w:r w:rsidRPr="00723122">
              <w:rPr>
                <w:sz w:val="24"/>
                <w:szCs w:val="24"/>
              </w:rPr>
              <w:t xml:space="preserve"> (цветы по протоколу, венки, корзины цветов, </w:t>
            </w:r>
            <w:proofErr w:type="spellStart"/>
            <w:proofErr w:type="gramStart"/>
            <w:r w:rsidRPr="00723122">
              <w:rPr>
                <w:sz w:val="24"/>
                <w:szCs w:val="24"/>
              </w:rPr>
              <w:t>преду</w:t>
            </w:r>
            <w:r w:rsidR="00646657" w:rsidRPr="00723122">
              <w:rPr>
                <w:sz w:val="24"/>
                <w:szCs w:val="24"/>
              </w:rPr>
              <w:t>-</w:t>
            </w:r>
            <w:r w:rsidRPr="00723122">
              <w:rPr>
                <w:sz w:val="24"/>
                <w:szCs w:val="24"/>
              </w:rPr>
              <w:t>смотренные</w:t>
            </w:r>
            <w:proofErr w:type="spellEnd"/>
            <w:proofErr w:type="gramEnd"/>
            <w:r w:rsidRPr="00723122">
              <w:rPr>
                <w:sz w:val="24"/>
                <w:szCs w:val="24"/>
              </w:rPr>
              <w:t xml:space="preserve"> программой визита)</w:t>
            </w:r>
          </w:p>
        </w:tc>
        <w:tc>
          <w:tcPr>
            <w:tcW w:w="2032" w:type="dxa"/>
            <w:tcBorders>
              <w:top w:val="single" w:sz="4" w:space="0" w:color="auto"/>
              <w:left w:val="single" w:sz="4" w:space="0" w:color="auto"/>
              <w:bottom w:val="single" w:sz="4" w:space="0" w:color="auto"/>
              <w:right w:val="single" w:sz="4" w:space="0" w:color="auto"/>
            </w:tcBorders>
            <w:hideMark/>
          </w:tcPr>
          <w:p w:rsidR="00BB5536" w:rsidRPr="00723122" w:rsidRDefault="00BB5536">
            <w:pPr>
              <w:jc w:val="center"/>
              <w:rPr>
                <w:sz w:val="24"/>
                <w:szCs w:val="24"/>
              </w:rPr>
            </w:pPr>
            <w:r w:rsidRPr="00723122">
              <w:rPr>
                <w:sz w:val="24"/>
                <w:szCs w:val="24"/>
              </w:rPr>
              <w:t>до 1500 рублей</w:t>
            </w:r>
          </w:p>
        </w:tc>
        <w:tc>
          <w:tcPr>
            <w:tcW w:w="2443" w:type="dxa"/>
            <w:tcBorders>
              <w:top w:val="single" w:sz="4" w:space="0" w:color="auto"/>
              <w:left w:val="single" w:sz="4" w:space="0" w:color="auto"/>
              <w:bottom w:val="single" w:sz="4" w:space="0" w:color="auto"/>
              <w:right w:val="single" w:sz="4" w:space="0" w:color="auto"/>
            </w:tcBorders>
            <w:hideMark/>
          </w:tcPr>
          <w:p w:rsidR="00BB5536" w:rsidRPr="00723122" w:rsidRDefault="00BB5536">
            <w:pPr>
              <w:jc w:val="center"/>
              <w:rPr>
                <w:sz w:val="24"/>
                <w:szCs w:val="24"/>
              </w:rPr>
            </w:pPr>
            <w:r w:rsidRPr="00723122">
              <w:rPr>
                <w:sz w:val="24"/>
                <w:szCs w:val="24"/>
              </w:rPr>
              <w:t>до 1000 рублей</w:t>
            </w:r>
          </w:p>
        </w:tc>
      </w:tr>
      <w:tr w:rsidR="00BB5536" w:rsidTr="00BB5536">
        <w:tc>
          <w:tcPr>
            <w:tcW w:w="690" w:type="dxa"/>
            <w:tcBorders>
              <w:top w:val="single" w:sz="4" w:space="0" w:color="auto"/>
              <w:left w:val="single" w:sz="4" w:space="0" w:color="auto"/>
              <w:bottom w:val="single" w:sz="4" w:space="0" w:color="auto"/>
              <w:right w:val="single" w:sz="4" w:space="0" w:color="auto"/>
            </w:tcBorders>
            <w:hideMark/>
          </w:tcPr>
          <w:p w:rsidR="00BB5536" w:rsidRPr="00723122" w:rsidRDefault="00BB5536">
            <w:pPr>
              <w:jc w:val="center"/>
              <w:rPr>
                <w:sz w:val="24"/>
                <w:szCs w:val="24"/>
              </w:rPr>
            </w:pPr>
            <w:r w:rsidRPr="00723122">
              <w:rPr>
                <w:sz w:val="24"/>
                <w:szCs w:val="24"/>
              </w:rPr>
              <w:t>9.</w:t>
            </w:r>
          </w:p>
        </w:tc>
        <w:tc>
          <w:tcPr>
            <w:tcW w:w="4122" w:type="dxa"/>
            <w:tcBorders>
              <w:top w:val="single" w:sz="4" w:space="0" w:color="auto"/>
              <w:left w:val="single" w:sz="4" w:space="0" w:color="auto"/>
              <w:bottom w:val="single" w:sz="4" w:space="0" w:color="auto"/>
              <w:right w:val="single" w:sz="4" w:space="0" w:color="auto"/>
            </w:tcBorders>
            <w:hideMark/>
          </w:tcPr>
          <w:p w:rsidR="00BB5536" w:rsidRPr="00723122" w:rsidRDefault="00BB5536" w:rsidP="00723122">
            <w:pPr>
              <w:spacing w:after="120"/>
              <w:rPr>
                <w:sz w:val="24"/>
                <w:szCs w:val="24"/>
              </w:rPr>
            </w:pPr>
            <w:r w:rsidRPr="00723122">
              <w:rPr>
                <w:sz w:val="24"/>
                <w:szCs w:val="24"/>
              </w:rPr>
              <w:t xml:space="preserve">Канцелярские товары (при </w:t>
            </w:r>
            <w:proofErr w:type="spellStart"/>
            <w:proofErr w:type="gramStart"/>
            <w:r w:rsidRPr="00723122">
              <w:rPr>
                <w:sz w:val="24"/>
                <w:szCs w:val="24"/>
              </w:rPr>
              <w:t>прове</w:t>
            </w:r>
            <w:r w:rsidR="00723122">
              <w:rPr>
                <w:sz w:val="24"/>
                <w:szCs w:val="24"/>
              </w:rPr>
              <w:t>-</w:t>
            </w:r>
            <w:r w:rsidRPr="00723122">
              <w:rPr>
                <w:sz w:val="24"/>
                <w:szCs w:val="24"/>
              </w:rPr>
              <w:t>дении</w:t>
            </w:r>
            <w:proofErr w:type="spellEnd"/>
            <w:proofErr w:type="gramEnd"/>
            <w:r w:rsidRPr="00723122">
              <w:rPr>
                <w:sz w:val="24"/>
                <w:szCs w:val="24"/>
              </w:rPr>
              <w:t xml:space="preserve"> совещания</w:t>
            </w:r>
            <w:r w:rsidR="00646657" w:rsidRPr="00723122">
              <w:rPr>
                <w:sz w:val="24"/>
                <w:szCs w:val="24"/>
              </w:rPr>
              <w:t>)</w:t>
            </w:r>
            <w:r w:rsidRPr="00723122">
              <w:rPr>
                <w:sz w:val="24"/>
                <w:szCs w:val="24"/>
              </w:rPr>
              <w:t xml:space="preserve"> на одного человека</w:t>
            </w:r>
          </w:p>
        </w:tc>
        <w:tc>
          <w:tcPr>
            <w:tcW w:w="2032" w:type="dxa"/>
            <w:tcBorders>
              <w:top w:val="single" w:sz="4" w:space="0" w:color="auto"/>
              <w:left w:val="single" w:sz="4" w:space="0" w:color="auto"/>
              <w:bottom w:val="single" w:sz="4" w:space="0" w:color="auto"/>
              <w:right w:val="single" w:sz="4" w:space="0" w:color="auto"/>
            </w:tcBorders>
            <w:hideMark/>
          </w:tcPr>
          <w:p w:rsidR="00BB5536" w:rsidRPr="00723122" w:rsidRDefault="00BB5536">
            <w:pPr>
              <w:jc w:val="center"/>
              <w:rPr>
                <w:sz w:val="24"/>
                <w:szCs w:val="24"/>
              </w:rPr>
            </w:pPr>
            <w:r w:rsidRPr="00723122">
              <w:rPr>
                <w:sz w:val="24"/>
                <w:szCs w:val="24"/>
              </w:rPr>
              <w:t>до 35 рублей</w:t>
            </w:r>
          </w:p>
        </w:tc>
        <w:tc>
          <w:tcPr>
            <w:tcW w:w="2443" w:type="dxa"/>
            <w:tcBorders>
              <w:top w:val="single" w:sz="4" w:space="0" w:color="auto"/>
              <w:left w:val="single" w:sz="4" w:space="0" w:color="auto"/>
              <w:bottom w:val="single" w:sz="4" w:space="0" w:color="auto"/>
              <w:right w:val="single" w:sz="4" w:space="0" w:color="auto"/>
            </w:tcBorders>
            <w:hideMark/>
          </w:tcPr>
          <w:p w:rsidR="00BB5536" w:rsidRPr="00723122" w:rsidRDefault="00BB5536">
            <w:pPr>
              <w:jc w:val="center"/>
              <w:rPr>
                <w:sz w:val="24"/>
                <w:szCs w:val="24"/>
              </w:rPr>
            </w:pPr>
            <w:r w:rsidRPr="00723122">
              <w:rPr>
                <w:sz w:val="24"/>
                <w:szCs w:val="24"/>
              </w:rPr>
              <w:t>до 35 рублей</w:t>
            </w:r>
          </w:p>
        </w:tc>
      </w:tr>
      <w:tr w:rsidR="00BB5536" w:rsidTr="00BB5536">
        <w:tc>
          <w:tcPr>
            <w:tcW w:w="690" w:type="dxa"/>
            <w:tcBorders>
              <w:top w:val="single" w:sz="4" w:space="0" w:color="auto"/>
              <w:left w:val="single" w:sz="4" w:space="0" w:color="auto"/>
              <w:bottom w:val="nil"/>
              <w:right w:val="single" w:sz="4" w:space="0" w:color="auto"/>
            </w:tcBorders>
            <w:hideMark/>
          </w:tcPr>
          <w:p w:rsidR="00BB5536" w:rsidRPr="00723122" w:rsidRDefault="00BB5536">
            <w:pPr>
              <w:jc w:val="center"/>
              <w:rPr>
                <w:sz w:val="24"/>
                <w:szCs w:val="24"/>
              </w:rPr>
            </w:pPr>
            <w:r w:rsidRPr="00723122">
              <w:rPr>
                <w:sz w:val="24"/>
                <w:szCs w:val="24"/>
              </w:rPr>
              <w:t>10.</w:t>
            </w:r>
          </w:p>
        </w:tc>
        <w:tc>
          <w:tcPr>
            <w:tcW w:w="4122" w:type="dxa"/>
            <w:tcBorders>
              <w:top w:val="single" w:sz="4" w:space="0" w:color="auto"/>
              <w:left w:val="single" w:sz="4" w:space="0" w:color="auto"/>
              <w:bottom w:val="nil"/>
              <w:right w:val="single" w:sz="4" w:space="0" w:color="auto"/>
            </w:tcBorders>
            <w:hideMark/>
          </w:tcPr>
          <w:p w:rsidR="00BB5536" w:rsidRPr="00723122" w:rsidRDefault="00BB5536">
            <w:pPr>
              <w:autoSpaceDE w:val="0"/>
              <w:autoSpaceDN w:val="0"/>
              <w:adjustRightInd w:val="0"/>
              <w:jc w:val="both"/>
              <w:rPr>
                <w:sz w:val="24"/>
                <w:szCs w:val="24"/>
              </w:rPr>
            </w:pPr>
            <w:r w:rsidRPr="00723122">
              <w:rPr>
                <w:sz w:val="24"/>
                <w:szCs w:val="24"/>
              </w:rPr>
              <w:t xml:space="preserve">Оплата за обслуживание </w:t>
            </w:r>
            <w:proofErr w:type="spellStart"/>
            <w:proofErr w:type="gramStart"/>
            <w:r w:rsidRPr="00723122">
              <w:rPr>
                <w:sz w:val="24"/>
                <w:szCs w:val="24"/>
              </w:rPr>
              <w:t>автомо</w:t>
            </w:r>
            <w:r w:rsidR="00723122">
              <w:rPr>
                <w:sz w:val="24"/>
                <w:szCs w:val="24"/>
              </w:rPr>
              <w:t>-</w:t>
            </w:r>
            <w:r w:rsidRPr="00723122">
              <w:rPr>
                <w:sz w:val="24"/>
                <w:szCs w:val="24"/>
              </w:rPr>
              <w:t>бильным</w:t>
            </w:r>
            <w:proofErr w:type="spellEnd"/>
            <w:proofErr w:type="gramEnd"/>
            <w:r w:rsidRPr="00723122">
              <w:rPr>
                <w:sz w:val="24"/>
                <w:szCs w:val="24"/>
              </w:rPr>
              <w:t xml:space="preserve"> транспортом по </w:t>
            </w:r>
            <w:proofErr w:type="spellStart"/>
            <w:r w:rsidRPr="00723122">
              <w:rPr>
                <w:sz w:val="24"/>
                <w:szCs w:val="24"/>
              </w:rPr>
              <w:t>действую</w:t>
            </w:r>
            <w:r w:rsidR="00723122">
              <w:rPr>
                <w:sz w:val="24"/>
                <w:szCs w:val="24"/>
              </w:rPr>
              <w:t>-</w:t>
            </w:r>
            <w:r w:rsidRPr="00723122">
              <w:rPr>
                <w:sz w:val="24"/>
                <w:szCs w:val="24"/>
              </w:rPr>
              <w:t>щим</w:t>
            </w:r>
            <w:proofErr w:type="spellEnd"/>
            <w:r w:rsidRPr="00723122">
              <w:rPr>
                <w:sz w:val="24"/>
                <w:szCs w:val="24"/>
              </w:rPr>
              <w:t xml:space="preserve"> тарифам из расчета почасовой оплаты:</w:t>
            </w:r>
          </w:p>
        </w:tc>
        <w:tc>
          <w:tcPr>
            <w:tcW w:w="2032" w:type="dxa"/>
            <w:tcBorders>
              <w:top w:val="single" w:sz="4" w:space="0" w:color="auto"/>
              <w:left w:val="single" w:sz="4" w:space="0" w:color="auto"/>
              <w:bottom w:val="nil"/>
              <w:right w:val="single" w:sz="4" w:space="0" w:color="auto"/>
            </w:tcBorders>
          </w:tcPr>
          <w:p w:rsidR="00BB5536" w:rsidRPr="00723122" w:rsidRDefault="00BB5536">
            <w:pPr>
              <w:jc w:val="center"/>
              <w:rPr>
                <w:sz w:val="24"/>
                <w:szCs w:val="24"/>
              </w:rPr>
            </w:pPr>
          </w:p>
        </w:tc>
        <w:tc>
          <w:tcPr>
            <w:tcW w:w="2443" w:type="dxa"/>
            <w:tcBorders>
              <w:top w:val="single" w:sz="4" w:space="0" w:color="auto"/>
              <w:left w:val="single" w:sz="4" w:space="0" w:color="auto"/>
              <w:bottom w:val="nil"/>
              <w:right w:val="single" w:sz="4" w:space="0" w:color="auto"/>
            </w:tcBorders>
          </w:tcPr>
          <w:p w:rsidR="00BB5536" w:rsidRPr="00723122" w:rsidRDefault="00BB5536">
            <w:pPr>
              <w:jc w:val="center"/>
              <w:rPr>
                <w:sz w:val="24"/>
                <w:szCs w:val="24"/>
              </w:rPr>
            </w:pPr>
          </w:p>
        </w:tc>
      </w:tr>
      <w:tr w:rsidR="00BB5536" w:rsidTr="00BB5536">
        <w:tc>
          <w:tcPr>
            <w:tcW w:w="690" w:type="dxa"/>
            <w:tcBorders>
              <w:top w:val="nil"/>
              <w:left w:val="single" w:sz="4" w:space="0" w:color="auto"/>
              <w:bottom w:val="nil"/>
              <w:right w:val="single" w:sz="4" w:space="0" w:color="auto"/>
            </w:tcBorders>
          </w:tcPr>
          <w:p w:rsidR="00BB5536" w:rsidRPr="00723122" w:rsidRDefault="00BB5536">
            <w:pPr>
              <w:jc w:val="center"/>
              <w:rPr>
                <w:sz w:val="24"/>
                <w:szCs w:val="24"/>
              </w:rPr>
            </w:pPr>
          </w:p>
        </w:tc>
        <w:tc>
          <w:tcPr>
            <w:tcW w:w="4122" w:type="dxa"/>
            <w:tcBorders>
              <w:top w:val="nil"/>
              <w:left w:val="single" w:sz="4" w:space="0" w:color="auto"/>
              <w:bottom w:val="nil"/>
              <w:right w:val="single" w:sz="4" w:space="0" w:color="auto"/>
            </w:tcBorders>
            <w:hideMark/>
          </w:tcPr>
          <w:p w:rsidR="00BB5536" w:rsidRPr="00723122" w:rsidRDefault="00BB5536" w:rsidP="00723122">
            <w:pPr>
              <w:rPr>
                <w:sz w:val="24"/>
                <w:szCs w:val="24"/>
              </w:rPr>
            </w:pPr>
            <w:r w:rsidRPr="00723122">
              <w:rPr>
                <w:sz w:val="24"/>
                <w:szCs w:val="24"/>
              </w:rPr>
              <w:t>а) для главы делегации</w:t>
            </w:r>
          </w:p>
        </w:tc>
        <w:tc>
          <w:tcPr>
            <w:tcW w:w="2032" w:type="dxa"/>
            <w:tcBorders>
              <w:top w:val="nil"/>
              <w:left w:val="single" w:sz="4" w:space="0" w:color="auto"/>
              <w:bottom w:val="nil"/>
              <w:right w:val="single" w:sz="4" w:space="0" w:color="auto"/>
            </w:tcBorders>
            <w:hideMark/>
          </w:tcPr>
          <w:p w:rsidR="00BB5536" w:rsidRPr="00723122" w:rsidRDefault="00BB5536" w:rsidP="00723122">
            <w:pPr>
              <w:jc w:val="center"/>
              <w:rPr>
                <w:sz w:val="24"/>
                <w:szCs w:val="24"/>
              </w:rPr>
            </w:pPr>
            <w:r w:rsidRPr="00723122">
              <w:rPr>
                <w:sz w:val="24"/>
                <w:szCs w:val="24"/>
              </w:rPr>
              <w:t>до 12 час</w:t>
            </w:r>
            <w:r w:rsidR="00723122">
              <w:rPr>
                <w:sz w:val="24"/>
                <w:szCs w:val="24"/>
              </w:rPr>
              <w:t>ов</w:t>
            </w:r>
          </w:p>
        </w:tc>
        <w:tc>
          <w:tcPr>
            <w:tcW w:w="2443" w:type="dxa"/>
            <w:tcBorders>
              <w:top w:val="nil"/>
              <w:left w:val="single" w:sz="4" w:space="0" w:color="auto"/>
              <w:bottom w:val="nil"/>
              <w:right w:val="single" w:sz="4" w:space="0" w:color="auto"/>
            </w:tcBorders>
            <w:hideMark/>
          </w:tcPr>
          <w:p w:rsidR="00BB5536" w:rsidRPr="00723122" w:rsidRDefault="00BB5536" w:rsidP="00723122">
            <w:pPr>
              <w:jc w:val="center"/>
              <w:rPr>
                <w:sz w:val="24"/>
                <w:szCs w:val="24"/>
              </w:rPr>
            </w:pPr>
            <w:r w:rsidRPr="00723122">
              <w:rPr>
                <w:sz w:val="24"/>
                <w:szCs w:val="24"/>
              </w:rPr>
              <w:t>до 12 час</w:t>
            </w:r>
            <w:r w:rsidR="00723122">
              <w:rPr>
                <w:sz w:val="24"/>
                <w:szCs w:val="24"/>
              </w:rPr>
              <w:t>ов</w:t>
            </w:r>
          </w:p>
        </w:tc>
      </w:tr>
      <w:tr w:rsidR="00BB5536" w:rsidTr="00BB5536">
        <w:tc>
          <w:tcPr>
            <w:tcW w:w="690" w:type="dxa"/>
            <w:tcBorders>
              <w:top w:val="nil"/>
              <w:left w:val="single" w:sz="4" w:space="0" w:color="auto"/>
              <w:bottom w:val="single" w:sz="4" w:space="0" w:color="auto"/>
              <w:right w:val="single" w:sz="4" w:space="0" w:color="auto"/>
            </w:tcBorders>
          </w:tcPr>
          <w:p w:rsidR="00BB5536" w:rsidRPr="00723122" w:rsidRDefault="00BB5536">
            <w:pPr>
              <w:jc w:val="center"/>
              <w:rPr>
                <w:sz w:val="24"/>
                <w:szCs w:val="24"/>
              </w:rPr>
            </w:pPr>
          </w:p>
        </w:tc>
        <w:tc>
          <w:tcPr>
            <w:tcW w:w="4122" w:type="dxa"/>
            <w:tcBorders>
              <w:top w:val="nil"/>
              <w:left w:val="single" w:sz="4" w:space="0" w:color="auto"/>
              <w:bottom w:val="single" w:sz="4" w:space="0" w:color="auto"/>
              <w:right w:val="single" w:sz="4" w:space="0" w:color="auto"/>
            </w:tcBorders>
            <w:hideMark/>
          </w:tcPr>
          <w:p w:rsidR="00BB5536" w:rsidRPr="00723122" w:rsidRDefault="008D20A5" w:rsidP="008D20A5">
            <w:pPr>
              <w:spacing w:after="120"/>
              <w:jc w:val="both"/>
              <w:rPr>
                <w:sz w:val="24"/>
                <w:szCs w:val="24"/>
              </w:rPr>
            </w:pPr>
            <w:r>
              <w:rPr>
                <w:sz w:val="24"/>
                <w:szCs w:val="24"/>
              </w:rPr>
              <w:t>б) для членов делегации и с</w:t>
            </w:r>
            <w:r w:rsidR="00BB5536" w:rsidRPr="00723122">
              <w:rPr>
                <w:sz w:val="24"/>
                <w:szCs w:val="24"/>
              </w:rPr>
              <w:t>опровождающих лиц</w:t>
            </w:r>
          </w:p>
        </w:tc>
        <w:tc>
          <w:tcPr>
            <w:tcW w:w="2032" w:type="dxa"/>
            <w:tcBorders>
              <w:top w:val="nil"/>
              <w:left w:val="single" w:sz="4" w:space="0" w:color="auto"/>
              <w:bottom w:val="single" w:sz="4" w:space="0" w:color="auto"/>
              <w:right w:val="single" w:sz="4" w:space="0" w:color="auto"/>
            </w:tcBorders>
            <w:hideMark/>
          </w:tcPr>
          <w:p w:rsidR="00BB5536" w:rsidRPr="00723122" w:rsidRDefault="00BB5536" w:rsidP="00723122">
            <w:pPr>
              <w:jc w:val="center"/>
              <w:rPr>
                <w:sz w:val="24"/>
                <w:szCs w:val="24"/>
              </w:rPr>
            </w:pPr>
            <w:r w:rsidRPr="00723122">
              <w:rPr>
                <w:sz w:val="24"/>
                <w:szCs w:val="24"/>
              </w:rPr>
              <w:t>до 12 час</w:t>
            </w:r>
            <w:r w:rsidR="00723122">
              <w:rPr>
                <w:sz w:val="24"/>
                <w:szCs w:val="24"/>
              </w:rPr>
              <w:t>ов</w:t>
            </w:r>
          </w:p>
        </w:tc>
        <w:tc>
          <w:tcPr>
            <w:tcW w:w="2443" w:type="dxa"/>
            <w:tcBorders>
              <w:top w:val="nil"/>
              <w:left w:val="single" w:sz="4" w:space="0" w:color="auto"/>
              <w:bottom w:val="single" w:sz="4" w:space="0" w:color="auto"/>
              <w:right w:val="single" w:sz="4" w:space="0" w:color="auto"/>
            </w:tcBorders>
            <w:hideMark/>
          </w:tcPr>
          <w:p w:rsidR="00BB5536" w:rsidRPr="00723122" w:rsidRDefault="00BB5536" w:rsidP="00723122">
            <w:pPr>
              <w:jc w:val="center"/>
              <w:rPr>
                <w:sz w:val="24"/>
                <w:szCs w:val="24"/>
              </w:rPr>
            </w:pPr>
            <w:r w:rsidRPr="00723122">
              <w:rPr>
                <w:sz w:val="24"/>
                <w:szCs w:val="24"/>
              </w:rPr>
              <w:t>до 12 час</w:t>
            </w:r>
            <w:r w:rsidR="00723122">
              <w:rPr>
                <w:sz w:val="24"/>
                <w:szCs w:val="24"/>
              </w:rPr>
              <w:t>ов</w:t>
            </w:r>
          </w:p>
        </w:tc>
      </w:tr>
      <w:tr w:rsidR="00BB5536" w:rsidTr="00BB5536">
        <w:tc>
          <w:tcPr>
            <w:tcW w:w="690" w:type="dxa"/>
            <w:tcBorders>
              <w:top w:val="single" w:sz="4" w:space="0" w:color="auto"/>
              <w:left w:val="single" w:sz="4" w:space="0" w:color="auto"/>
              <w:bottom w:val="single" w:sz="4" w:space="0" w:color="auto"/>
              <w:right w:val="single" w:sz="4" w:space="0" w:color="auto"/>
            </w:tcBorders>
            <w:hideMark/>
          </w:tcPr>
          <w:p w:rsidR="00BB5536" w:rsidRPr="00723122" w:rsidRDefault="00BB5536">
            <w:pPr>
              <w:jc w:val="center"/>
              <w:rPr>
                <w:sz w:val="24"/>
                <w:szCs w:val="24"/>
              </w:rPr>
            </w:pPr>
            <w:r w:rsidRPr="00723122">
              <w:rPr>
                <w:sz w:val="24"/>
                <w:szCs w:val="24"/>
              </w:rPr>
              <w:t>11.</w:t>
            </w:r>
          </w:p>
        </w:tc>
        <w:tc>
          <w:tcPr>
            <w:tcW w:w="4122" w:type="dxa"/>
            <w:tcBorders>
              <w:top w:val="single" w:sz="4" w:space="0" w:color="auto"/>
              <w:left w:val="single" w:sz="4" w:space="0" w:color="auto"/>
              <w:bottom w:val="single" w:sz="4" w:space="0" w:color="auto"/>
              <w:right w:val="single" w:sz="4" w:space="0" w:color="auto"/>
            </w:tcBorders>
            <w:hideMark/>
          </w:tcPr>
          <w:p w:rsidR="00BB5536" w:rsidRPr="00723122" w:rsidRDefault="00BB5536" w:rsidP="00723122">
            <w:pPr>
              <w:spacing w:after="120"/>
              <w:rPr>
                <w:sz w:val="24"/>
                <w:szCs w:val="24"/>
              </w:rPr>
            </w:pPr>
            <w:r w:rsidRPr="00723122">
              <w:rPr>
                <w:sz w:val="24"/>
                <w:szCs w:val="24"/>
              </w:rPr>
              <w:t>Оплата поездок по Республике Карелия</w:t>
            </w:r>
          </w:p>
        </w:tc>
        <w:tc>
          <w:tcPr>
            <w:tcW w:w="4475" w:type="dxa"/>
            <w:gridSpan w:val="2"/>
            <w:tcBorders>
              <w:top w:val="single" w:sz="4" w:space="0" w:color="auto"/>
              <w:left w:val="single" w:sz="4" w:space="0" w:color="auto"/>
              <w:bottom w:val="single" w:sz="4" w:space="0" w:color="auto"/>
              <w:right w:val="single" w:sz="4" w:space="0" w:color="auto"/>
            </w:tcBorders>
            <w:hideMark/>
          </w:tcPr>
          <w:p w:rsidR="00BB5536" w:rsidRPr="00723122" w:rsidRDefault="00BB5536">
            <w:pPr>
              <w:jc w:val="center"/>
              <w:rPr>
                <w:sz w:val="24"/>
                <w:szCs w:val="24"/>
              </w:rPr>
            </w:pPr>
            <w:r w:rsidRPr="00723122">
              <w:rPr>
                <w:sz w:val="24"/>
                <w:szCs w:val="24"/>
              </w:rPr>
              <w:t>по действующим тарифам</w:t>
            </w:r>
          </w:p>
        </w:tc>
      </w:tr>
      <w:tr w:rsidR="00BB5536" w:rsidTr="00BB5536">
        <w:tc>
          <w:tcPr>
            <w:tcW w:w="690" w:type="dxa"/>
            <w:tcBorders>
              <w:top w:val="single" w:sz="4" w:space="0" w:color="auto"/>
              <w:left w:val="single" w:sz="4" w:space="0" w:color="auto"/>
              <w:bottom w:val="nil"/>
              <w:right w:val="single" w:sz="4" w:space="0" w:color="auto"/>
            </w:tcBorders>
            <w:hideMark/>
          </w:tcPr>
          <w:p w:rsidR="00BB5536" w:rsidRPr="00723122" w:rsidRDefault="00BB5536">
            <w:pPr>
              <w:jc w:val="center"/>
              <w:rPr>
                <w:sz w:val="24"/>
                <w:szCs w:val="24"/>
              </w:rPr>
            </w:pPr>
            <w:r w:rsidRPr="00723122">
              <w:rPr>
                <w:sz w:val="24"/>
                <w:szCs w:val="24"/>
              </w:rPr>
              <w:t>12.</w:t>
            </w:r>
          </w:p>
        </w:tc>
        <w:tc>
          <w:tcPr>
            <w:tcW w:w="4122" w:type="dxa"/>
            <w:tcBorders>
              <w:top w:val="single" w:sz="4" w:space="0" w:color="auto"/>
              <w:left w:val="single" w:sz="4" w:space="0" w:color="auto"/>
              <w:bottom w:val="nil"/>
              <w:right w:val="single" w:sz="4" w:space="0" w:color="auto"/>
            </w:tcBorders>
            <w:hideMark/>
          </w:tcPr>
          <w:p w:rsidR="00BB5536" w:rsidRPr="00723122" w:rsidRDefault="00BB5536">
            <w:pPr>
              <w:rPr>
                <w:sz w:val="24"/>
                <w:szCs w:val="24"/>
              </w:rPr>
            </w:pPr>
            <w:r w:rsidRPr="00723122">
              <w:rPr>
                <w:sz w:val="24"/>
                <w:szCs w:val="24"/>
              </w:rPr>
              <w:t>Прочие расходы:</w:t>
            </w:r>
          </w:p>
        </w:tc>
        <w:tc>
          <w:tcPr>
            <w:tcW w:w="4475" w:type="dxa"/>
            <w:gridSpan w:val="2"/>
            <w:tcBorders>
              <w:top w:val="single" w:sz="4" w:space="0" w:color="auto"/>
              <w:left w:val="single" w:sz="4" w:space="0" w:color="auto"/>
              <w:bottom w:val="nil"/>
              <w:right w:val="single" w:sz="4" w:space="0" w:color="auto"/>
            </w:tcBorders>
          </w:tcPr>
          <w:p w:rsidR="00BB5536" w:rsidRPr="00723122" w:rsidRDefault="00BB5536">
            <w:pPr>
              <w:jc w:val="center"/>
              <w:rPr>
                <w:sz w:val="24"/>
                <w:szCs w:val="24"/>
              </w:rPr>
            </w:pPr>
          </w:p>
        </w:tc>
      </w:tr>
      <w:tr w:rsidR="00BB5536" w:rsidTr="00BB5536">
        <w:tc>
          <w:tcPr>
            <w:tcW w:w="690" w:type="dxa"/>
            <w:tcBorders>
              <w:top w:val="nil"/>
              <w:left w:val="single" w:sz="4" w:space="0" w:color="auto"/>
              <w:bottom w:val="nil"/>
              <w:right w:val="single" w:sz="4" w:space="0" w:color="auto"/>
            </w:tcBorders>
          </w:tcPr>
          <w:p w:rsidR="00BB5536" w:rsidRPr="00723122" w:rsidRDefault="00BB5536">
            <w:pPr>
              <w:jc w:val="center"/>
              <w:rPr>
                <w:sz w:val="24"/>
                <w:szCs w:val="24"/>
              </w:rPr>
            </w:pPr>
          </w:p>
        </w:tc>
        <w:tc>
          <w:tcPr>
            <w:tcW w:w="4122" w:type="dxa"/>
            <w:tcBorders>
              <w:top w:val="nil"/>
              <w:left w:val="single" w:sz="4" w:space="0" w:color="auto"/>
              <w:bottom w:val="nil"/>
              <w:right w:val="single" w:sz="4" w:space="0" w:color="auto"/>
            </w:tcBorders>
            <w:hideMark/>
          </w:tcPr>
          <w:p w:rsidR="00BB5536" w:rsidRPr="00723122" w:rsidRDefault="00BB5536" w:rsidP="00723122">
            <w:pPr>
              <w:rPr>
                <w:sz w:val="24"/>
                <w:szCs w:val="24"/>
              </w:rPr>
            </w:pPr>
            <w:r w:rsidRPr="00723122">
              <w:rPr>
                <w:sz w:val="24"/>
                <w:szCs w:val="24"/>
              </w:rPr>
              <w:t>а) аренда зала</w:t>
            </w:r>
          </w:p>
        </w:tc>
        <w:tc>
          <w:tcPr>
            <w:tcW w:w="4475" w:type="dxa"/>
            <w:gridSpan w:val="2"/>
            <w:vMerge w:val="restart"/>
            <w:tcBorders>
              <w:top w:val="nil"/>
              <w:left w:val="single" w:sz="4" w:space="0" w:color="auto"/>
              <w:bottom w:val="single" w:sz="4" w:space="0" w:color="auto"/>
              <w:right w:val="single" w:sz="4" w:space="0" w:color="auto"/>
            </w:tcBorders>
            <w:hideMark/>
          </w:tcPr>
          <w:p w:rsidR="00BB5536" w:rsidRPr="00723122" w:rsidRDefault="00BB5536">
            <w:pPr>
              <w:spacing w:after="120"/>
              <w:jc w:val="center"/>
              <w:rPr>
                <w:sz w:val="24"/>
                <w:szCs w:val="24"/>
              </w:rPr>
            </w:pPr>
            <w:r w:rsidRPr="00723122">
              <w:rPr>
                <w:sz w:val="24"/>
                <w:szCs w:val="24"/>
              </w:rPr>
              <w:t>по фактическим расходам, подтвержденным соответствующими документами</w:t>
            </w:r>
          </w:p>
        </w:tc>
      </w:tr>
      <w:tr w:rsidR="00BB5536" w:rsidTr="00BB5536">
        <w:tc>
          <w:tcPr>
            <w:tcW w:w="690" w:type="dxa"/>
            <w:tcBorders>
              <w:top w:val="nil"/>
              <w:left w:val="single" w:sz="4" w:space="0" w:color="auto"/>
              <w:bottom w:val="nil"/>
              <w:right w:val="single" w:sz="4" w:space="0" w:color="auto"/>
            </w:tcBorders>
          </w:tcPr>
          <w:p w:rsidR="00BB5536" w:rsidRDefault="00BB5536">
            <w:pPr>
              <w:jc w:val="center"/>
              <w:rPr>
                <w:sz w:val="26"/>
                <w:szCs w:val="26"/>
              </w:rPr>
            </w:pPr>
          </w:p>
        </w:tc>
        <w:tc>
          <w:tcPr>
            <w:tcW w:w="4122" w:type="dxa"/>
            <w:tcBorders>
              <w:top w:val="nil"/>
              <w:left w:val="single" w:sz="4" w:space="0" w:color="auto"/>
              <w:bottom w:val="nil"/>
              <w:right w:val="single" w:sz="4" w:space="0" w:color="auto"/>
            </w:tcBorders>
            <w:hideMark/>
          </w:tcPr>
          <w:p w:rsidR="00BB5536" w:rsidRPr="008D20A5" w:rsidRDefault="00BB5536" w:rsidP="00723122">
            <w:pPr>
              <w:rPr>
                <w:sz w:val="24"/>
                <w:szCs w:val="24"/>
              </w:rPr>
            </w:pPr>
            <w:r w:rsidRPr="008D20A5">
              <w:rPr>
                <w:sz w:val="24"/>
                <w:szCs w:val="24"/>
              </w:rPr>
              <w:t xml:space="preserve">б) </w:t>
            </w:r>
            <w:proofErr w:type="spellStart"/>
            <w:r w:rsidRPr="008D20A5">
              <w:rPr>
                <w:sz w:val="24"/>
                <w:szCs w:val="24"/>
              </w:rPr>
              <w:t>звукофикация</w:t>
            </w:r>
            <w:proofErr w:type="spellEnd"/>
          </w:p>
        </w:tc>
        <w:tc>
          <w:tcPr>
            <w:tcW w:w="0" w:type="auto"/>
            <w:gridSpan w:val="2"/>
            <w:vMerge/>
            <w:tcBorders>
              <w:top w:val="nil"/>
              <w:left w:val="single" w:sz="4" w:space="0" w:color="auto"/>
              <w:bottom w:val="nil"/>
              <w:right w:val="single" w:sz="4" w:space="0" w:color="auto"/>
            </w:tcBorders>
            <w:vAlign w:val="center"/>
            <w:hideMark/>
          </w:tcPr>
          <w:p w:rsidR="00BB5536" w:rsidRDefault="00BB5536">
            <w:pPr>
              <w:rPr>
                <w:sz w:val="26"/>
                <w:szCs w:val="26"/>
              </w:rPr>
            </w:pPr>
          </w:p>
        </w:tc>
      </w:tr>
      <w:tr w:rsidR="00BB5536" w:rsidTr="00BB5536">
        <w:tc>
          <w:tcPr>
            <w:tcW w:w="690" w:type="dxa"/>
            <w:tcBorders>
              <w:top w:val="nil"/>
              <w:left w:val="single" w:sz="4" w:space="0" w:color="auto"/>
              <w:bottom w:val="single" w:sz="4" w:space="0" w:color="auto"/>
              <w:right w:val="single" w:sz="4" w:space="0" w:color="auto"/>
            </w:tcBorders>
          </w:tcPr>
          <w:p w:rsidR="00BB5536" w:rsidRDefault="00BB5536">
            <w:pPr>
              <w:jc w:val="center"/>
              <w:rPr>
                <w:sz w:val="26"/>
                <w:szCs w:val="26"/>
              </w:rPr>
            </w:pPr>
          </w:p>
        </w:tc>
        <w:tc>
          <w:tcPr>
            <w:tcW w:w="4122" w:type="dxa"/>
            <w:tcBorders>
              <w:top w:val="nil"/>
              <w:left w:val="single" w:sz="4" w:space="0" w:color="auto"/>
              <w:bottom w:val="single" w:sz="4" w:space="0" w:color="auto"/>
              <w:right w:val="single" w:sz="4" w:space="0" w:color="auto"/>
            </w:tcBorders>
            <w:hideMark/>
          </w:tcPr>
          <w:p w:rsidR="00BB5536" w:rsidRPr="008D20A5" w:rsidRDefault="00BB5536">
            <w:pPr>
              <w:rPr>
                <w:sz w:val="24"/>
                <w:szCs w:val="24"/>
              </w:rPr>
            </w:pPr>
            <w:r w:rsidRPr="008D20A5">
              <w:rPr>
                <w:sz w:val="24"/>
                <w:szCs w:val="24"/>
              </w:rPr>
              <w:t>в) фотографирование</w:t>
            </w:r>
          </w:p>
        </w:tc>
        <w:tc>
          <w:tcPr>
            <w:tcW w:w="0" w:type="auto"/>
            <w:gridSpan w:val="2"/>
            <w:vMerge/>
            <w:tcBorders>
              <w:top w:val="nil"/>
              <w:left w:val="single" w:sz="4" w:space="0" w:color="auto"/>
              <w:bottom w:val="single" w:sz="4" w:space="0" w:color="auto"/>
              <w:right w:val="single" w:sz="4" w:space="0" w:color="auto"/>
            </w:tcBorders>
            <w:vAlign w:val="center"/>
            <w:hideMark/>
          </w:tcPr>
          <w:p w:rsidR="00BB5536" w:rsidRDefault="00BB5536">
            <w:pPr>
              <w:rPr>
                <w:sz w:val="26"/>
                <w:szCs w:val="26"/>
              </w:rPr>
            </w:pPr>
          </w:p>
        </w:tc>
      </w:tr>
    </w:tbl>
    <w:p w:rsidR="00BB5536" w:rsidRDefault="00BB5536" w:rsidP="00BB5536">
      <w:pPr>
        <w:jc w:val="both"/>
      </w:pPr>
    </w:p>
    <w:p w:rsidR="00BB5536" w:rsidRPr="00723122" w:rsidRDefault="00BB5536" w:rsidP="00BB5536">
      <w:pPr>
        <w:jc w:val="both"/>
        <w:rPr>
          <w:sz w:val="24"/>
          <w:szCs w:val="24"/>
        </w:rPr>
      </w:pPr>
      <w:r w:rsidRPr="00723122">
        <w:rPr>
          <w:sz w:val="24"/>
          <w:szCs w:val="24"/>
        </w:rPr>
        <w:t xml:space="preserve">Примечание: обслуживание автомобильным транспортом осуществляется из расчета: один автомобиль на 1-3 человека; при составе делегации свыше 10 человек </w:t>
      </w:r>
      <w:r w:rsidR="00646657" w:rsidRPr="00723122">
        <w:rPr>
          <w:sz w:val="24"/>
          <w:szCs w:val="24"/>
        </w:rPr>
        <w:t>–</w:t>
      </w:r>
      <w:r w:rsidRPr="00723122">
        <w:rPr>
          <w:sz w:val="24"/>
          <w:szCs w:val="24"/>
        </w:rPr>
        <w:t xml:space="preserve"> автобус с учетом его вместимости.</w:t>
      </w:r>
    </w:p>
    <w:p w:rsidR="00BB5536" w:rsidRPr="00723122" w:rsidRDefault="00BB5536" w:rsidP="00BB5536">
      <w:pPr>
        <w:jc w:val="both"/>
        <w:rPr>
          <w:sz w:val="24"/>
          <w:szCs w:val="24"/>
        </w:rPr>
      </w:pPr>
      <w:r w:rsidRPr="00723122">
        <w:rPr>
          <w:sz w:val="24"/>
          <w:szCs w:val="24"/>
        </w:rPr>
        <w:t>_________</w:t>
      </w:r>
    </w:p>
    <w:p w:rsidR="00BB5536" w:rsidRPr="00723122" w:rsidRDefault="00BB5536" w:rsidP="00BB5536">
      <w:pPr>
        <w:ind w:firstLine="720"/>
        <w:jc w:val="both"/>
        <w:rPr>
          <w:sz w:val="24"/>
          <w:szCs w:val="24"/>
        </w:rPr>
      </w:pPr>
      <w:r w:rsidRPr="00723122">
        <w:rPr>
          <w:sz w:val="24"/>
          <w:szCs w:val="24"/>
        </w:rPr>
        <w:sym w:font="Symbol" w:char="F02A"/>
      </w:r>
      <w:r w:rsidRPr="00723122">
        <w:rPr>
          <w:sz w:val="24"/>
          <w:szCs w:val="24"/>
        </w:rPr>
        <w:t xml:space="preserve"> Уровень приема и обслуживания по группам:</w:t>
      </w:r>
    </w:p>
    <w:p w:rsidR="00BB5536" w:rsidRPr="00723122" w:rsidRDefault="00BB5536" w:rsidP="00BB5536">
      <w:pPr>
        <w:jc w:val="both"/>
        <w:rPr>
          <w:sz w:val="24"/>
          <w:szCs w:val="24"/>
        </w:rPr>
      </w:pPr>
      <w:r w:rsidRPr="00723122">
        <w:rPr>
          <w:sz w:val="24"/>
          <w:szCs w:val="24"/>
        </w:rPr>
        <w:t xml:space="preserve">      </w:t>
      </w:r>
      <w:r w:rsidRPr="00723122">
        <w:rPr>
          <w:sz w:val="24"/>
          <w:szCs w:val="24"/>
        </w:rPr>
        <w:tab/>
      </w:r>
      <w:proofErr w:type="gramStart"/>
      <w:r w:rsidRPr="00723122">
        <w:rPr>
          <w:sz w:val="24"/>
          <w:szCs w:val="24"/>
        </w:rPr>
        <w:t>первая группа – делегации, возглавляемые федеральными министрами, другими руководителями федеральных органов государственной власти; делегации из субъектов Российской Федерации, возглавляемые высшими должностными лицами субъектов Российской Федерации;</w:t>
      </w:r>
      <w:proofErr w:type="gramEnd"/>
    </w:p>
    <w:p w:rsidR="00BB5536" w:rsidRPr="00723122" w:rsidRDefault="00BB5536" w:rsidP="00BB5536">
      <w:pPr>
        <w:jc w:val="both"/>
        <w:rPr>
          <w:sz w:val="24"/>
          <w:szCs w:val="24"/>
        </w:rPr>
      </w:pPr>
      <w:r w:rsidRPr="00723122">
        <w:rPr>
          <w:sz w:val="24"/>
          <w:szCs w:val="24"/>
        </w:rPr>
        <w:tab/>
        <w:t>вторая группа – все остальные делегации.</w:t>
      </w:r>
    </w:p>
    <w:p w:rsidR="00BB5536" w:rsidRDefault="00BB5536" w:rsidP="00BB5536">
      <w:pPr>
        <w:jc w:val="both"/>
        <w:rPr>
          <w:sz w:val="24"/>
          <w:szCs w:val="24"/>
        </w:rPr>
      </w:pPr>
      <w:r>
        <w:rPr>
          <w:sz w:val="24"/>
          <w:szCs w:val="24"/>
        </w:rPr>
        <w:tab/>
      </w:r>
    </w:p>
    <w:p w:rsidR="00BB5536" w:rsidRDefault="00BB5536" w:rsidP="00BB5536">
      <w:pPr>
        <w:jc w:val="center"/>
        <w:rPr>
          <w:sz w:val="26"/>
          <w:szCs w:val="26"/>
        </w:rPr>
      </w:pPr>
      <w:r>
        <w:rPr>
          <w:sz w:val="26"/>
          <w:szCs w:val="26"/>
        </w:rPr>
        <w:t>__________</w:t>
      </w:r>
    </w:p>
    <w:p w:rsidR="00BB5536" w:rsidRDefault="00BB5536" w:rsidP="00BB5536">
      <w:pPr>
        <w:jc w:val="center"/>
      </w:pPr>
    </w:p>
    <w:p w:rsidR="00BB5536" w:rsidRDefault="00BB5536" w:rsidP="00BB5536">
      <w:pPr>
        <w:sectPr w:rsidR="00BB5536" w:rsidSect="00646657">
          <w:pgSz w:w="11906" w:h="16838"/>
          <w:pgMar w:top="1134" w:right="1276" w:bottom="1134" w:left="1559" w:header="720" w:footer="720" w:gutter="0"/>
          <w:pgNumType w:start="1"/>
          <w:cols w:space="720"/>
          <w:titlePg/>
          <w:docGrid w:linePitch="381"/>
        </w:sectPr>
      </w:pPr>
    </w:p>
    <w:tbl>
      <w:tblPr>
        <w:tblW w:w="0" w:type="auto"/>
        <w:tblLook w:val="01E0"/>
      </w:tblPr>
      <w:tblGrid>
        <w:gridCol w:w="4643"/>
        <w:gridCol w:w="4644"/>
      </w:tblGrid>
      <w:tr w:rsidR="00BB5536" w:rsidTr="00BB5536">
        <w:tc>
          <w:tcPr>
            <w:tcW w:w="4643" w:type="dxa"/>
          </w:tcPr>
          <w:p w:rsidR="00BB5536" w:rsidRDefault="00BB5536">
            <w:pPr>
              <w:rPr>
                <w:sz w:val="27"/>
                <w:szCs w:val="27"/>
              </w:rPr>
            </w:pPr>
          </w:p>
        </w:tc>
        <w:tc>
          <w:tcPr>
            <w:tcW w:w="4644" w:type="dxa"/>
            <w:hideMark/>
          </w:tcPr>
          <w:p w:rsidR="00BB5536" w:rsidRDefault="00BB5536">
            <w:pPr>
              <w:rPr>
                <w:sz w:val="27"/>
                <w:szCs w:val="27"/>
              </w:rPr>
            </w:pPr>
            <w:r>
              <w:rPr>
                <w:sz w:val="27"/>
                <w:szCs w:val="27"/>
              </w:rPr>
              <w:t>Приложение 2</w:t>
            </w:r>
            <w:r w:rsidR="00646657">
              <w:rPr>
                <w:sz w:val="27"/>
                <w:szCs w:val="27"/>
              </w:rPr>
              <w:t xml:space="preserve"> </w:t>
            </w:r>
            <w:r>
              <w:rPr>
                <w:sz w:val="27"/>
                <w:szCs w:val="27"/>
              </w:rPr>
              <w:t xml:space="preserve">к постановлению </w:t>
            </w:r>
          </w:p>
          <w:p w:rsidR="00646657" w:rsidRDefault="00BB5536" w:rsidP="00646657">
            <w:pPr>
              <w:rPr>
                <w:sz w:val="27"/>
                <w:szCs w:val="27"/>
              </w:rPr>
            </w:pPr>
            <w:r>
              <w:rPr>
                <w:sz w:val="27"/>
                <w:szCs w:val="27"/>
              </w:rPr>
              <w:t xml:space="preserve">Правительства Республики Карелия от  </w:t>
            </w:r>
            <w:r w:rsidR="004303EE">
              <w:t>14 марта 2016 года № 93-П</w:t>
            </w:r>
          </w:p>
          <w:p w:rsidR="00BB5536" w:rsidRDefault="00BB5536">
            <w:pPr>
              <w:rPr>
                <w:sz w:val="27"/>
                <w:szCs w:val="27"/>
              </w:rPr>
            </w:pPr>
          </w:p>
        </w:tc>
      </w:tr>
      <w:tr w:rsidR="00BB5536" w:rsidTr="00BB5536">
        <w:tc>
          <w:tcPr>
            <w:tcW w:w="4643" w:type="dxa"/>
          </w:tcPr>
          <w:p w:rsidR="00BB5536" w:rsidRDefault="00BB5536">
            <w:pPr>
              <w:rPr>
                <w:sz w:val="27"/>
                <w:szCs w:val="27"/>
              </w:rPr>
            </w:pPr>
          </w:p>
        </w:tc>
        <w:tc>
          <w:tcPr>
            <w:tcW w:w="4644" w:type="dxa"/>
          </w:tcPr>
          <w:p w:rsidR="00BB5536" w:rsidRDefault="00BB5536">
            <w:pPr>
              <w:rPr>
                <w:sz w:val="27"/>
                <w:szCs w:val="27"/>
              </w:rPr>
            </w:pPr>
          </w:p>
        </w:tc>
      </w:tr>
    </w:tbl>
    <w:p w:rsidR="00723122" w:rsidRDefault="00723122" w:rsidP="00BB5536">
      <w:pPr>
        <w:jc w:val="center"/>
        <w:rPr>
          <w:sz w:val="27"/>
          <w:szCs w:val="27"/>
        </w:rPr>
      </w:pPr>
    </w:p>
    <w:p w:rsidR="00BB5536" w:rsidRDefault="00BB5536" w:rsidP="00BB5536">
      <w:pPr>
        <w:jc w:val="center"/>
        <w:rPr>
          <w:sz w:val="27"/>
          <w:szCs w:val="27"/>
        </w:rPr>
      </w:pPr>
      <w:r>
        <w:rPr>
          <w:sz w:val="27"/>
          <w:szCs w:val="27"/>
        </w:rPr>
        <w:t>Нормы</w:t>
      </w:r>
    </w:p>
    <w:p w:rsidR="00BB5536" w:rsidRDefault="00BB5536" w:rsidP="00BB5536">
      <w:pPr>
        <w:jc w:val="center"/>
        <w:rPr>
          <w:sz w:val="27"/>
          <w:szCs w:val="27"/>
        </w:rPr>
      </w:pPr>
      <w:r>
        <w:rPr>
          <w:sz w:val="27"/>
          <w:szCs w:val="27"/>
        </w:rPr>
        <w:t xml:space="preserve">расходов на прием и обслуживание российских делегаций и отдельных официальных лиц, принимаемых Администрацией Главы Республики Карелия в качестве гостей по поручению Главы Республики Карелия или первого заместителя Главы Республики Карелия </w:t>
      </w:r>
    </w:p>
    <w:p w:rsidR="00BB5536" w:rsidRDefault="00BB5536" w:rsidP="00BB5536">
      <w:pPr>
        <w:jc w:val="center"/>
      </w:pP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
        <w:gridCol w:w="3517"/>
        <w:gridCol w:w="1763"/>
        <w:gridCol w:w="1763"/>
        <w:gridCol w:w="1763"/>
      </w:tblGrid>
      <w:tr w:rsidR="00BB5536" w:rsidTr="008B700D">
        <w:tc>
          <w:tcPr>
            <w:tcW w:w="616" w:type="dxa"/>
            <w:vMerge w:val="restart"/>
            <w:tcBorders>
              <w:top w:val="single" w:sz="4" w:space="0" w:color="auto"/>
              <w:left w:val="single" w:sz="4" w:space="0" w:color="auto"/>
              <w:bottom w:val="single" w:sz="4" w:space="0" w:color="auto"/>
              <w:right w:val="single" w:sz="4" w:space="0" w:color="auto"/>
            </w:tcBorders>
            <w:hideMark/>
          </w:tcPr>
          <w:p w:rsidR="00BB5536" w:rsidRPr="00723122" w:rsidRDefault="00BB5536">
            <w:pPr>
              <w:jc w:val="center"/>
              <w:rPr>
                <w:sz w:val="24"/>
                <w:szCs w:val="24"/>
              </w:rPr>
            </w:pPr>
            <w:r w:rsidRPr="00723122">
              <w:rPr>
                <w:sz w:val="24"/>
                <w:szCs w:val="24"/>
              </w:rPr>
              <w:t xml:space="preserve">№ </w:t>
            </w:r>
          </w:p>
          <w:p w:rsidR="00BB5536" w:rsidRPr="00723122" w:rsidRDefault="00BB5536">
            <w:pPr>
              <w:jc w:val="center"/>
              <w:rPr>
                <w:sz w:val="24"/>
                <w:szCs w:val="24"/>
              </w:rPr>
            </w:pPr>
            <w:proofErr w:type="gramStart"/>
            <w:r w:rsidRPr="00723122">
              <w:rPr>
                <w:sz w:val="24"/>
                <w:szCs w:val="24"/>
              </w:rPr>
              <w:t>п</w:t>
            </w:r>
            <w:proofErr w:type="gramEnd"/>
            <w:r w:rsidRPr="00723122">
              <w:rPr>
                <w:sz w:val="24"/>
                <w:szCs w:val="24"/>
              </w:rPr>
              <w:t>/п</w:t>
            </w:r>
          </w:p>
        </w:tc>
        <w:tc>
          <w:tcPr>
            <w:tcW w:w="3517" w:type="dxa"/>
            <w:vMerge w:val="restart"/>
            <w:tcBorders>
              <w:top w:val="single" w:sz="4" w:space="0" w:color="auto"/>
              <w:left w:val="single" w:sz="4" w:space="0" w:color="auto"/>
              <w:bottom w:val="single" w:sz="4" w:space="0" w:color="auto"/>
              <w:right w:val="single" w:sz="4" w:space="0" w:color="auto"/>
            </w:tcBorders>
            <w:hideMark/>
          </w:tcPr>
          <w:p w:rsidR="00BB5536" w:rsidRPr="00723122" w:rsidRDefault="00BB5536">
            <w:pPr>
              <w:jc w:val="center"/>
              <w:rPr>
                <w:sz w:val="24"/>
                <w:szCs w:val="24"/>
              </w:rPr>
            </w:pPr>
            <w:r w:rsidRPr="00723122">
              <w:rPr>
                <w:sz w:val="24"/>
                <w:szCs w:val="24"/>
              </w:rPr>
              <w:t>Наименование</w:t>
            </w:r>
          </w:p>
        </w:tc>
        <w:tc>
          <w:tcPr>
            <w:tcW w:w="5289" w:type="dxa"/>
            <w:gridSpan w:val="3"/>
            <w:tcBorders>
              <w:top w:val="single" w:sz="4" w:space="0" w:color="auto"/>
              <w:left w:val="single" w:sz="4" w:space="0" w:color="auto"/>
              <w:bottom w:val="single" w:sz="4" w:space="0" w:color="auto"/>
              <w:right w:val="single" w:sz="4" w:space="0" w:color="auto"/>
            </w:tcBorders>
            <w:hideMark/>
          </w:tcPr>
          <w:p w:rsidR="00BB5536" w:rsidRPr="00723122" w:rsidRDefault="00BB5536">
            <w:pPr>
              <w:jc w:val="center"/>
              <w:rPr>
                <w:sz w:val="24"/>
                <w:szCs w:val="24"/>
              </w:rPr>
            </w:pPr>
            <w:r w:rsidRPr="00723122">
              <w:rPr>
                <w:sz w:val="24"/>
                <w:szCs w:val="24"/>
              </w:rPr>
              <w:t>Уровень приема и обслуживания по группам</w:t>
            </w:r>
            <w:r w:rsidRPr="00723122">
              <w:rPr>
                <w:sz w:val="24"/>
                <w:szCs w:val="24"/>
              </w:rPr>
              <w:sym w:font="Symbol" w:char="F02A"/>
            </w:r>
          </w:p>
        </w:tc>
      </w:tr>
      <w:tr w:rsidR="00BB5536" w:rsidTr="008B700D">
        <w:tc>
          <w:tcPr>
            <w:tcW w:w="0" w:type="auto"/>
            <w:vMerge/>
            <w:tcBorders>
              <w:top w:val="single" w:sz="4" w:space="0" w:color="auto"/>
              <w:left w:val="single" w:sz="4" w:space="0" w:color="auto"/>
              <w:bottom w:val="single" w:sz="4" w:space="0" w:color="auto"/>
              <w:right w:val="single" w:sz="4" w:space="0" w:color="auto"/>
            </w:tcBorders>
            <w:vAlign w:val="center"/>
            <w:hideMark/>
          </w:tcPr>
          <w:p w:rsidR="00BB5536" w:rsidRPr="00723122" w:rsidRDefault="00BB5536">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5536" w:rsidRPr="00723122" w:rsidRDefault="00BB5536">
            <w:pPr>
              <w:rPr>
                <w:sz w:val="24"/>
                <w:szCs w:val="24"/>
              </w:rPr>
            </w:pPr>
          </w:p>
        </w:tc>
        <w:tc>
          <w:tcPr>
            <w:tcW w:w="1763" w:type="dxa"/>
            <w:tcBorders>
              <w:top w:val="single" w:sz="4" w:space="0" w:color="auto"/>
              <w:left w:val="single" w:sz="4" w:space="0" w:color="auto"/>
              <w:bottom w:val="single" w:sz="4" w:space="0" w:color="auto"/>
              <w:right w:val="single" w:sz="4" w:space="0" w:color="auto"/>
            </w:tcBorders>
            <w:hideMark/>
          </w:tcPr>
          <w:p w:rsidR="00BB5536" w:rsidRPr="00723122" w:rsidRDefault="00BB5536">
            <w:pPr>
              <w:jc w:val="center"/>
              <w:rPr>
                <w:sz w:val="24"/>
                <w:szCs w:val="24"/>
              </w:rPr>
            </w:pPr>
            <w:r w:rsidRPr="00723122">
              <w:rPr>
                <w:sz w:val="24"/>
                <w:szCs w:val="24"/>
              </w:rPr>
              <w:t>высшая</w:t>
            </w:r>
          </w:p>
        </w:tc>
        <w:tc>
          <w:tcPr>
            <w:tcW w:w="1763" w:type="dxa"/>
            <w:tcBorders>
              <w:top w:val="single" w:sz="4" w:space="0" w:color="auto"/>
              <w:left w:val="single" w:sz="4" w:space="0" w:color="auto"/>
              <w:bottom w:val="single" w:sz="4" w:space="0" w:color="auto"/>
              <w:right w:val="single" w:sz="4" w:space="0" w:color="auto"/>
            </w:tcBorders>
            <w:hideMark/>
          </w:tcPr>
          <w:p w:rsidR="00BB5536" w:rsidRPr="00723122" w:rsidRDefault="00BB5536">
            <w:pPr>
              <w:jc w:val="center"/>
              <w:rPr>
                <w:sz w:val="24"/>
                <w:szCs w:val="24"/>
              </w:rPr>
            </w:pPr>
            <w:r w:rsidRPr="00723122">
              <w:rPr>
                <w:sz w:val="24"/>
                <w:szCs w:val="24"/>
              </w:rPr>
              <w:t>первая</w:t>
            </w:r>
          </w:p>
        </w:tc>
        <w:tc>
          <w:tcPr>
            <w:tcW w:w="1763" w:type="dxa"/>
            <w:tcBorders>
              <w:top w:val="single" w:sz="4" w:space="0" w:color="auto"/>
              <w:left w:val="single" w:sz="4" w:space="0" w:color="auto"/>
              <w:bottom w:val="single" w:sz="4" w:space="0" w:color="auto"/>
              <w:right w:val="single" w:sz="4" w:space="0" w:color="auto"/>
            </w:tcBorders>
            <w:hideMark/>
          </w:tcPr>
          <w:p w:rsidR="00BB5536" w:rsidRPr="00723122" w:rsidRDefault="00BB5536">
            <w:pPr>
              <w:jc w:val="center"/>
              <w:rPr>
                <w:sz w:val="24"/>
                <w:szCs w:val="24"/>
              </w:rPr>
            </w:pPr>
            <w:r w:rsidRPr="00723122">
              <w:rPr>
                <w:sz w:val="24"/>
                <w:szCs w:val="24"/>
              </w:rPr>
              <w:t>вторая</w:t>
            </w:r>
          </w:p>
        </w:tc>
      </w:tr>
      <w:tr w:rsidR="00BB5536" w:rsidTr="008B700D">
        <w:tc>
          <w:tcPr>
            <w:tcW w:w="616" w:type="dxa"/>
            <w:tcBorders>
              <w:top w:val="single" w:sz="4" w:space="0" w:color="auto"/>
              <w:left w:val="single" w:sz="4" w:space="0" w:color="auto"/>
              <w:bottom w:val="single" w:sz="4" w:space="0" w:color="auto"/>
              <w:right w:val="single" w:sz="4" w:space="0" w:color="auto"/>
            </w:tcBorders>
            <w:hideMark/>
          </w:tcPr>
          <w:p w:rsidR="00BB5536" w:rsidRPr="00723122" w:rsidRDefault="00BB5536">
            <w:pPr>
              <w:jc w:val="center"/>
              <w:rPr>
                <w:sz w:val="24"/>
                <w:szCs w:val="24"/>
              </w:rPr>
            </w:pPr>
            <w:r w:rsidRPr="00723122">
              <w:rPr>
                <w:sz w:val="24"/>
                <w:szCs w:val="24"/>
              </w:rPr>
              <w:t>1</w:t>
            </w:r>
          </w:p>
        </w:tc>
        <w:tc>
          <w:tcPr>
            <w:tcW w:w="3517" w:type="dxa"/>
            <w:tcBorders>
              <w:top w:val="single" w:sz="4" w:space="0" w:color="auto"/>
              <w:left w:val="single" w:sz="4" w:space="0" w:color="auto"/>
              <w:bottom w:val="single" w:sz="4" w:space="0" w:color="auto"/>
              <w:right w:val="single" w:sz="4" w:space="0" w:color="auto"/>
            </w:tcBorders>
            <w:hideMark/>
          </w:tcPr>
          <w:p w:rsidR="00BB5536" w:rsidRPr="00723122" w:rsidRDefault="00BB5536">
            <w:pPr>
              <w:jc w:val="center"/>
              <w:rPr>
                <w:sz w:val="24"/>
                <w:szCs w:val="24"/>
              </w:rPr>
            </w:pPr>
            <w:r w:rsidRPr="00723122">
              <w:rPr>
                <w:sz w:val="24"/>
                <w:szCs w:val="24"/>
              </w:rPr>
              <w:t>2</w:t>
            </w:r>
          </w:p>
        </w:tc>
        <w:tc>
          <w:tcPr>
            <w:tcW w:w="1763" w:type="dxa"/>
            <w:tcBorders>
              <w:top w:val="single" w:sz="4" w:space="0" w:color="auto"/>
              <w:left w:val="single" w:sz="4" w:space="0" w:color="auto"/>
              <w:bottom w:val="single" w:sz="4" w:space="0" w:color="auto"/>
              <w:right w:val="single" w:sz="4" w:space="0" w:color="auto"/>
            </w:tcBorders>
            <w:hideMark/>
          </w:tcPr>
          <w:p w:rsidR="00BB5536" w:rsidRPr="00723122" w:rsidRDefault="00BB5536">
            <w:pPr>
              <w:jc w:val="center"/>
              <w:rPr>
                <w:sz w:val="24"/>
                <w:szCs w:val="24"/>
              </w:rPr>
            </w:pPr>
            <w:r w:rsidRPr="00723122">
              <w:rPr>
                <w:sz w:val="24"/>
                <w:szCs w:val="24"/>
              </w:rPr>
              <w:t>3</w:t>
            </w:r>
          </w:p>
        </w:tc>
        <w:tc>
          <w:tcPr>
            <w:tcW w:w="1763" w:type="dxa"/>
            <w:tcBorders>
              <w:top w:val="single" w:sz="4" w:space="0" w:color="auto"/>
              <w:left w:val="single" w:sz="4" w:space="0" w:color="auto"/>
              <w:bottom w:val="single" w:sz="4" w:space="0" w:color="auto"/>
              <w:right w:val="single" w:sz="4" w:space="0" w:color="auto"/>
            </w:tcBorders>
            <w:hideMark/>
          </w:tcPr>
          <w:p w:rsidR="00BB5536" w:rsidRPr="00723122" w:rsidRDefault="00BB5536">
            <w:pPr>
              <w:jc w:val="center"/>
              <w:rPr>
                <w:sz w:val="24"/>
                <w:szCs w:val="24"/>
              </w:rPr>
            </w:pPr>
            <w:r w:rsidRPr="00723122">
              <w:rPr>
                <w:sz w:val="24"/>
                <w:szCs w:val="24"/>
              </w:rPr>
              <w:t>4</w:t>
            </w:r>
          </w:p>
        </w:tc>
        <w:tc>
          <w:tcPr>
            <w:tcW w:w="1763" w:type="dxa"/>
            <w:tcBorders>
              <w:top w:val="single" w:sz="4" w:space="0" w:color="auto"/>
              <w:left w:val="single" w:sz="4" w:space="0" w:color="auto"/>
              <w:bottom w:val="single" w:sz="4" w:space="0" w:color="auto"/>
              <w:right w:val="single" w:sz="4" w:space="0" w:color="auto"/>
            </w:tcBorders>
            <w:hideMark/>
          </w:tcPr>
          <w:p w:rsidR="00BB5536" w:rsidRPr="00723122" w:rsidRDefault="00BB5536">
            <w:pPr>
              <w:jc w:val="center"/>
              <w:rPr>
                <w:sz w:val="24"/>
                <w:szCs w:val="24"/>
              </w:rPr>
            </w:pPr>
            <w:r w:rsidRPr="00723122">
              <w:rPr>
                <w:sz w:val="24"/>
                <w:szCs w:val="24"/>
              </w:rPr>
              <w:t>5</w:t>
            </w:r>
          </w:p>
        </w:tc>
      </w:tr>
      <w:tr w:rsidR="00BB5536" w:rsidTr="008B700D">
        <w:tc>
          <w:tcPr>
            <w:tcW w:w="616" w:type="dxa"/>
            <w:tcBorders>
              <w:top w:val="single" w:sz="4" w:space="0" w:color="auto"/>
              <w:left w:val="single" w:sz="4" w:space="0" w:color="auto"/>
              <w:bottom w:val="nil"/>
              <w:right w:val="single" w:sz="4" w:space="0" w:color="auto"/>
            </w:tcBorders>
            <w:hideMark/>
          </w:tcPr>
          <w:p w:rsidR="00BB5536" w:rsidRPr="00723122" w:rsidRDefault="00BB5536">
            <w:pPr>
              <w:jc w:val="center"/>
              <w:rPr>
                <w:sz w:val="24"/>
                <w:szCs w:val="24"/>
              </w:rPr>
            </w:pPr>
            <w:r w:rsidRPr="00723122">
              <w:rPr>
                <w:sz w:val="24"/>
                <w:szCs w:val="24"/>
              </w:rPr>
              <w:t>1.</w:t>
            </w:r>
          </w:p>
        </w:tc>
        <w:tc>
          <w:tcPr>
            <w:tcW w:w="3517" w:type="dxa"/>
            <w:tcBorders>
              <w:top w:val="single" w:sz="4" w:space="0" w:color="auto"/>
              <w:left w:val="single" w:sz="4" w:space="0" w:color="auto"/>
              <w:bottom w:val="nil"/>
              <w:right w:val="single" w:sz="4" w:space="0" w:color="auto"/>
            </w:tcBorders>
            <w:hideMark/>
          </w:tcPr>
          <w:p w:rsidR="00BB5536" w:rsidRPr="00723122" w:rsidRDefault="00BB5536">
            <w:pPr>
              <w:rPr>
                <w:sz w:val="24"/>
                <w:szCs w:val="24"/>
              </w:rPr>
            </w:pPr>
            <w:r w:rsidRPr="00723122">
              <w:rPr>
                <w:sz w:val="24"/>
                <w:szCs w:val="24"/>
              </w:rPr>
              <w:t>Оплата гостиницы и брони в сутки на одного человека по действующим тарифам:</w:t>
            </w:r>
          </w:p>
        </w:tc>
        <w:tc>
          <w:tcPr>
            <w:tcW w:w="1763" w:type="dxa"/>
            <w:tcBorders>
              <w:top w:val="single" w:sz="4" w:space="0" w:color="auto"/>
              <w:left w:val="single" w:sz="4" w:space="0" w:color="auto"/>
              <w:bottom w:val="nil"/>
              <w:right w:val="single" w:sz="4" w:space="0" w:color="auto"/>
            </w:tcBorders>
          </w:tcPr>
          <w:p w:rsidR="00BB5536" w:rsidRPr="00723122" w:rsidRDefault="00BB5536">
            <w:pPr>
              <w:jc w:val="center"/>
              <w:rPr>
                <w:sz w:val="24"/>
                <w:szCs w:val="24"/>
              </w:rPr>
            </w:pPr>
          </w:p>
        </w:tc>
        <w:tc>
          <w:tcPr>
            <w:tcW w:w="1763" w:type="dxa"/>
            <w:tcBorders>
              <w:top w:val="single" w:sz="4" w:space="0" w:color="auto"/>
              <w:left w:val="single" w:sz="4" w:space="0" w:color="auto"/>
              <w:bottom w:val="nil"/>
              <w:right w:val="single" w:sz="4" w:space="0" w:color="auto"/>
            </w:tcBorders>
          </w:tcPr>
          <w:p w:rsidR="00BB5536" w:rsidRPr="00723122" w:rsidRDefault="00BB5536">
            <w:pPr>
              <w:jc w:val="center"/>
              <w:rPr>
                <w:sz w:val="24"/>
                <w:szCs w:val="24"/>
              </w:rPr>
            </w:pPr>
          </w:p>
        </w:tc>
        <w:tc>
          <w:tcPr>
            <w:tcW w:w="1763" w:type="dxa"/>
            <w:tcBorders>
              <w:top w:val="single" w:sz="4" w:space="0" w:color="auto"/>
              <w:left w:val="single" w:sz="4" w:space="0" w:color="auto"/>
              <w:bottom w:val="nil"/>
              <w:right w:val="single" w:sz="4" w:space="0" w:color="auto"/>
            </w:tcBorders>
          </w:tcPr>
          <w:p w:rsidR="00BB5536" w:rsidRPr="00723122" w:rsidRDefault="00BB5536">
            <w:pPr>
              <w:jc w:val="center"/>
              <w:rPr>
                <w:sz w:val="24"/>
                <w:szCs w:val="24"/>
              </w:rPr>
            </w:pPr>
          </w:p>
        </w:tc>
      </w:tr>
      <w:tr w:rsidR="00BB5536" w:rsidTr="008B700D">
        <w:tc>
          <w:tcPr>
            <w:tcW w:w="616" w:type="dxa"/>
            <w:tcBorders>
              <w:top w:val="nil"/>
              <w:left w:val="single" w:sz="4" w:space="0" w:color="auto"/>
              <w:bottom w:val="nil"/>
              <w:right w:val="single" w:sz="4" w:space="0" w:color="auto"/>
            </w:tcBorders>
          </w:tcPr>
          <w:p w:rsidR="00BB5536" w:rsidRPr="00723122" w:rsidRDefault="00BB5536">
            <w:pPr>
              <w:jc w:val="center"/>
              <w:rPr>
                <w:sz w:val="24"/>
                <w:szCs w:val="24"/>
              </w:rPr>
            </w:pPr>
          </w:p>
        </w:tc>
        <w:tc>
          <w:tcPr>
            <w:tcW w:w="3517" w:type="dxa"/>
            <w:tcBorders>
              <w:top w:val="nil"/>
              <w:left w:val="single" w:sz="4" w:space="0" w:color="auto"/>
              <w:bottom w:val="nil"/>
              <w:right w:val="single" w:sz="4" w:space="0" w:color="auto"/>
            </w:tcBorders>
            <w:hideMark/>
          </w:tcPr>
          <w:p w:rsidR="00BB5536" w:rsidRPr="00723122" w:rsidRDefault="00BB5536" w:rsidP="00723122">
            <w:pPr>
              <w:rPr>
                <w:sz w:val="24"/>
                <w:szCs w:val="24"/>
              </w:rPr>
            </w:pPr>
            <w:r w:rsidRPr="00723122">
              <w:rPr>
                <w:sz w:val="24"/>
                <w:szCs w:val="24"/>
              </w:rPr>
              <w:t>а) для главы делегации</w:t>
            </w:r>
          </w:p>
        </w:tc>
        <w:tc>
          <w:tcPr>
            <w:tcW w:w="1763" w:type="dxa"/>
            <w:tcBorders>
              <w:top w:val="nil"/>
              <w:left w:val="single" w:sz="4" w:space="0" w:color="auto"/>
              <w:bottom w:val="nil"/>
              <w:right w:val="single" w:sz="4" w:space="0" w:color="auto"/>
            </w:tcBorders>
            <w:hideMark/>
          </w:tcPr>
          <w:p w:rsidR="00BB5536" w:rsidRPr="00723122" w:rsidRDefault="00BB5536" w:rsidP="008B700D">
            <w:pPr>
              <w:spacing w:after="240"/>
              <w:jc w:val="center"/>
              <w:rPr>
                <w:sz w:val="24"/>
                <w:szCs w:val="24"/>
              </w:rPr>
            </w:pPr>
            <w:r w:rsidRPr="00723122">
              <w:rPr>
                <w:sz w:val="24"/>
                <w:szCs w:val="24"/>
              </w:rPr>
              <w:t>не более стоимости апартамент</w:t>
            </w:r>
            <w:r w:rsidR="008B700D" w:rsidRPr="00723122">
              <w:rPr>
                <w:sz w:val="24"/>
                <w:szCs w:val="24"/>
              </w:rPr>
              <w:t>ов</w:t>
            </w:r>
            <w:r w:rsidRPr="00723122">
              <w:rPr>
                <w:sz w:val="24"/>
                <w:szCs w:val="24"/>
              </w:rPr>
              <w:t xml:space="preserve"> </w:t>
            </w:r>
          </w:p>
        </w:tc>
        <w:tc>
          <w:tcPr>
            <w:tcW w:w="1763" w:type="dxa"/>
            <w:tcBorders>
              <w:top w:val="nil"/>
              <w:left w:val="single" w:sz="4" w:space="0" w:color="auto"/>
              <w:bottom w:val="nil"/>
              <w:right w:val="single" w:sz="4" w:space="0" w:color="auto"/>
            </w:tcBorders>
            <w:hideMark/>
          </w:tcPr>
          <w:p w:rsidR="00BB5536" w:rsidRPr="00723122" w:rsidRDefault="00BB5536">
            <w:pPr>
              <w:jc w:val="center"/>
              <w:rPr>
                <w:sz w:val="24"/>
                <w:szCs w:val="24"/>
              </w:rPr>
            </w:pPr>
            <w:r w:rsidRPr="00723122">
              <w:rPr>
                <w:sz w:val="24"/>
                <w:szCs w:val="24"/>
              </w:rPr>
              <w:t>не более стоимости номера люкс</w:t>
            </w:r>
          </w:p>
        </w:tc>
        <w:tc>
          <w:tcPr>
            <w:tcW w:w="1763" w:type="dxa"/>
            <w:tcBorders>
              <w:top w:val="nil"/>
              <w:left w:val="single" w:sz="4" w:space="0" w:color="auto"/>
              <w:bottom w:val="nil"/>
              <w:right w:val="single" w:sz="4" w:space="0" w:color="auto"/>
            </w:tcBorders>
            <w:hideMark/>
          </w:tcPr>
          <w:p w:rsidR="00BB5536" w:rsidRPr="00723122" w:rsidRDefault="00BB5536">
            <w:pPr>
              <w:jc w:val="center"/>
              <w:rPr>
                <w:sz w:val="24"/>
                <w:szCs w:val="24"/>
              </w:rPr>
            </w:pPr>
            <w:r w:rsidRPr="00723122">
              <w:rPr>
                <w:sz w:val="24"/>
                <w:szCs w:val="24"/>
              </w:rPr>
              <w:t>не более стоимости номера люкс</w:t>
            </w:r>
          </w:p>
        </w:tc>
      </w:tr>
      <w:tr w:rsidR="00BB5536" w:rsidTr="008B700D">
        <w:tc>
          <w:tcPr>
            <w:tcW w:w="616" w:type="dxa"/>
            <w:tcBorders>
              <w:top w:val="nil"/>
              <w:left w:val="single" w:sz="4" w:space="0" w:color="auto"/>
              <w:bottom w:val="nil"/>
              <w:right w:val="single" w:sz="4" w:space="0" w:color="auto"/>
            </w:tcBorders>
          </w:tcPr>
          <w:p w:rsidR="00BB5536" w:rsidRPr="00723122" w:rsidRDefault="00BB5536">
            <w:pPr>
              <w:jc w:val="center"/>
              <w:rPr>
                <w:sz w:val="24"/>
                <w:szCs w:val="24"/>
              </w:rPr>
            </w:pPr>
          </w:p>
        </w:tc>
        <w:tc>
          <w:tcPr>
            <w:tcW w:w="3517" w:type="dxa"/>
            <w:tcBorders>
              <w:top w:val="nil"/>
              <w:left w:val="single" w:sz="4" w:space="0" w:color="auto"/>
              <w:bottom w:val="nil"/>
              <w:right w:val="single" w:sz="4" w:space="0" w:color="auto"/>
            </w:tcBorders>
            <w:hideMark/>
          </w:tcPr>
          <w:p w:rsidR="00BB5536" w:rsidRPr="00723122" w:rsidRDefault="00BB5536" w:rsidP="00723122">
            <w:pPr>
              <w:rPr>
                <w:sz w:val="24"/>
                <w:szCs w:val="24"/>
              </w:rPr>
            </w:pPr>
            <w:r w:rsidRPr="00723122">
              <w:rPr>
                <w:sz w:val="24"/>
                <w:szCs w:val="24"/>
              </w:rPr>
              <w:t>б) для члена делегации</w:t>
            </w:r>
          </w:p>
        </w:tc>
        <w:tc>
          <w:tcPr>
            <w:tcW w:w="1763" w:type="dxa"/>
            <w:tcBorders>
              <w:top w:val="nil"/>
              <w:left w:val="single" w:sz="4" w:space="0" w:color="auto"/>
              <w:bottom w:val="nil"/>
              <w:right w:val="single" w:sz="4" w:space="0" w:color="auto"/>
            </w:tcBorders>
            <w:hideMark/>
          </w:tcPr>
          <w:p w:rsidR="00BB5536" w:rsidRPr="00723122" w:rsidRDefault="00BB5536">
            <w:pPr>
              <w:spacing w:after="240"/>
              <w:jc w:val="center"/>
              <w:rPr>
                <w:sz w:val="24"/>
                <w:szCs w:val="24"/>
              </w:rPr>
            </w:pPr>
            <w:r w:rsidRPr="00723122">
              <w:rPr>
                <w:sz w:val="24"/>
                <w:szCs w:val="24"/>
              </w:rPr>
              <w:t>не более стоимости номера полулюкс</w:t>
            </w:r>
          </w:p>
        </w:tc>
        <w:tc>
          <w:tcPr>
            <w:tcW w:w="1763" w:type="dxa"/>
            <w:tcBorders>
              <w:top w:val="nil"/>
              <w:left w:val="single" w:sz="4" w:space="0" w:color="auto"/>
              <w:bottom w:val="nil"/>
              <w:right w:val="single" w:sz="4" w:space="0" w:color="auto"/>
            </w:tcBorders>
            <w:hideMark/>
          </w:tcPr>
          <w:p w:rsidR="00BB5536" w:rsidRPr="00723122" w:rsidRDefault="00BB5536">
            <w:pPr>
              <w:jc w:val="center"/>
              <w:rPr>
                <w:sz w:val="24"/>
                <w:szCs w:val="24"/>
              </w:rPr>
            </w:pPr>
            <w:r w:rsidRPr="00723122">
              <w:rPr>
                <w:sz w:val="24"/>
                <w:szCs w:val="24"/>
              </w:rPr>
              <w:t>не более стоимости одноместного номера</w:t>
            </w:r>
          </w:p>
        </w:tc>
        <w:tc>
          <w:tcPr>
            <w:tcW w:w="1763" w:type="dxa"/>
            <w:tcBorders>
              <w:top w:val="nil"/>
              <w:left w:val="single" w:sz="4" w:space="0" w:color="auto"/>
              <w:bottom w:val="nil"/>
              <w:right w:val="single" w:sz="4" w:space="0" w:color="auto"/>
            </w:tcBorders>
            <w:hideMark/>
          </w:tcPr>
          <w:p w:rsidR="00BB5536" w:rsidRPr="00723122" w:rsidRDefault="00BB5536">
            <w:pPr>
              <w:jc w:val="center"/>
              <w:rPr>
                <w:sz w:val="24"/>
                <w:szCs w:val="24"/>
              </w:rPr>
            </w:pPr>
            <w:r w:rsidRPr="00723122">
              <w:rPr>
                <w:sz w:val="24"/>
                <w:szCs w:val="24"/>
              </w:rPr>
              <w:t xml:space="preserve">не более стоимости одноместного номера </w:t>
            </w:r>
          </w:p>
        </w:tc>
      </w:tr>
      <w:tr w:rsidR="00BB5536" w:rsidTr="008B700D">
        <w:tc>
          <w:tcPr>
            <w:tcW w:w="616" w:type="dxa"/>
            <w:tcBorders>
              <w:top w:val="nil"/>
              <w:left w:val="single" w:sz="4" w:space="0" w:color="auto"/>
              <w:bottom w:val="single" w:sz="4" w:space="0" w:color="auto"/>
              <w:right w:val="single" w:sz="4" w:space="0" w:color="auto"/>
            </w:tcBorders>
          </w:tcPr>
          <w:p w:rsidR="00BB5536" w:rsidRPr="00723122" w:rsidRDefault="00BB5536">
            <w:pPr>
              <w:jc w:val="center"/>
              <w:rPr>
                <w:sz w:val="24"/>
                <w:szCs w:val="24"/>
              </w:rPr>
            </w:pPr>
          </w:p>
        </w:tc>
        <w:tc>
          <w:tcPr>
            <w:tcW w:w="3517" w:type="dxa"/>
            <w:tcBorders>
              <w:top w:val="nil"/>
              <w:left w:val="single" w:sz="4" w:space="0" w:color="auto"/>
              <w:bottom w:val="single" w:sz="4" w:space="0" w:color="auto"/>
              <w:right w:val="single" w:sz="4" w:space="0" w:color="auto"/>
            </w:tcBorders>
            <w:hideMark/>
          </w:tcPr>
          <w:p w:rsidR="00BB5536" w:rsidRPr="00723122" w:rsidRDefault="00BB5536">
            <w:pPr>
              <w:rPr>
                <w:sz w:val="24"/>
                <w:szCs w:val="24"/>
              </w:rPr>
            </w:pPr>
            <w:r w:rsidRPr="00723122">
              <w:rPr>
                <w:sz w:val="24"/>
                <w:szCs w:val="24"/>
              </w:rPr>
              <w:t>в) для сопровождающих лиц</w:t>
            </w:r>
          </w:p>
        </w:tc>
        <w:tc>
          <w:tcPr>
            <w:tcW w:w="1763" w:type="dxa"/>
            <w:tcBorders>
              <w:top w:val="nil"/>
              <w:left w:val="single" w:sz="4" w:space="0" w:color="auto"/>
              <w:bottom w:val="single" w:sz="4" w:space="0" w:color="auto"/>
              <w:right w:val="single" w:sz="4" w:space="0" w:color="auto"/>
            </w:tcBorders>
            <w:hideMark/>
          </w:tcPr>
          <w:p w:rsidR="00BB5536" w:rsidRPr="00723122" w:rsidRDefault="00BB5536">
            <w:pPr>
              <w:jc w:val="center"/>
              <w:rPr>
                <w:sz w:val="24"/>
                <w:szCs w:val="24"/>
              </w:rPr>
            </w:pPr>
            <w:r w:rsidRPr="00723122">
              <w:rPr>
                <w:sz w:val="24"/>
                <w:szCs w:val="24"/>
              </w:rPr>
              <w:t xml:space="preserve">не более стоимости одноместного номера </w:t>
            </w:r>
          </w:p>
        </w:tc>
        <w:tc>
          <w:tcPr>
            <w:tcW w:w="1763" w:type="dxa"/>
            <w:tcBorders>
              <w:top w:val="nil"/>
              <w:left w:val="single" w:sz="4" w:space="0" w:color="auto"/>
              <w:bottom w:val="single" w:sz="4" w:space="0" w:color="auto"/>
              <w:right w:val="single" w:sz="4" w:space="0" w:color="auto"/>
            </w:tcBorders>
            <w:hideMark/>
          </w:tcPr>
          <w:p w:rsidR="00BB5536" w:rsidRPr="00723122" w:rsidRDefault="00BB5536">
            <w:pPr>
              <w:jc w:val="center"/>
              <w:rPr>
                <w:sz w:val="24"/>
                <w:szCs w:val="24"/>
              </w:rPr>
            </w:pPr>
            <w:r w:rsidRPr="00723122">
              <w:rPr>
                <w:sz w:val="24"/>
                <w:szCs w:val="24"/>
              </w:rPr>
              <w:t xml:space="preserve">не более стоимости одноместного номера </w:t>
            </w:r>
          </w:p>
        </w:tc>
        <w:tc>
          <w:tcPr>
            <w:tcW w:w="1763" w:type="dxa"/>
            <w:tcBorders>
              <w:top w:val="nil"/>
              <w:left w:val="single" w:sz="4" w:space="0" w:color="auto"/>
              <w:bottom w:val="single" w:sz="4" w:space="0" w:color="auto"/>
              <w:right w:val="single" w:sz="4" w:space="0" w:color="auto"/>
            </w:tcBorders>
            <w:hideMark/>
          </w:tcPr>
          <w:p w:rsidR="00BB5536" w:rsidRPr="00723122" w:rsidRDefault="00BB5536">
            <w:pPr>
              <w:spacing w:after="120"/>
              <w:jc w:val="center"/>
              <w:rPr>
                <w:sz w:val="24"/>
                <w:szCs w:val="24"/>
              </w:rPr>
            </w:pPr>
            <w:r w:rsidRPr="00723122">
              <w:rPr>
                <w:sz w:val="24"/>
                <w:szCs w:val="24"/>
              </w:rPr>
              <w:t xml:space="preserve">не более стоимости двухместного номера </w:t>
            </w:r>
          </w:p>
        </w:tc>
      </w:tr>
      <w:tr w:rsidR="00BB5536" w:rsidTr="008B700D">
        <w:tc>
          <w:tcPr>
            <w:tcW w:w="616" w:type="dxa"/>
            <w:tcBorders>
              <w:top w:val="single" w:sz="4" w:space="0" w:color="auto"/>
              <w:left w:val="single" w:sz="4" w:space="0" w:color="auto"/>
              <w:bottom w:val="nil"/>
              <w:right w:val="single" w:sz="4" w:space="0" w:color="auto"/>
            </w:tcBorders>
            <w:hideMark/>
          </w:tcPr>
          <w:p w:rsidR="00BB5536" w:rsidRPr="00723122" w:rsidRDefault="00BB5536">
            <w:pPr>
              <w:jc w:val="center"/>
              <w:rPr>
                <w:sz w:val="24"/>
                <w:szCs w:val="24"/>
              </w:rPr>
            </w:pPr>
            <w:r w:rsidRPr="00723122">
              <w:rPr>
                <w:sz w:val="24"/>
                <w:szCs w:val="24"/>
              </w:rPr>
              <w:t>2.</w:t>
            </w:r>
          </w:p>
        </w:tc>
        <w:tc>
          <w:tcPr>
            <w:tcW w:w="3517" w:type="dxa"/>
            <w:tcBorders>
              <w:top w:val="single" w:sz="4" w:space="0" w:color="auto"/>
              <w:left w:val="single" w:sz="4" w:space="0" w:color="auto"/>
              <w:bottom w:val="nil"/>
              <w:right w:val="single" w:sz="4" w:space="0" w:color="auto"/>
            </w:tcBorders>
            <w:hideMark/>
          </w:tcPr>
          <w:p w:rsidR="00BB5536" w:rsidRPr="00723122" w:rsidRDefault="00BB5536">
            <w:pPr>
              <w:rPr>
                <w:sz w:val="24"/>
                <w:szCs w:val="24"/>
              </w:rPr>
            </w:pPr>
            <w:r w:rsidRPr="00723122">
              <w:rPr>
                <w:sz w:val="24"/>
                <w:szCs w:val="24"/>
              </w:rPr>
              <w:t>Расходы на питание в сутки на одного человека:</w:t>
            </w:r>
          </w:p>
        </w:tc>
        <w:tc>
          <w:tcPr>
            <w:tcW w:w="1763" w:type="dxa"/>
            <w:tcBorders>
              <w:top w:val="single" w:sz="4" w:space="0" w:color="auto"/>
              <w:left w:val="single" w:sz="4" w:space="0" w:color="auto"/>
              <w:bottom w:val="nil"/>
              <w:right w:val="single" w:sz="4" w:space="0" w:color="auto"/>
            </w:tcBorders>
          </w:tcPr>
          <w:p w:rsidR="00BB5536" w:rsidRPr="00723122" w:rsidRDefault="00BB5536">
            <w:pPr>
              <w:jc w:val="center"/>
              <w:rPr>
                <w:sz w:val="24"/>
                <w:szCs w:val="24"/>
              </w:rPr>
            </w:pPr>
          </w:p>
        </w:tc>
        <w:tc>
          <w:tcPr>
            <w:tcW w:w="1763" w:type="dxa"/>
            <w:tcBorders>
              <w:top w:val="single" w:sz="4" w:space="0" w:color="auto"/>
              <w:left w:val="single" w:sz="4" w:space="0" w:color="auto"/>
              <w:bottom w:val="nil"/>
              <w:right w:val="single" w:sz="4" w:space="0" w:color="auto"/>
            </w:tcBorders>
          </w:tcPr>
          <w:p w:rsidR="00BB5536" w:rsidRPr="00723122" w:rsidRDefault="00BB5536">
            <w:pPr>
              <w:jc w:val="center"/>
              <w:rPr>
                <w:sz w:val="24"/>
                <w:szCs w:val="24"/>
              </w:rPr>
            </w:pPr>
          </w:p>
        </w:tc>
        <w:tc>
          <w:tcPr>
            <w:tcW w:w="1763" w:type="dxa"/>
            <w:tcBorders>
              <w:top w:val="single" w:sz="4" w:space="0" w:color="auto"/>
              <w:left w:val="single" w:sz="4" w:space="0" w:color="auto"/>
              <w:bottom w:val="nil"/>
              <w:right w:val="single" w:sz="4" w:space="0" w:color="auto"/>
            </w:tcBorders>
          </w:tcPr>
          <w:p w:rsidR="00BB5536" w:rsidRPr="00723122" w:rsidRDefault="00BB5536">
            <w:pPr>
              <w:jc w:val="center"/>
              <w:rPr>
                <w:sz w:val="24"/>
                <w:szCs w:val="24"/>
              </w:rPr>
            </w:pPr>
          </w:p>
        </w:tc>
      </w:tr>
      <w:tr w:rsidR="00BB5536" w:rsidTr="008B700D">
        <w:tc>
          <w:tcPr>
            <w:tcW w:w="616" w:type="dxa"/>
            <w:tcBorders>
              <w:top w:val="nil"/>
              <w:left w:val="single" w:sz="4" w:space="0" w:color="auto"/>
              <w:bottom w:val="nil"/>
              <w:right w:val="single" w:sz="4" w:space="0" w:color="auto"/>
            </w:tcBorders>
          </w:tcPr>
          <w:p w:rsidR="00BB5536" w:rsidRPr="00723122" w:rsidRDefault="00BB5536">
            <w:pPr>
              <w:jc w:val="center"/>
              <w:rPr>
                <w:sz w:val="24"/>
                <w:szCs w:val="24"/>
              </w:rPr>
            </w:pPr>
          </w:p>
        </w:tc>
        <w:tc>
          <w:tcPr>
            <w:tcW w:w="3517" w:type="dxa"/>
            <w:tcBorders>
              <w:top w:val="nil"/>
              <w:left w:val="single" w:sz="4" w:space="0" w:color="auto"/>
              <w:bottom w:val="nil"/>
              <w:right w:val="single" w:sz="4" w:space="0" w:color="auto"/>
            </w:tcBorders>
            <w:hideMark/>
          </w:tcPr>
          <w:p w:rsidR="00BB5536" w:rsidRPr="00723122" w:rsidRDefault="00BB5536" w:rsidP="00723122">
            <w:pPr>
              <w:rPr>
                <w:sz w:val="24"/>
                <w:szCs w:val="24"/>
              </w:rPr>
            </w:pPr>
            <w:r w:rsidRPr="00723122">
              <w:rPr>
                <w:sz w:val="24"/>
                <w:szCs w:val="24"/>
              </w:rPr>
              <w:t>а) для главы делегации с супругой</w:t>
            </w:r>
            <w:r w:rsidR="008B700D" w:rsidRPr="00723122">
              <w:rPr>
                <w:sz w:val="24"/>
                <w:szCs w:val="24"/>
              </w:rPr>
              <w:t xml:space="preserve"> (супругом)</w:t>
            </w:r>
          </w:p>
        </w:tc>
        <w:tc>
          <w:tcPr>
            <w:tcW w:w="1763" w:type="dxa"/>
            <w:tcBorders>
              <w:top w:val="nil"/>
              <w:left w:val="single" w:sz="4" w:space="0" w:color="auto"/>
              <w:bottom w:val="nil"/>
              <w:right w:val="single" w:sz="4" w:space="0" w:color="auto"/>
            </w:tcBorders>
            <w:hideMark/>
          </w:tcPr>
          <w:p w:rsidR="00BB5536" w:rsidRPr="00723122" w:rsidRDefault="00BB5536">
            <w:pPr>
              <w:jc w:val="center"/>
              <w:rPr>
                <w:sz w:val="24"/>
                <w:szCs w:val="24"/>
              </w:rPr>
            </w:pPr>
            <w:r w:rsidRPr="00723122">
              <w:rPr>
                <w:sz w:val="24"/>
                <w:szCs w:val="24"/>
              </w:rPr>
              <w:t>до 2000 рублей</w:t>
            </w:r>
          </w:p>
        </w:tc>
        <w:tc>
          <w:tcPr>
            <w:tcW w:w="1763" w:type="dxa"/>
            <w:tcBorders>
              <w:top w:val="nil"/>
              <w:left w:val="single" w:sz="4" w:space="0" w:color="auto"/>
              <w:bottom w:val="nil"/>
              <w:right w:val="single" w:sz="4" w:space="0" w:color="auto"/>
            </w:tcBorders>
            <w:hideMark/>
          </w:tcPr>
          <w:p w:rsidR="00BB5536" w:rsidRPr="00723122" w:rsidRDefault="00BB5536">
            <w:pPr>
              <w:jc w:val="center"/>
              <w:rPr>
                <w:sz w:val="24"/>
                <w:szCs w:val="24"/>
              </w:rPr>
            </w:pPr>
            <w:r w:rsidRPr="00723122">
              <w:rPr>
                <w:sz w:val="24"/>
                <w:szCs w:val="24"/>
              </w:rPr>
              <w:t>до 1500 рублей</w:t>
            </w:r>
          </w:p>
        </w:tc>
        <w:tc>
          <w:tcPr>
            <w:tcW w:w="1763" w:type="dxa"/>
            <w:tcBorders>
              <w:top w:val="nil"/>
              <w:left w:val="single" w:sz="4" w:space="0" w:color="auto"/>
              <w:bottom w:val="nil"/>
              <w:right w:val="single" w:sz="4" w:space="0" w:color="auto"/>
            </w:tcBorders>
            <w:hideMark/>
          </w:tcPr>
          <w:p w:rsidR="00BB5536" w:rsidRPr="00723122" w:rsidRDefault="00BB5536">
            <w:pPr>
              <w:jc w:val="center"/>
              <w:rPr>
                <w:sz w:val="24"/>
                <w:szCs w:val="24"/>
              </w:rPr>
            </w:pPr>
            <w:r w:rsidRPr="00723122">
              <w:rPr>
                <w:sz w:val="24"/>
                <w:szCs w:val="24"/>
              </w:rPr>
              <w:t>до 1260 рублей</w:t>
            </w:r>
          </w:p>
        </w:tc>
      </w:tr>
      <w:tr w:rsidR="00BB5536" w:rsidTr="008B700D">
        <w:tc>
          <w:tcPr>
            <w:tcW w:w="616" w:type="dxa"/>
            <w:tcBorders>
              <w:top w:val="nil"/>
              <w:left w:val="single" w:sz="4" w:space="0" w:color="auto"/>
              <w:bottom w:val="nil"/>
              <w:right w:val="single" w:sz="4" w:space="0" w:color="auto"/>
            </w:tcBorders>
          </w:tcPr>
          <w:p w:rsidR="00BB5536" w:rsidRPr="00723122" w:rsidRDefault="00BB5536">
            <w:pPr>
              <w:jc w:val="center"/>
              <w:rPr>
                <w:sz w:val="24"/>
                <w:szCs w:val="24"/>
              </w:rPr>
            </w:pPr>
          </w:p>
        </w:tc>
        <w:tc>
          <w:tcPr>
            <w:tcW w:w="3517" w:type="dxa"/>
            <w:tcBorders>
              <w:top w:val="nil"/>
              <w:left w:val="single" w:sz="4" w:space="0" w:color="auto"/>
              <w:bottom w:val="nil"/>
              <w:right w:val="single" w:sz="4" w:space="0" w:color="auto"/>
            </w:tcBorders>
            <w:hideMark/>
          </w:tcPr>
          <w:p w:rsidR="00BB5536" w:rsidRPr="00723122" w:rsidRDefault="00BB5536" w:rsidP="00723122">
            <w:pPr>
              <w:rPr>
                <w:sz w:val="24"/>
                <w:szCs w:val="24"/>
              </w:rPr>
            </w:pPr>
            <w:r w:rsidRPr="00723122">
              <w:rPr>
                <w:sz w:val="24"/>
                <w:szCs w:val="24"/>
              </w:rPr>
              <w:t>б) для членов делегации</w:t>
            </w:r>
          </w:p>
        </w:tc>
        <w:tc>
          <w:tcPr>
            <w:tcW w:w="1763" w:type="dxa"/>
            <w:tcBorders>
              <w:top w:val="nil"/>
              <w:left w:val="single" w:sz="4" w:space="0" w:color="auto"/>
              <w:bottom w:val="nil"/>
              <w:right w:val="single" w:sz="4" w:space="0" w:color="auto"/>
            </w:tcBorders>
            <w:hideMark/>
          </w:tcPr>
          <w:p w:rsidR="00BB5536" w:rsidRPr="00723122" w:rsidRDefault="00BB5536">
            <w:pPr>
              <w:jc w:val="center"/>
              <w:rPr>
                <w:sz w:val="24"/>
                <w:szCs w:val="24"/>
              </w:rPr>
            </w:pPr>
            <w:r w:rsidRPr="00723122">
              <w:rPr>
                <w:sz w:val="24"/>
                <w:szCs w:val="24"/>
              </w:rPr>
              <w:t>до 1500 рублей</w:t>
            </w:r>
          </w:p>
        </w:tc>
        <w:tc>
          <w:tcPr>
            <w:tcW w:w="1763" w:type="dxa"/>
            <w:tcBorders>
              <w:top w:val="nil"/>
              <w:left w:val="single" w:sz="4" w:space="0" w:color="auto"/>
              <w:bottom w:val="nil"/>
              <w:right w:val="single" w:sz="4" w:space="0" w:color="auto"/>
            </w:tcBorders>
            <w:hideMark/>
          </w:tcPr>
          <w:p w:rsidR="00BB5536" w:rsidRPr="00723122" w:rsidRDefault="00BB5536">
            <w:pPr>
              <w:jc w:val="center"/>
              <w:rPr>
                <w:sz w:val="24"/>
                <w:szCs w:val="24"/>
              </w:rPr>
            </w:pPr>
            <w:r w:rsidRPr="00723122">
              <w:rPr>
                <w:sz w:val="24"/>
                <w:szCs w:val="24"/>
              </w:rPr>
              <w:t>до 1500 рублей</w:t>
            </w:r>
          </w:p>
        </w:tc>
        <w:tc>
          <w:tcPr>
            <w:tcW w:w="1763" w:type="dxa"/>
            <w:tcBorders>
              <w:top w:val="nil"/>
              <w:left w:val="single" w:sz="4" w:space="0" w:color="auto"/>
              <w:bottom w:val="nil"/>
              <w:right w:val="single" w:sz="4" w:space="0" w:color="auto"/>
            </w:tcBorders>
            <w:hideMark/>
          </w:tcPr>
          <w:p w:rsidR="00BB5536" w:rsidRPr="00723122" w:rsidRDefault="00BB5536">
            <w:pPr>
              <w:jc w:val="center"/>
              <w:rPr>
                <w:sz w:val="24"/>
                <w:szCs w:val="24"/>
              </w:rPr>
            </w:pPr>
            <w:r w:rsidRPr="00723122">
              <w:rPr>
                <w:sz w:val="24"/>
                <w:szCs w:val="24"/>
              </w:rPr>
              <w:t>до 1260 рублей</w:t>
            </w:r>
          </w:p>
        </w:tc>
      </w:tr>
      <w:tr w:rsidR="00BB5536" w:rsidTr="008B700D">
        <w:tc>
          <w:tcPr>
            <w:tcW w:w="616" w:type="dxa"/>
            <w:tcBorders>
              <w:top w:val="nil"/>
              <w:left w:val="single" w:sz="4" w:space="0" w:color="auto"/>
              <w:bottom w:val="single" w:sz="4" w:space="0" w:color="auto"/>
              <w:right w:val="single" w:sz="4" w:space="0" w:color="auto"/>
            </w:tcBorders>
          </w:tcPr>
          <w:p w:rsidR="00BB5536" w:rsidRPr="00723122" w:rsidRDefault="00BB5536">
            <w:pPr>
              <w:jc w:val="center"/>
              <w:rPr>
                <w:sz w:val="24"/>
                <w:szCs w:val="24"/>
              </w:rPr>
            </w:pPr>
          </w:p>
        </w:tc>
        <w:tc>
          <w:tcPr>
            <w:tcW w:w="3517" w:type="dxa"/>
            <w:tcBorders>
              <w:top w:val="nil"/>
              <w:left w:val="single" w:sz="4" w:space="0" w:color="auto"/>
              <w:bottom w:val="single" w:sz="4" w:space="0" w:color="auto"/>
              <w:right w:val="single" w:sz="4" w:space="0" w:color="auto"/>
            </w:tcBorders>
            <w:hideMark/>
          </w:tcPr>
          <w:p w:rsidR="00BB5536" w:rsidRPr="00723122" w:rsidRDefault="00BB5536">
            <w:pPr>
              <w:rPr>
                <w:sz w:val="24"/>
                <w:szCs w:val="24"/>
              </w:rPr>
            </w:pPr>
            <w:r w:rsidRPr="00723122">
              <w:rPr>
                <w:sz w:val="24"/>
                <w:szCs w:val="24"/>
              </w:rPr>
              <w:t>в) для сопровождающих лиц</w:t>
            </w:r>
          </w:p>
        </w:tc>
        <w:tc>
          <w:tcPr>
            <w:tcW w:w="1763" w:type="dxa"/>
            <w:tcBorders>
              <w:top w:val="nil"/>
              <w:left w:val="single" w:sz="4" w:space="0" w:color="auto"/>
              <w:bottom w:val="single" w:sz="4" w:space="0" w:color="auto"/>
              <w:right w:val="single" w:sz="4" w:space="0" w:color="auto"/>
            </w:tcBorders>
            <w:hideMark/>
          </w:tcPr>
          <w:p w:rsidR="00BB5536" w:rsidRPr="00723122" w:rsidRDefault="00BB5536">
            <w:pPr>
              <w:jc w:val="center"/>
              <w:rPr>
                <w:sz w:val="24"/>
                <w:szCs w:val="24"/>
              </w:rPr>
            </w:pPr>
            <w:r w:rsidRPr="00723122">
              <w:rPr>
                <w:sz w:val="24"/>
                <w:szCs w:val="24"/>
              </w:rPr>
              <w:t>до 1260 рублей</w:t>
            </w:r>
          </w:p>
        </w:tc>
        <w:tc>
          <w:tcPr>
            <w:tcW w:w="1763" w:type="dxa"/>
            <w:tcBorders>
              <w:top w:val="nil"/>
              <w:left w:val="single" w:sz="4" w:space="0" w:color="auto"/>
              <w:bottom w:val="single" w:sz="4" w:space="0" w:color="auto"/>
              <w:right w:val="single" w:sz="4" w:space="0" w:color="auto"/>
            </w:tcBorders>
            <w:hideMark/>
          </w:tcPr>
          <w:p w:rsidR="00BB5536" w:rsidRPr="00723122" w:rsidRDefault="00BB5536">
            <w:pPr>
              <w:jc w:val="center"/>
              <w:rPr>
                <w:sz w:val="24"/>
                <w:szCs w:val="24"/>
              </w:rPr>
            </w:pPr>
            <w:r w:rsidRPr="00723122">
              <w:rPr>
                <w:sz w:val="24"/>
                <w:szCs w:val="24"/>
              </w:rPr>
              <w:t>до 1260 рублей</w:t>
            </w:r>
          </w:p>
        </w:tc>
        <w:tc>
          <w:tcPr>
            <w:tcW w:w="1763" w:type="dxa"/>
            <w:tcBorders>
              <w:top w:val="nil"/>
              <w:left w:val="single" w:sz="4" w:space="0" w:color="auto"/>
              <w:bottom w:val="single" w:sz="4" w:space="0" w:color="auto"/>
              <w:right w:val="single" w:sz="4" w:space="0" w:color="auto"/>
            </w:tcBorders>
            <w:hideMark/>
          </w:tcPr>
          <w:p w:rsidR="00BB5536" w:rsidRPr="00723122" w:rsidRDefault="00BB5536">
            <w:pPr>
              <w:spacing w:after="120"/>
              <w:jc w:val="center"/>
              <w:rPr>
                <w:sz w:val="24"/>
                <w:szCs w:val="24"/>
              </w:rPr>
            </w:pPr>
            <w:r w:rsidRPr="00723122">
              <w:rPr>
                <w:sz w:val="24"/>
                <w:szCs w:val="24"/>
              </w:rPr>
              <w:t>до 1260 рублей</w:t>
            </w:r>
          </w:p>
        </w:tc>
      </w:tr>
      <w:tr w:rsidR="00BB5536" w:rsidTr="008B700D">
        <w:tc>
          <w:tcPr>
            <w:tcW w:w="616" w:type="dxa"/>
            <w:tcBorders>
              <w:top w:val="single" w:sz="4" w:space="0" w:color="auto"/>
              <w:left w:val="single" w:sz="4" w:space="0" w:color="auto"/>
              <w:bottom w:val="nil"/>
              <w:right w:val="single" w:sz="4" w:space="0" w:color="auto"/>
            </w:tcBorders>
            <w:hideMark/>
          </w:tcPr>
          <w:p w:rsidR="00BB5536" w:rsidRPr="00723122" w:rsidRDefault="00BB5536">
            <w:pPr>
              <w:jc w:val="center"/>
              <w:rPr>
                <w:sz w:val="24"/>
                <w:szCs w:val="24"/>
              </w:rPr>
            </w:pPr>
            <w:r w:rsidRPr="00723122">
              <w:rPr>
                <w:sz w:val="24"/>
                <w:szCs w:val="24"/>
              </w:rPr>
              <w:t>3.</w:t>
            </w:r>
          </w:p>
        </w:tc>
        <w:tc>
          <w:tcPr>
            <w:tcW w:w="3517" w:type="dxa"/>
            <w:tcBorders>
              <w:top w:val="single" w:sz="4" w:space="0" w:color="auto"/>
              <w:left w:val="single" w:sz="4" w:space="0" w:color="auto"/>
              <w:bottom w:val="nil"/>
              <w:right w:val="single" w:sz="4" w:space="0" w:color="auto"/>
            </w:tcBorders>
            <w:hideMark/>
          </w:tcPr>
          <w:p w:rsidR="00BB5536" w:rsidRPr="00723122" w:rsidRDefault="00BB5536" w:rsidP="008B700D">
            <w:pPr>
              <w:rPr>
                <w:sz w:val="24"/>
                <w:szCs w:val="24"/>
              </w:rPr>
            </w:pPr>
            <w:r w:rsidRPr="00723122">
              <w:rPr>
                <w:sz w:val="24"/>
                <w:szCs w:val="24"/>
              </w:rPr>
              <w:t>Расходы</w:t>
            </w:r>
            <w:r w:rsidR="008B700D" w:rsidRPr="00723122">
              <w:rPr>
                <w:sz w:val="24"/>
                <w:szCs w:val="24"/>
              </w:rPr>
              <w:t>,</w:t>
            </w:r>
            <w:r w:rsidRPr="00723122">
              <w:rPr>
                <w:sz w:val="24"/>
                <w:szCs w:val="24"/>
              </w:rPr>
              <w:t xml:space="preserve"> связанные с организацией официального приема</w:t>
            </w:r>
            <w:r w:rsidR="008B700D" w:rsidRPr="00723122">
              <w:rPr>
                <w:sz w:val="24"/>
                <w:szCs w:val="24"/>
              </w:rPr>
              <w:t>, на одного человека</w:t>
            </w:r>
            <w:r w:rsidRPr="00723122">
              <w:rPr>
                <w:sz w:val="24"/>
                <w:szCs w:val="24"/>
              </w:rPr>
              <w:t>:</w:t>
            </w:r>
          </w:p>
        </w:tc>
        <w:tc>
          <w:tcPr>
            <w:tcW w:w="1763" w:type="dxa"/>
            <w:tcBorders>
              <w:top w:val="single" w:sz="4" w:space="0" w:color="auto"/>
              <w:left w:val="single" w:sz="4" w:space="0" w:color="auto"/>
              <w:bottom w:val="nil"/>
              <w:right w:val="single" w:sz="4" w:space="0" w:color="auto"/>
            </w:tcBorders>
          </w:tcPr>
          <w:p w:rsidR="00BB5536" w:rsidRPr="00723122" w:rsidRDefault="00BB5536">
            <w:pPr>
              <w:jc w:val="center"/>
              <w:rPr>
                <w:sz w:val="24"/>
                <w:szCs w:val="24"/>
              </w:rPr>
            </w:pPr>
          </w:p>
        </w:tc>
        <w:tc>
          <w:tcPr>
            <w:tcW w:w="1763" w:type="dxa"/>
            <w:tcBorders>
              <w:top w:val="single" w:sz="4" w:space="0" w:color="auto"/>
              <w:left w:val="single" w:sz="4" w:space="0" w:color="auto"/>
              <w:bottom w:val="nil"/>
              <w:right w:val="single" w:sz="4" w:space="0" w:color="auto"/>
            </w:tcBorders>
          </w:tcPr>
          <w:p w:rsidR="00BB5536" w:rsidRPr="00723122" w:rsidRDefault="00BB5536">
            <w:pPr>
              <w:jc w:val="center"/>
              <w:rPr>
                <w:sz w:val="24"/>
                <w:szCs w:val="24"/>
              </w:rPr>
            </w:pPr>
          </w:p>
        </w:tc>
        <w:tc>
          <w:tcPr>
            <w:tcW w:w="1763" w:type="dxa"/>
            <w:tcBorders>
              <w:top w:val="single" w:sz="4" w:space="0" w:color="auto"/>
              <w:left w:val="single" w:sz="4" w:space="0" w:color="auto"/>
              <w:bottom w:val="nil"/>
              <w:right w:val="single" w:sz="4" w:space="0" w:color="auto"/>
            </w:tcBorders>
          </w:tcPr>
          <w:p w:rsidR="00BB5536" w:rsidRPr="00723122" w:rsidRDefault="00BB5536">
            <w:pPr>
              <w:jc w:val="center"/>
              <w:rPr>
                <w:sz w:val="24"/>
                <w:szCs w:val="24"/>
              </w:rPr>
            </w:pPr>
          </w:p>
        </w:tc>
      </w:tr>
      <w:tr w:rsidR="00BB5536" w:rsidTr="008B700D">
        <w:tc>
          <w:tcPr>
            <w:tcW w:w="616" w:type="dxa"/>
            <w:tcBorders>
              <w:top w:val="nil"/>
              <w:left w:val="single" w:sz="4" w:space="0" w:color="auto"/>
              <w:bottom w:val="nil"/>
              <w:right w:val="single" w:sz="4" w:space="0" w:color="auto"/>
            </w:tcBorders>
          </w:tcPr>
          <w:p w:rsidR="00BB5536" w:rsidRPr="00723122" w:rsidRDefault="00BB5536">
            <w:pPr>
              <w:jc w:val="center"/>
              <w:rPr>
                <w:sz w:val="24"/>
                <w:szCs w:val="24"/>
              </w:rPr>
            </w:pPr>
          </w:p>
        </w:tc>
        <w:tc>
          <w:tcPr>
            <w:tcW w:w="3517" w:type="dxa"/>
            <w:tcBorders>
              <w:top w:val="nil"/>
              <w:left w:val="single" w:sz="4" w:space="0" w:color="auto"/>
              <w:bottom w:val="nil"/>
              <w:right w:val="single" w:sz="4" w:space="0" w:color="auto"/>
            </w:tcBorders>
            <w:hideMark/>
          </w:tcPr>
          <w:p w:rsidR="00BB5536" w:rsidRPr="00723122" w:rsidRDefault="00BB5536" w:rsidP="00723122">
            <w:pPr>
              <w:rPr>
                <w:sz w:val="24"/>
                <w:szCs w:val="24"/>
              </w:rPr>
            </w:pPr>
            <w:r w:rsidRPr="00723122">
              <w:rPr>
                <w:sz w:val="24"/>
                <w:szCs w:val="24"/>
              </w:rPr>
              <w:t>а) фуршет</w:t>
            </w:r>
          </w:p>
        </w:tc>
        <w:tc>
          <w:tcPr>
            <w:tcW w:w="1763" w:type="dxa"/>
            <w:tcBorders>
              <w:top w:val="nil"/>
              <w:left w:val="single" w:sz="4" w:space="0" w:color="auto"/>
              <w:bottom w:val="nil"/>
              <w:right w:val="single" w:sz="4" w:space="0" w:color="auto"/>
            </w:tcBorders>
            <w:hideMark/>
          </w:tcPr>
          <w:p w:rsidR="00BB5536" w:rsidRPr="00723122" w:rsidRDefault="00BB5536">
            <w:pPr>
              <w:jc w:val="center"/>
              <w:rPr>
                <w:sz w:val="24"/>
                <w:szCs w:val="24"/>
              </w:rPr>
            </w:pPr>
            <w:r w:rsidRPr="00723122">
              <w:rPr>
                <w:sz w:val="24"/>
                <w:szCs w:val="24"/>
              </w:rPr>
              <w:t>до 2000 рублей</w:t>
            </w:r>
          </w:p>
        </w:tc>
        <w:tc>
          <w:tcPr>
            <w:tcW w:w="1763" w:type="dxa"/>
            <w:tcBorders>
              <w:top w:val="nil"/>
              <w:left w:val="single" w:sz="4" w:space="0" w:color="auto"/>
              <w:bottom w:val="nil"/>
              <w:right w:val="single" w:sz="4" w:space="0" w:color="auto"/>
            </w:tcBorders>
            <w:hideMark/>
          </w:tcPr>
          <w:p w:rsidR="00BB5536" w:rsidRPr="00723122" w:rsidRDefault="00BB5536">
            <w:pPr>
              <w:jc w:val="center"/>
              <w:rPr>
                <w:sz w:val="24"/>
                <w:szCs w:val="24"/>
              </w:rPr>
            </w:pPr>
            <w:r w:rsidRPr="00723122">
              <w:rPr>
                <w:sz w:val="24"/>
                <w:szCs w:val="24"/>
              </w:rPr>
              <w:t>до 1500 рублей</w:t>
            </w:r>
          </w:p>
        </w:tc>
        <w:tc>
          <w:tcPr>
            <w:tcW w:w="1763" w:type="dxa"/>
            <w:tcBorders>
              <w:top w:val="nil"/>
              <w:left w:val="single" w:sz="4" w:space="0" w:color="auto"/>
              <w:bottom w:val="nil"/>
              <w:right w:val="single" w:sz="4" w:space="0" w:color="auto"/>
            </w:tcBorders>
            <w:hideMark/>
          </w:tcPr>
          <w:p w:rsidR="00BB5536" w:rsidRPr="00723122" w:rsidRDefault="00BB5536">
            <w:pPr>
              <w:jc w:val="center"/>
              <w:rPr>
                <w:sz w:val="24"/>
                <w:szCs w:val="24"/>
              </w:rPr>
            </w:pPr>
            <w:r w:rsidRPr="00723122">
              <w:rPr>
                <w:sz w:val="24"/>
                <w:szCs w:val="24"/>
              </w:rPr>
              <w:t>до 1260 рублей</w:t>
            </w:r>
          </w:p>
        </w:tc>
      </w:tr>
      <w:tr w:rsidR="00BB5536" w:rsidTr="008B700D">
        <w:tc>
          <w:tcPr>
            <w:tcW w:w="616" w:type="dxa"/>
            <w:tcBorders>
              <w:top w:val="nil"/>
              <w:left w:val="single" w:sz="4" w:space="0" w:color="auto"/>
              <w:bottom w:val="single" w:sz="4" w:space="0" w:color="auto"/>
              <w:right w:val="single" w:sz="4" w:space="0" w:color="auto"/>
            </w:tcBorders>
          </w:tcPr>
          <w:p w:rsidR="00BB5536" w:rsidRPr="00723122" w:rsidRDefault="00BB5536">
            <w:pPr>
              <w:jc w:val="center"/>
              <w:rPr>
                <w:sz w:val="24"/>
                <w:szCs w:val="24"/>
              </w:rPr>
            </w:pPr>
          </w:p>
        </w:tc>
        <w:tc>
          <w:tcPr>
            <w:tcW w:w="3517" w:type="dxa"/>
            <w:tcBorders>
              <w:top w:val="nil"/>
              <w:left w:val="single" w:sz="4" w:space="0" w:color="auto"/>
              <w:bottom w:val="single" w:sz="4" w:space="0" w:color="auto"/>
              <w:right w:val="single" w:sz="4" w:space="0" w:color="auto"/>
            </w:tcBorders>
            <w:hideMark/>
          </w:tcPr>
          <w:p w:rsidR="00BB5536" w:rsidRPr="00723122" w:rsidRDefault="00BB5536">
            <w:pPr>
              <w:spacing w:after="120"/>
              <w:rPr>
                <w:sz w:val="24"/>
                <w:szCs w:val="24"/>
              </w:rPr>
            </w:pPr>
            <w:r w:rsidRPr="00723122">
              <w:rPr>
                <w:sz w:val="24"/>
                <w:szCs w:val="24"/>
              </w:rPr>
              <w:t>б) банкет (обед, ужин)</w:t>
            </w:r>
          </w:p>
        </w:tc>
        <w:tc>
          <w:tcPr>
            <w:tcW w:w="1763" w:type="dxa"/>
            <w:tcBorders>
              <w:top w:val="nil"/>
              <w:left w:val="single" w:sz="4" w:space="0" w:color="auto"/>
              <w:bottom w:val="single" w:sz="4" w:space="0" w:color="auto"/>
              <w:right w:val="single" w:sz="4" w:space="0" w:color="auto"/>
            </w:tcBorders>
            <w:hideMark/>
          </w:tcPr>
          <w:p w:rsidR="00BB5536" w:rsidRPr="00723122" w:rsidRDefault="00BB5536">
            <w:pPr>
              <w:jc w:val="center"/>
              <w:rPr>
                <w:sz w:val="24"/>
                <w:szCs w:val="24"/>
              </w:rPr>
            </w:pPr>
            <w:r w:rsidRPr="00723122">
              <w:rPr>
                <w:sz w:val="24"/>
                <w:szCs w:val="24"/>
              </w:rPr>
              <w:t>до 3500 рублей</w:t>
            </w:r>
          </w:p>
        </w:tc>
        <w:tc>
          <w:tcPr>
            <w:tcW w:w="1763" w:type="dxa"/>
            <w:tcBorders>
              <w:top w:val="nil"/>
              <w:left w:val="single" w:sz="4" w:space="0" w:color="auto"/>
              <w:bottom w:val="single" w:sz="4" w:space="0" w:color="auto"/>
              <w:right w:val="single" w:sz="4" w:space="0" w:color="auto"/>
            </w:tcBorders>
            <w:hideMark/>
          </w:tcPr>
          <w:p w:rsidR="00BB5536" w:rsidRPr="00723122" w:rsidRDefault="00BB5536">
            <w:pPr>
              <w:jc w:val="center"/>
              <w:rPr>
                <w:sz w:val="24"/>
                <w:szCs w:val="24"/>
              </w:rPr>
            </w:pPr>
            <w:r w:rsidRPr="00723122">
              <w:rPr>
                <w:sz w:val="24"/>
                <w:szCs w:val="24"/>
              </w:rPr>
              <w:t>до 2500 рублей</w:t>
            </w:r>
          </w:p>
        </w:tc>
        <w:tc>
          <w:tcPr>
            <w:tcW w:w="1763" w:type="dxa"/>
            <w:tcBorders>
              <w:top w:val="nil"/>
              <w:left w:val="single" w:sz="4" w:space="0" w:color="auto"/>
              <w:bottom w:val="single" w:sz="4" w:space="0" w:color="auto"/>
              <w:right w:val="single" w:sz="4" w:space="0" w:color="auto"/>
            </w:tcBorders>
            <w:hideMark/>
          </w:tcPr>
          <w:p w:rsidR="00BB5536" w:rsidRDefault="00BB5536">
            <w:pPr>
              <w:jc w:val="center"/>
              <w:rPr>
                <w:sz w:val="24"/>
                <w:szCs w:val="24"/>
              </w:rPr>
            </w:pPr>
            <w:r w:rsidRPr="00723122">
              <w:rPr>
                <w:sz w:val="24"/>
                <w:szCs w:val="24"/>
              </w:rPr>
              <w:t>до 2000 рублей</w:t>
            </w:r>
          </w:p>
          <w:p w:rsidR="00723122" w:rsidRPr="00723122" w:rsidRDefault="00723122">
            <w:pPr>
              <w:jc w:val="center"/>
              <w:rPr>
                <w:sz w:val="24"/>
                <w:szCs w:val="24"/>
              </w:rPr>
            </w:pPr>
          </w:p>
        </w:tc>
      </w:tr>
    </w:tbl>
    <w:p w:rsidR="008B700D" w:rsidRDefault="008B700D"/>
    <w:p w:rsidR="008B700D" w:rsidRDefault="008B700D"/>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
        <w:gridCol w:w="3517"/>
        <w:gridCol w:w="1763"/>
        <w:gridCol w:w="1763"/>
        <w:gridCol w:w="1763"/>
      </w:tblGrid>
      <w:tr w:rsidR="008B700D" w:rsidTr="008B700D">
        <w:tc>
          <w:tcPr>
            <w:tcW w:w="616" w:type="dxa"/>
            <w:tcBorders>
              <w:top w:val="single" w:sz="4" w:space="0" w:color="auto"/>
              <w:left w:val="single" w:sz="4" w:space="0" w:color="auto"/>
              <w:bottom w:val="single" w:sz="4" w:space="0" w:color="auto"/>
              <w:right w:val="single" w:sz="4" w:space="0" w:color="auto"/>
            </w:tcBorders>
            <w:hideMark/>
          </w:tcPr>
          <w:p w:rsidR="008B700D" w:rsidRDefault="008B700D" w:rsidP="008D20A5">
            <w:pPr>
              <w:jc w:val="center"/>
              <w:rPr>
                <w:sz w:val="26"/>
                <w:szCs w:val="26"/>
              </w:rPr>
            </w:pPr>
            <w:r>
              <w:rPr>
                <w:sz w:val="26"/>
                <w:szCs w:val="26"/>
              </w:rPr>
              <w:lastRenderedPageBreak/>
              <w:t>1</w:t>
            </w:r>
          </w:p>
        </w:tc>
        <w:tc>
          <w:tcPr>
            <w:tcW w:w="3517" w:type="dxa"/>
            <w:tcBorders>
              <w:top w:val="single" w:sz="4" w:space="0" w:color="auto"/>
              <w:left w:val="single" w:sz="4" w:space="0" w:color="auto"/>
              <w:bottom w:val="single" w:sz="4" w:space="0" w:color="auto"/>
              <w:right w:val="single" w:sz="4" w:space="0" w:color="auto"/>
            </w:tcBorders>
            <w:hideMark/>
          </w:tcPr>
          <w:p w:rsidR="008B700D" w:rsidRDefault="008B700D" w:rsidP="008D20A5">
            <w:pPr>
              <w:jc w:val="center"/>
              <w:rPr>
                <w:sz w:val="26"/>
                <w:szCs w:val="26"/>
              </w:rPr>
            </w:pPr>
            <w:r>
              <w:rPr>
                <w:sz w:val="26"/>
                <w:szCs w:val="26"/>
              </w:rPr>
              <w:t>2</w:t>
            </w:r>
          </w:p>
        </w:tc>
        <w:tc>
          <w:tcPr>
            <w:tcW w:w="1763" w:type="dxa"/>
            <w:tcBorders>
              <w:top w:val="single" w:sz="4" w:space="0" w:color="auto"/>
              <w:left w:val="single" w:sz="4" w:space="0" w:color="auto"/>
              <w:bottom w:val="single" w:sz="4" w:space="0" w:color="auto"/>
              <w:right w:val="single" w:sz="4" w:space="0" w:color="auto"/>
            </w:tcBorders>
            <w:hideMark/>
          </w:tcPr>
          <w:p w:rsidR="008B700D" w:rsidRDefault="008B700D" w:rsidP="008D20A5">
            <w:pPr>
              <w:jc w:val="center"/>
              <w:rPr>
                <w:sz w:val="26"/>
                <w:szCs w:val="26"/>
              </w:rPr>
            </w:pPr>
            <w:r>
              <w:rPr>
                <w:sz w:val="26"/>
                <w:szCs w:val="26"/>
              </w:rPr>
              <w:t>3</w:t>
            </w:r>
          </w:p>
        </w:tc>
        <w:tc>
          <w:tcPr>
            <w:tcW w:w="1763" w:type="dxa"/>
            <w:tcBorders>
              <w:top w:val="single" w:sz="4" w:space="0" w:color="auto"/>
              <w:left w:val="single" w:sz="4" w:space="0" w:color="auto"/>
              <w:bottom w:val="single" w:sz="4" w:space="0" w:color="auto"/>
              <w:right w:val="single" w:sz="4" w:space="0" w:color="auto"/>
            </w:tcBorders>
            <w:hideMark/>
          </w:tcPr>
          <w:p w:rsidR="008B700D" w:rsidRDefault="008B700D" w:rsidP="008D20A5">
            <w:pPr>
              <w:jc w:val="center"/>
              <w:rPr>
                <w:sz w:val="26"/>
                <w:szCs w:val="26"/>
              </w:rPr>
            </w:pPr>
            <w:r>
              <w:rPr>
                <w:sz w:val="26"/>
                <w:szCs w:val="26"/>
              </w:rPr>
              <w:t>4</w:t>
            </w:r>
          </w:p>
        </w:tc>
        <w:tc>
          <w:tcPr>
            <w:tcW w:w="1763" w:type="dxa"/>
            <w:tcBorders>
              <w:top w:val="single" w:sz="4" w:space="0" w:color="auto"/>
              <w:left w:val="single" w:sz="4" w:space="0" w:color="auto"/>
              <w:bottom w:val="single" w:sz="4" w:space="0" w:color="auto"/>
              <w:right w:val="single" w:sz="4" w:space="0" w:color="auto"/>
            </w:tcBorders>
            <w:hideMark/>
          </w:tcPr>
          <w:p w:rsidR="008B700D" w:rsidRDefault="008B700D" w:rsidP="008D20A5">
            <w:pPr>
              <w:jc w:val="center"/>
              <w:rPr>
                <w:sz w:val="26"/>
                <w:szCs w:val="26"/>
              </w:rPr>
            </w:pPr>
            <w:r>
              <w:rPr>
                <w:sz w:val="26"/>
                <w:szCs w:val="26"/>
              </w:rPr>
              <w:t>5</w:t>
            </w:r>
          </w:p>
        </w:tc>
      </w:tr>
      <w:tr w:rsidR="00BB5536" w:rsidTr="008B700D">
        <w:tc>
          <w:tcPr>
            <w:tcW w:w="616" w:type="dxa"/>
            <w:tcBorders>
              <w:top w:val="single" w:sz="4" w:space="0" w:color="auto"/>
              <w:left w:val="single" w:sz="4" w:space="0" w:color="auto"/>
              <w:bottom w:val="nil"/>
              <w:right w:val="single" w:sz="4" w:space="0" w:color="auto"/>
            </w:tcBorders>
            <w:hideMark/>
          </w:tcPr>
          <w:p w:rsidR="00BB5536" w:rsidRDefault="00BB5536">
            <w:pPr>
              <w:jc w:val="center"/>
              <w:rPr>
                <w:sz w:val="26"/>
                <w:szCs w:val="26"/>
              </w:rPr>
            </w:pPr>
            <w:r>
              <w:rPr>
                <w:sz w:val="26"/>
                <w:szCs w:val="26"/>
              </w:rPr>
              <w:t>4.</w:t>
            </w:r>
          </w:p>
        </w:tc>
        <w:tc>
          <w:tcPr>
            <w:tcW w:w="3517" w:type="dxa"/>
            <w:tcBorders>
              <w:top w:val="single" w:sz="4" w:space="0" w:color="auto"/>
              <w:left w:val="single" w:sz="4" w:space="0" w:color="auto"/>
              <w:bottom w:val="nil"/>
              <w:right w:val="single" w:sz="4" w:space="0" w:color="auto"/>
            </w:tcBorders>
            <w:hideMark/>
          </w:tcPr>
          <w:p w:rsidR="00BB5536" w:rsidRDefault="00BB5536">
            <w:pPr>
              <w:rPr>
                <w:sz w:val="26"/>
                <w:szCs w:val="26"/>
              </w:rPr>
            </w:pPr>
            <w:r>
              <w:rPr>
                <w:sz w:val="26"/>
                <w:szCs w:val="26"/>
              </w:rPr>
              <w:t>Буфетное обслуживание на одного человека:</w:t>
            </w:r>
          </w:p>
        </w:tc>
        <w:tc>
          <w:tcPr>
            <w:tcW w:w="1763" w:type="dxa"/>
            <w:tcBorders>
              <w:top w:val="single" w:sz="4" w:space="0" w:color="auto"/>
              <w:left w:val="single" w:sz="4" w:space="0" w:color="auto"/>
              <w:bottom w:val="nil"/>
              <w:right w:val="single" w:sz="4" w:space="0" w:color="auto"/>
            </w:tcBorders>
          </w:tcPr>
          <w:p w:rsidR="00BB5536" w:rsidRDefault="00BB5536">
            <w:pPr>
              <w:jc w:val="center"/>
              <w:rPr>
                <w:sz w:val="26"/>
                <w:szCs w:val="26"/>
              </w:rPr>
            </w:pPr>
          </w:p>
        </w:tc>
        <w:tc>
          <w:tcPr>
            <w:tcW w:w="1763" w:type="dxa"/>
            <w:tcBorders>
              <w:top w:val="single" w:sz="4" w:space="0" w:color="auto"/>
              <w:left w:val="single" w:sz="4" w:space="0" w:color="auto"/>
              <w:bottom w:val="nil"/>
              <w:right w:val="single" w:sz="4" w:space="0" w:color="auto"/>
            </w:tcBorders>
          </w:tcPr>
          <w:p w:rsidR="00BB5536" w:rsidRDefault="00BB5536">
            <w:pPr>
              <w:jc w:val="center"/>
              <w:rPr>
                <w:sz w:val="26"/>
                <w:szCs w:val="26"/>
              </w:rPr>
            </w:pPr>
          </w:p>
        </w:tc>
        <w:tc>
          <w:tcPr>
            <w:tcW w:w="1763" w:type="dxa"/>
            <w:tcBorders>
              <w:top w:val="single" w:sz="4" w:space="0" w:color="auto"/>
              <w:left w:val="single" w:sz="4" w:space="0" w:color="auto"/>
              <w:bottom w:val="nil"/>
              <w:right w:val="single" w:sz="4" w:space="0" w:color="auto"/>
            </w:tcBorders>
          </w:tcPr>
          <w:p w:rsidR="00BB5536" w:rsidRDefault="00BB5536">
            <w:pPr>
              <w:jc w:val="center"/>
              <w:rPr>
                <w:sz w:val="26"/>
                <w:szCs w:val="26"/>
              </w:rPr>
            </w:pPr>
          </w:p>
        </w:tc>
      </w:tr>
      <w:tr w:rsidR="00BB5536" w:rsidTr="008B700D">
        <w:tc>
          <w:tcPr>
            <w:tcW w:w="616" w:type="dxa"/>
            <w:tcBorders>
              <w:top w:val="nil"/>
              <w:left w:val="single" w:sz="4" w:space="0" w:color="auto"/>
              <w:bottom w:val="nil"/>
              <w:right w:val="single" w:sz="4" w:space="0" w:color="auto"/>
            </w:tcBorders>
          </w:tcPr>
          <w:p w:rsidR="00BB5536" w:rsidRDefault="00BB5536">
            <w:pPr>
              <w:jc w:val="center"/>
              <w:rPr>
                <w:sz w:val="26"/>
                <w:szCs w:val="26"/>
              </w:rPr>
            </w:pPr>
          </w:p>
        </w:tc>
        <w:tc>
          <w:tcPr>
            <w:tcW w:w="3517" w:type="dxa"/>
            <w:tcBorders>
              <w:top w:val="nil"/>
              <w:left w:val="single" w:sz="4" w:space="0" w:color="auto"/>
              <w:bottom w:val="nil"/>
              <w:right w:val="single" w:sz="4" w:space="0" w:color="auto"/>
            </w:tcBorders>
            <w:hideMark/>
          </w:tcPr>
          <w:p w:rsidR="00BB5536" w:rsidRDefault="00BB5536" w:rsidP="00723122">
            <w:pPr>
              <w:rPr>
                <w:sz w:val="26"/>
                <w:szCs w:val="26"/>
              </w:rPr>
            </w:pPr>
            <w:r>
              <w:rPr>
                <w:sz w:val="26"/>
                <w:szCs w:val="26"/>
              </w:rPr>
              <w:t>а) для главы делегации</w:t>
            </w:r>
          </w:p>
        </w:tc>
        <w:tc>
          <w:tcPr>
            <w:tcW w:w="1763" w:type="dxa"/>
            <w:tcBorders>
              <w:top w:val="nil"/>
              <w:left w:val="single" w:sz="4" w:space="0" w:color="auto"/>
              <w:bottom w:val="nil"/>
              <w:right w:val="single" w:sz="4" w:space="0" w:color="auto"/>
            </w:tcBorders>
            <w:hideMark/>
          </w:tcPr>
          <w:p w:rsidR="00BB5536" w:rsidRDefault="00BB5536">
            <w:pPr>
              <w:jc w:val="center"/>
              <w:rPr>
                <w:sz w:val="26"/>
                <w:szCs w:val="26"/>
              </w:rPr>
            </w:pPr>
            <w:r>
              <w:rPr>
                <w:sz w:val="26"/>
                <w:szCs w:val="26"/>
              </w:rPr>
              <w:t>до 300 рублей</w:t>
            </w:r>
          </w:p>
        </w:tc>
        <w:tc>
          <w:tcPr>
            <w:tcW w:w="1763" w:type="dxa"/>
            <w:tcBorders>
              <w:top w:val="nil"/>
              <w:left w:val="single" w:sz="4" w:space="0" w:color="auto"/>
              <w:bottom w:val="nil"/>
              <w:right w:val="single" w:sz="4" w:space="0" w:color="auto"/>
            </w:tcBorders>
            <w:hideMark/>
          </w:tcPr>
          <w:p w:rsidR="00BB5536" w:rsidRDefault="00BB5536">
            <w:pPr>
              <w:jc w:val="center"/>
              <w:rPr>
                <w:sz w:val="26"/>
                <w:szCs w:val="26"/>
              </w:rPr>
            </w:pPr>
            <w:r>
              <w:rPr>
                <w:sz w:val="26"/>
                <w:szCs w:val="26"/>
              </w:rPr>
              <w:t>до 180 рублей</w:t>
            </w:r>
          </w:p>
        </w:tc>
        <w:tc>
          <w:tcPr>
            <w:tcW w:w="1763" w:type="dxa"/>
            <w:tcBorders>
              <w:top w:val="nil"/>
              <w:left w:val="single" w:sz="4" w:space="0" w:color="auto"/>
              <w:bottom w:val="nil"/>
              <w:right w:val="single" w:sz="4" w:space="0" w:color="auto"/>
            </w:tcBorders>
            <w:hideMark/>
          </w:tcPr>
          <w:p w:rsidR="00BB5536" w:rsidRDefault="00BB5536">
            <w:pPr>
              <w:jc w:val="center"/>
              <w:rPr>
                <w:sz w:val="26"/>
                <w:szCs w:val="26"/>
              </w:rPr>
            </w:pPr>
            <w:r>
              <w:rPr>
                <w:sz w:val="26"/>
                <w:szCs w:val="26"/>
              </w:rPr>
              <w:t>до 150 рублей</w:t>
            </w:r>
          </w:p>
        </w:tc>
      </w:tr>
      <w:tr w:rsidR="00BB5536" w:rsidTr="008B700D">
        <w:tc>
          <w:tcPr>
            <w:tcW w:w="616" w:type="dxa"/>
            <w:tcBorders>
              <w:top w:val="nil"/>
              <w:left w:val="single" w:sz="4" w:space="0" w:color="auto"/>
              <w:bottom w:val="single" w:sz="4" w:space="0" w:color="auto"/>
              <w:right w:val="single" w:sz="4" w:space="0" w:color="auto"/>
            </w:tcBorders>
          </w:tcPr>
          <w:p w:rsidR="00BB5536" w:rsidRDefault="00BB5536">
            <w:pPr>
              <w:jc w:val="center"/>
              <w:rPr>
                <w:sz w:val="26"/>
                <w:szCs w:val="26"/>
              </w:rPr>
            </w:pPr>
          </w:p>
        </w:tc>
        <w:tc>
          <w:tcPr>
            <w:tcW w:w="3517" w:type="dxa"/>
            <w:tcBorders>
              <w:top w:val="nil"/>
              <w:left w:val="single" w:sz="4" w:space="0" w:color="auto"/>
              <w:bottom w:val="single" w:sz="4" w:space="0" w:color="auto"/>
              <w:right w:val="single" w:sz="4" w:space="0" w:color="auto"/>
            </w:tcBorders>
            <w:hideMark/>
          </w:tcPr>
          <w:p w:rsidR="00BB5536" w:rsidRDefault="00BB5536">
            <w:pPr>
              <w:spacing w:after="120"/>
              <w:rPr>
                <w:sz w:val="26"/>
                <w:szCs w:val="26"/>
              </w:rPr>
            </w:pPr>
            <w:r>
              <w:rPr>
                <w:sz w:val="26"/>
                <w:szCs w:val="26"/>
              </w:rPr>
              <w:t>б) для членов делегации и сопровождающих лиц</w:t>
            </w:r>
          </w:p>
        </w:tc>
        <w:tc>
          <w:tcPr>
            <w:tcW w:w="1763" w:type="dxa"/>
            <w:tcBorders>
              <w:top w:val="nil"/>
              <w:left w:val="single" w:sz="4" w:space="0" w:color="auto"/>
              <w:bottom w:val="single" w:sz="4" w:space="0" w:color="auto"/>
              <w:right w:val="single" w:sz="4" w:space="0" w:color="auto"/>
            </w:tcBorders>
            <w:hideMark/>
          </w:tcPr>
          <w:p w:rsidR="00BB5536" w:rsidRDefault="00BB5536">
            <w:pPr>
              <w:jc w:val="center"/>
              <w:rPr>
                <w:sz w:val="26"/>
                <w:szCs w:val="26"/>
              </w:rPr>
            </w:pPr>
            <w:r>
              <w:rPr>
                <w:sz w:val="26"/>
                <w:szCs w:val="26"/>
              </w:rPr>
              <w:t>до 180 рублей</w:t>
            </w:r>
          </w:p>
        </w:tc>
        <w:tc>
          <w:tcPr>
            <w:tcW w:w="1763" w:type="dxa"/>
            <w:tcBorders>
              <w:top w:val="nil"/>
              <w:left w:val="single" w:sz="4" w:space="0" w:color="auto"/>
              <w:bottom w:val="single" w:sz="4" w:space="0" w:color="auto"/>
              <w:right w:val="single" w:sz="4" w:space="0" w:color="auto"/>
            </w:tcBorders>
            <w:hideMark/>
          </w:tcPr>
          <w:p w:rsidR="00BB5536" w:rsidRDefault="00BB5536">
            <w:pPr>
              <w:jc w:val="center"/>
              <w:rPr>
                <w:sz w:val="26"/>
                <w:szCs w:val="26"/>
              </w:rPr>
            </w:pPr>
            <w:r>
              <w:rPr>
                <w:sz w:val="26"/>
                <w:szCs w:val="26"/>
              </w:rPr>
              <w:t>до 150 рублей</w:t>
            </w:r>
          </w:p>
        </w:tc>
        <w:tc>
          <w:tcPr>
            <w:tcW w:w="1763" w:type="dxa"/>
            <w:tcBorders>
              <w:top w:val="nil"/>
              <w:left w:val="single" w:sz="4" w:space="0" w:color="auto"/>
              <w:bottom w:val="single" w:sz="4" w:space="0" w:color="auto"/>
              <w:right w:val="single" w:sz="4" w:space="0" w:color="auto"/>
            </w:tcBorders>
            <w:hideMark/>
          </w:tcPr>
          <w:p w:rsidR="00BB5536" w:rsidRDefault="00BB5536">
            <w:pPr>
              <w:jc w:val="center"/>
              <w:rPr>
                <w:sz w:val="26"/>
                <w:szCs w:val="26"/>
              </w:rPr>
            </w:pPr>
            <w:r>
              <w:rPr>
                <w:sz w:val="26"/>
                <w:szCs w:val="26"/>
              </w:rPr>
              <w:t>до 100 рублей</w:t>
            </w:r>
          </w:p>
        </w:tc>
      </w:tr>
      <w:tr w:rsidR="00BB5536" w:rsidTr="008B700D">
        <w:tc>
          <w:tcPr>
            <w:tcW w:w="616" w:type="dxa"/>
            <w:tcBorders>
              <w:top w:val="single" w:sz="4" w:space="0" w:color="auto"/>
              <w:left w:val="single" w:sz="4" w:space="0" w:color="auto"/>
              <w:bottom w:val="single" w:sz="4" w:space="0" w:color="auto"/>
              <w:right w:val="single" w:sz="4" w:space="0" w:color="auto"/>
            </w:tcBorders>
            <w:hideMark/>
          </w:tcPr>
          <w:p w:rsidR="00BB5536" w:rsidRDefault="00BB5536">
            <w:pPr>
              <w:jc w:val="center"/>
              <w:rPr>
                <w:sz w:val="26"/>
                <w:szCs w:val="26"/>
              </w:rPr>
            </w:pPr>
            <w:r>
              <w:rPr>
                <w:sz w:val="26"/>
                <w:szCs w:val="26"/>
              </w:rPr>
              <w:t>5.</w:t>
            </w:r>
          </w:p>
        </w:tc>
        <w:tc>
          <w:tcPr>
            <w:tcW w:w="3517" w:type="dxa"/>
            <w:tcBorders>
              <w:top w:val="single" w:sz="4" w:space="0" w:color="auto"/>
              <w:left w:val="single" w:sz="4" w:space="0" w:color="auto"/>
              <w:bottom w:val="single" w:sz="4" w:space="0" w:color="auto"/>
              <w:right w:val="single" w:sz="4" w:space="0" w:color="auto"/>
            </w:tcBorders>
            <w:hideMark/>
          </w:tcPr>
          <w:p w:rsidR="00BB5536" w:rsidRDefault="00BB5536">
            <w:pPr>
              <w:spacing w:after="120"/>
              <w:rPr>
                <w:sz w:val="26"/>
                <w:szCs w:val="26"/>
              </w:rPr>
            </w:pPr>
            <w:r>
              <w:rPr>
                <w:sz w:val="26"/>
                <w:szCs w:val="26"/>
              </w:rPr>
              <w:t>Культурное обслуживание в день на одного человека, включая сопровождающих лиц</w:t>
            </w:r>
          </w:p>
        </w:tc>
        <w:tc>
          <w:tcPr>
            <w:tcW w:w="1763" w:type="dxa"/>
            <w:tcBorders>
              <w:top w:val="single" w:sz="4" w:space="0" w:color="auto"/>
              <w:left w:val="single" w:sz="4" w:space="0" w:color="auto"/>
              <w:bottom w:val="single" w:sz="4" w:space="0" w:color="auto"/>
              <w:right w:val="single" w:sz="4" w:space="0" w:color="auto"/>
            </w:tcBorders>
            <w:hideMark/>
          </w:tcPr>
          <w:p w:rsidR="00BB5536" w:rsidRDefault="00BB5536">
            <w:pPr>
              <w:jc w:val="center"/>
              <w:rPr>
                <w:sz w:val="26"/>
                <w:szCs w:val="26"/>
              </w:rPr>
            </w:pPr>
            <w:r>
              <w:rPr>
                <w:sz w:val="26"/>
                <w:szCs w:val="26"/>
              </w:rPr>
              <w:t xml:space="preserve">по </w:t>
            </w:r>
            <w:proofErr w:type="spellStart"/>
            <w:proofErr w:type="gramStart"/>
            <w:r>
              <w:rPr>
                <w:sz w:val="26"/>
                <w:szCs w:val="26"/>
              </w:rPr>
              <w:t>факти-ческим</w:t>
            </w:r>
            <w:proofErr w:type="spellEnd"/>
            <w:proofErr w:type="gramEnd"/>
            <w:r>
              <w:rPr>
                <w:sz w:val="26"/>
                <w:szCs w:val="26"/>
              </w:rPr>
              <w:t xml:space="preserve"> расходам</w:t>
            </w:r>
          </w:p>
        </w:tc>
        <w:tc>
          <w:tcPr>
            <w:tcW w:w="1763" w:type="dxa"/>
            <w:tcBorders>
              <w:top w:val="single" w:sz="4" w:space="0" w:color="auto"/>
              <w:left w:val="single" w:sz="4" w:space="0" w:color="auto"/>
              <w:bottom w:val="single" w:sz="4" w:space="0" w:color="auto"/>
              <w:right w:val="single" w:sz="4" w:space="0" w:color="auto"/>
            </w:tcBorders>
            <w:hideMark/>
          </w:tcPr>
          <w:p w:rsidR="00BB5536" w:rsidRDefault="00BB5536">
            <w:pPr>
              <w:jc w:val="center"/>
              <w:rPr>
                <w:sz w:val="26"/>
                <w:szCs w:val="26"/>
              </w:rPr>
            </w:pPr>
            <w:r>
              <w:rPr>
                <w:sz w:val="26"/>
                <w:szCs w:val="26"/>
              </w:rPr>
              <w:t>до 250 рублей</w:t>
            </w:r>
          </w:p>
        </w:tc>
        <w:tc>
          <w:tcPr>
            <w:tcW w:w="1763" w:type="dxa"/>
            <w:tcBorders>
              <w:top w:val="single" w:sz="4" w:space="0" w:color="auto"/>
              <w:left w:val="single" w:sz="4" w:space="0" w:color="auto"/>
              <w:bottom w:val="single" w:sz="4" w:space="0" w:color="auto"/>
              <w:right w:val="single" w:sz="4" w:space="0" w:color="auto"/>
            </w:tcBorders>
            <w:hideMark/>
          </w:tcPr>
          <w:p w:rsidR="00BB5536" w:rsidRDefault="00BB5536">
            <w:pPr>
              <w:jc w:val="center"/>
              <w:rPr>
                <w:sz w:val="26"/>
                <w:szCs w:val="26"/>
              </w:rPr>
            </w:pPr>
            <w:r>
              <w:rPr>
                <w:sz w:val="26"/>
                <w:szCs w:val="26"/>
              </w:rPr>
              <w:t>до 250 рублей</w:t>
            </w:r>
          </w:p>
        </w:tc>
      </w:tr>
      <w:tr w:rsidR="00BB5536" w:rsidTr="008B700D">
        <w:tc>
          <w:tcPr>
            <w:tcW w:w="616" w:type="dxa"/>
            <w:tcBorders>
              <w:top w:val="single" w:sz="4" w:space="0" w:color="auto"/>
              <w:left w:val="single" w:sz="4" w:space="0" w:color="auto"/>
              <w:bottom w:val="single" w:sz="4" w:space="0" w:color="auto"/>
              <w:right w:val="single" w:sz="4" w:space="0" w:color="auto"/>
            </w:tcBorders>
            <w:hideMark/>
          </w:tcPr>
          <w:p w:rsidR="00BB5536" w:rsidRDefault="00BB5536">
            <w:pPr>
              <w:jc w:val="center"/>
              <w:rPr>
                <w:sz w:val="26"/>
                <w:szCs w:val="26"/>
              </w:rPr>
            </w:pPr>
            <w:r>
              <w:rPr>
                <w:sz w:val="26"/>
                <w:szCs w:val="26"/>
              </w:rPr>
              <w:t>6.</w:t>
            </w:r>
          </w:p>
        </w:tc>
        <w:tc>
          <w:tcPr>
            <w:tcW w:w="3517" w:type="dxa"/>
            <w:tcBorders>
              <w:top w:val="single" w:sz="4" w:space="0" w:color="auto"/>
              <w:left w:val="single" w:sz="4" w:space="0" w:color="auto"/>
              <w:bottom w:val="single" w:sz="4" w:space="0" w:color="auto"/>
              <w:right w:val="single" w:sz="4" w:space="0" w:color="auto"/>
            </w:tcBorders>
            <w:hideMark/>
          </w:tcPr>
          <w:p w:rsidR="00BB5536" w:rsidRDefault="00BB5536">
            <w:pPr>
              <w:spacing w:after="120"/>
              <w:rPr>
                <w:sz w:val="26"/>
                <w:szCs w:val="26"/>
              </w:rPr>
            </w:pPr>
            <w:r>
              <w:rPr>
                <w:sz w:val="26"/>
                <w:szCs w:val="26"/>
              </w:rPr>
              <w:t xml:space="preserve">Бытовое обслуживание в день на одного человека </w:t>
            </w:r>
          </w:p>
        </w:tc>
        <w:tc>
          <w:tcPr>
            <w:tcW w:w="1763" w:type="dxa"/>
            <w:tcBorders>
              <w:top w:val="single" w:sz="4" w:space="0" w:color="auto"/>
              <w:left w:val="single" w:sz="4" w:space="0" w:color="auto"/>
              <w:bottom w:val="single" w:sz="4" w:space="0" w:color="auto"/>
              <w:right w:val="single" w:sz="4" w:space="0" w:color="auto"/>
            </w:tcBorders>
            <w:hideMark/>
          </w:tcPr>
          <w:p w:rsidR="00BB5536" w:rsidRDefault="00BB5536">
            <w:pPr>
              <w:jc w:val="center"/>
              <w:rPr>
                <w:sz w:val="26"/>
                <w:szCs w:val="26"/>
              </w:rPr>
            </w:pPr>
            <w:r>
              <w:rPr>
                <w:sz w:val="26"/>
                <w:szCs w:val="26"/>
              </w:rPr>
              <w:t xml:space="preserve">по </w:t>
            </w:r>
            <w:proofErr w:type="spellStart"/>
            <w:proofErr w:type="gramStart"/>
            <w:r>
              <w:rPr>
                <w:sz w:val="26"/>
                <w:szCs w:val="26"/>
              </w:rPr>
              <w:t>факти-ческим</w:t>
            </w:r>
            <w:proofErr w:type="spellEnd"/>
            <w:proofErr w:type="gramEnd"/>
            <w:r>
              <w:rPr>
                <w:sz w:val="26"/>
                <w:szCs w:val="26"/>
              </w:rPr>
              <w:t xml:space="preserve"> расходам</w:t>
            </w:r>
          </w:p>
        </w:tc>
        <w:tc>
          <w:tcPr>
            <w:tcW w:w="1763" w:type="dxa"/>
            <w:tcBorders>
              <w:top w:val="single" w:sz="4" w:space="0" w:color="auto"/>
              <w:left w:val="single" w:sz="4" w:space="0" w:color="auto"/>
              <w:bottom w:val="single" w:sz="4" w:space="0" w:color="auto"/>
              <w:right w:val="single" w:sz="4" w:space="0" w:color="auto"/>
            </w:tcBorders>
            <w:hideMark/>
          </w:tcPr>
          <w:p w:rsidR="00BB5536" w:rsidRDefault="00BB5536">
            <w:pPr>
              <w:jc w:val="center"/>
              <w:rPr>
                <w:sz w:val="26"/>
                <w:szCs w:val="26"/>
              </w:rPr>
            </w:pPr>
            <w:r>
              <w:rPr>
                <w:sz w:val="26"/>
                <w:szCs w:val="26"/>
              </w:rPr>
              <w:t>до 200 рублей</w:t>
            </w:r>
          </w:p>
        </w:tc>
        <w:tc>
          <w:tcPr>
            <w:tcW w:w="1763" w:type="dxa"/>
            <w:tcBorders>
              <w:top w:val="single" w:sz="4" w:space="0" w:color="auto"/>
              <w:left w:val="single" w:sz="4" w:space="0" w:color="auto"/>
              <w:bottom w:val="single" w:sz="4" w:space="0" w:color="auto"/>
              <w:right w:val="single" w:sz="4" w:space="0" w:color="auto"/>
            </w:tcBorders>
            <w:hideMark/>
          </w:tcPr>
          <w:p w:rsidR="00BB5536" w:rsidRDefault="00BB5536">
            <w:pPr>
              <w:jc w:val="center"/>
              <w:rPr>
                <w:sz w:val="26"/>
                <w:szCs w:val="26"/>
              </w:rPr>
            </w:pPr>
            <w:r>
              <w:rPr>
                <w:sz w:val="26"/>
                <w:szCs w:val="26"/>
              </w:rPr>
              <w:t>до 200 рублей</w:t>
            </w:r>
          </w:p>
        </w:tc>
      </w:tr>
      <w:tr w:rsidR="00BB5536" w:rsidTr="008B700D">
        <w:tc>
          <w:tcPr>
            <w:tcW w:w="616" w:type="dxa"/>
            <w:tcBorders>
              <w:top w:val="single" w:sz="4" w:space="0" w:color="auto"/>
              <w:left w:val="single" w:sz="4" w:space="0" w:color="auto"/>
              <w:bottom w:val="nil"/>
              <w:right w:val="single" w:sz="4" w:space="0" w:color="auto"/>
            </w:tcBorders>
            <w:hideMark/>
          </w:tcPr>
          <w:p w:rsidR="00BB5536" w:rsidRDefault="00BB5536">
            <w:pPr>
              <w:jc w:val="center"/>
              <w:rPr>
                <w:sz w:val="26"/>
                <w:szCs w:val="26"/>
              </w:rPr>
            </w:pPr>
            <w:r>
              <w:rPr>
                <w:sz w:val="26"/>
                <w:szCs w:val="26"/>
              </w:rPr>
              <w:t>7.</w:t>
            </w:r>
          </w:p>
        </w:tc>
        <w:tc>
          <w:tcPr>
            <w:tcW w:w="3517" w:type="dxa"/>
            <w:tcBorders>
              <w:top w:val="single" w:sz="4" w:space="0" w:color="auto"/>
              <w:left w:val="single" w:sz="4" w:space="0" w:color="auto"/>
              <w:bottom w:val="nil"/>
              <w:right w:val="single" w:sz="4" w:space="0" w:color="auto"/>
            </w:tcBorders>
            <w:hideMark/>
          </w:tcPr>
          <w:p w:rsidR="00BB5536" w:rsidRDefault="00BB5536">
            <w:pPr>
              <w:spacing w:after="120"/>
              <w:rPr>
                <w:sz w:val="26"/>
                <w:szCs w:val="26"/>
              </w:rPr>
            </w:pPr>
            <w:r>
              <w:rPr>
                <w:sz w:val="26"/>
                <w:szCs w:val="26"/>
              </w:rPr>
              <w:t>Приобретение сувениров и подарков с символикой Республики Карелия на одного человека:</w:t>
            </w:r>
          </w:p>
        </w:tc>
        <w:tc>
          <w:tcPr>
            <w:tcW w:w="1763" w:type="dxa"/>
            <w:tcBorders>
              <w:top w:val="single" w:sz="4" w:space="0" w:color="auto"/>
              <w:left w:val="single" w:sz="4" w:space="0" w:color="auto"/>
              <w:bottom w:val="nil"/>
              <w:right w:val="single" w:sz="4" w:space="0" w:color="auto"/>
            </w:tcBorders>
          </w:tcPr>
          <w:p w:rsidR="00BB5536" w:rsidRDefault="00BB5536">
            <w:pPr>
              <w:jc w:val="center"/>
              <w:rPr>
                <w:sz w:val="26"/>
                <w:szCs w:val="26"/>
              </w:rPr>
            </w:pPr>
          </w:p>
        </w:tc>
        <w:tc>
          <w:tcPr>
            <w:tcW w:w="1763" w:type="dxa"/>
            <w:tcBorders>
              <w:top w:val="single" w:sz="4" w:space="0" w:color="auto"/>
              <w:left w:val="single" w:sz="4" w:space="0" w:color="auto"/>
              <w:bottom w:val="nil"/>
              <w:right w:val="single" w:sz="4" w:space="0" w:color="auto"/>
            </w:tcBorders>
          </w:tcPr>
          <w:p w:rsidR="00BB5536" w:rsidRDefault="00BB5536">
            <w:pPr>
              <w:jc w:val="center"/>
              <w:rPr>
                <w:sz w:val="26"/>
                <w:szCs w:val="26"/>
              </w:rPr>
            </w:pPr>
          </w:p>
        </w:tc>
        <w:tc>
          <w:tcPr>
            <w:tcW w:w="1763" w:type="dxa"/>
            <w:tcBorders>
              <w:top w:val="single" w:sz="4" w:space="0" w:color="auto"/>
              <w:left w:val="single" w:sz="4" w:space="0" w:color="auto"/>
              <w:bottom w:val="nil"/>
              <w:right w:val="single" w:sz="4" w:space="0" w:color="auto"/>
            </w:tcBorders>
          </w:tcPr>
          <w:p w:rsidR="00BB5536" w:rsidRDefault="00BB5536">
            <w:pPr>
              <w:jc w:val="center"/>
              <w:rPr>
                <w:sz w:val="26"/>
                <w:szCs w:val="26"/>
              </w:rPr>
            </w:pPr>
          </w:p>
        </w:tc>
      </w:tr>
      <w:tr w:rsidR="00BB5536" w:rsidTr="008B700D">
        <w:tc>
          <w:tcPr>
            <w:tcW w:w="616" w:type="dxa"/>
            <w:tcBorders>
              <w:top w:val="nil"/>
              <w:left w:val="single" w:sz="4" w:space="0" w:color="auto"/>
              <w:bottom w:val="nil"/>
              <w:right w:val="single" w:sz="4" w:space="0" w:color="auto"/>
            </w:tcBorders>
          </w:tcPr>
          <w:p w:rsidR="00BB5536" w:rsidRDefault="00BB5536">
            <w:pPr>
              <w:jc w:val="center"/>
              <w:rPr>
                <w:sz w:val="26"/>
                <w:szCs w:val="26"/>
              </w:rPr>
            </w:pPr>
          </w:p>
        </w:tc>
        <w:tc>
          <w:tcPr>
            <w:tcW w:w="3517" w:type="dxa"/>
            <w:tcBorders>
              <w:top w:val="nil"/>
              <w:left w:val="single" w:sz="4" w:space="0" w:color="auto"/>
              <w:bottom w:val="nil"/>
              <w:right w:val="single" w:sz="4" w:space="0" w:color="auto"/>
            </w:tcBorders>
            <w:hideMark/>
          </w:tcPr>
          <w:p w:rsidR="00BB5536" w:rsidRDefault="00BB5536" w:rsidP="00723122">
            <w:pPr>
              <w:rPr>
                <w:sz w:val="26"/>
                <w:szCs w:val="26"/>
              </w:rPr>
            </w:pPr>
            <w:r>
              <w:rPr>
                <w:sz w:val="26"/>
                <w:szCs w:val="26"/>
              </w:rPr>
              <w:t xml:space="preserve">а) для главы делегации </w:t>
            </w:r>
            <w:r w:rsidR="008A1DFE">
              <w:rPr>
                <w:sz w:val="26"/>
                <w:szCs w:val="26"/>
              </w:rPr>
              <w:t>с</w:t>
            </w:r>
            <w:r>
              <w:rPr>
                <w:sz w:val="26"/>
                <w:szCs w:val="26"/>
              </w:rPr>
              <w:t xml:space="preserve"> супруг</w:t>
            </w:r>
            <w:r w:rsidR="008A1DFE">
              <w:rPr>
                <w:sz w:val="26"/>
                <w:szCs w:val="26"/>
              </w:rPr>
              <w:t>ой (супругом)</w:t>
            </w:r>
          </w:p>
        </w:tc>
        <w:tc>
          <w:tcPr>
            <w:tcW w:w="1763" w:type="dxa"/>
            <w:tcBorders>
              <w:top w:val="nil"/>
              <w:left w:val="single" w:sz="4" w:space="0" w:color="auto"/>
              <w:bottom w:val="nil"/>
              <w:right w:val="single" w:sz="4" w:space="0" w:color="auto"/>
            </w:tcBorders>
            <w:hideMark/>
          </w:tcPr>
          <w:p w:rsidR="00BB5536" w:rsidRDefault="00BB5536">
            <w:pPr>
              <w:jc w:val="center"/>
              <w:rPr>
                <w:sz w:val="26"/>
                <w:szCs w:val="26"/>
              </w:rPr>
            </w:pPr>
            <w:r>
              <w:rPr>
                <w:sz w:val="26"/>
                <w:szCs w:val="26"/>
              </w:rPr>
              <w:t>до 25000 рублей</w:t>
            </w:r>
          </w:p>
        </w:tc>
        <w:tc>
          <w:tcPr>
            <w:tcW w:w="1763" w:type="dxa"/>
            <w:tcBorders>
              <w:top w:val="nil"/>
              <w:left w:val="single" w:sz="4" w:space="0" w:color="auto"/>
              <w:bottom w:val="nil"/>
              <w:right w:val="single" w:sz="4" w:space="0" w:color="auto"/>
            </w:tcBorders>
            <w:hideMark/>
          </w:tcPr>
          <w:p w:rsidR="00BB5536" w:rsidRDefault="00BB5536">
            <w:pPr>
              <w:jc w:val="center"/>
              <w:rPr>
                <w:sz w:val="26"/>
                <w:szCs w:val="26"/>
              </w:rPr>
            </w:pPr>
            <w:r>
              <w:rPr>
                <w:sz w:val="26"/>
                <w:szCs w:val="26"/>
              </w:rPr>
              <w:t>до 6000 рублей</w:t>
            </w:r>
          </w:p>
        </w:tc>
        <w:tc>
          <w:tcPr>
            <w:tcW w:w="1763" w:type="dxa"/>
            <w:tcBorders>
              <w:top w:val="nil"/>
              <w:left w:val="single" w:sz="4" w:space="0" w:color="auto"/>
              <w:bottom w:val="nil"/>
              <w:right w:val="single" w:sz="4" w:space="0" w:color="auto"/>
            </w:tcBorders>
            <w:hideMark/>
          </w:tcPr>
          <w:p w:rsidR="00BB5536" w:rsidRDefault="00BB5536">
            <w:pPr>
              <w:jc w:val="center"/>
              <w:rPr>
                <w:sz w:val="26"/>
                <w:szCs w:val="26"/>
              </w:rPr>
            </w:pPr>
            <w:r>
              <w:rPr>
                <w:sz w:val="26"/>
                <w:szCs w:val="26"/>
              </w:rPr>
              <w:t>до 1500 рублей</w:t>
            </w:r>
          </w:p>
        </w:tc>
      </w:tr>
      <w:tr w:rsidR="00BB5536" w:rsidTr="008B700D">
        <w:tc>
          <w:tcPr>
            <w:tcW w:w="616" w:type="dxa"/>
            <w:tcBorders>
              <w:top w:val="nil"/>
              <w:left w:val="single" w:sz="4" w:space="0" w:color="auto"/>
              <w:bottom w:val="nil"/>
              <w:right w:val="single" w:sz="4" w:space="0" w:color="auto"/>
            </w:tcBorders>
          </w:tcPr>
          <w:p w:rsidR="00BB5536" w:rsidRDefault="00BB5536">
            <w:pPr>
              <w:jc w:val="center"/>
              <w:rPr>
                <w:sz w:val="26"/>
                <w:szCs w:val="26"/>
              </w:rPr>
            </w:pPr>
          </w:p>
        </w:tc>
        <w:tc>
          <w:tcPr>
            <w:tcW w:w="3517" w:type="dxa"/>
            <w:tcBorders>
              <w:top w:val="nil"/>
              <w:left w:val="single" w:sz="4" w:space="0" w:color="auto"/>
              <w:bottom w:val="nil"/>
              <w:right w:val="single" w:sz="4" w:space="0" w:color="auto"/>
            </w:tcBorders>
            <w:hideMark/>
          </w:tcPr>
          <w:p w:rsidR="00BB5536" w:rsidRDefault="00BB5536" w:rsidP="00723122">
            <w:pPr>
              <w:rPr>
                <w:sz w:val="26"/>
                <w:szCs w:val="26"/>
              </w:rPr>
            </w:pPr>
            <w:r>
              <w:rPr>
                <w:sz w:val="26"/>
                <w:szCs w:val="26"/>
              </w:rPr>
              <w:t xml:space="preserve">б) для членов делегации </w:t>
            </w:r>
          </w:p>
        </w:tc>
        <w:tc>
          <w:tcPr>
            <w:tcW w:w="1763" w:type="dxa"/>
            <w:tcBorders>
              <w:top w:val="nil"/>
              <w:left w:val="single" w:sz="4" w:space="0" w:color="auto"/>
              <w:bottom w:val="nil"/>
              <w:right w:val="single" w:sz="4" w:space="0" w:color="auto"/>
            </w:tcBorders>
            <w:hideMark/>
          </w:tcPr>
          <w:p w:rsidR="00BB5536" w:rsidRDefault="00BB5536">
            <w:pPr>
              <w:jc w:val="center"/>
              <w:rPr>
                <w:sz w:val="26"/>
                <w:szCs w:val="26"/>
              </w:rPr>
            </w:pPr>
            <w:r>
              <w:rPr>
                <w:sz w:val="26"/>
                <w:szCs w:val="26"/>
              </w:rPr>
              <w:t>до 3500 рублей</w:t>
            </w:r>
          </w:p>
        </w:tc>
        <w:tc>
          <w:tcPr>
            <w:tcW w:w="1763" w:type="dxa"/>
            <w:tcBorders>
              <w:top w:val="nil"/>
              <w:left w:val="single" w:sz="4" w:space="0" w:color="auto"/>
              <w:bottom w:val="nil"/>
              <w:right w:val="single" w:sz="4" w:space="0" w:color="auto"/>
            </w:tcBorders>
            <w:hideMark/>
          </w:tcPr>
          <w:p w:rsidR="00BB5536" w:rsidRDefault="00BB5536">
            <w:pPr>
              <w:jc w:val="center"/>
              <w:rPr>
                <w:sz w:val="26"/>
                <w:szCs w:val="26"/>
              </w:rPr>
            </w:pPr>
            <w:r>
              <w:rPr>
                <w:sz w:val="26"/>
                <w:szCs w:val="26"/>
              </w:rPr>
              <w:t>до 1500 рублей</w:t>
            </w:r>
          </w:p>
        </w:tc>
        <w:tc>
          <w:tcPr>
            <w:tcW w:w="1763" w:type="dxa"/>
            <w:tcBorders>
              <w:top w:val="nil"/>
              <w:left w:val="single" w:sz="4" w:space="0" w:color="auto"/>
              <w:bottom w:val="nil"/>
              <w:right w:val="single" w:sz="4" w:space="0" w:color="auto"/>
            </w:tcBorders>
            <w:hideMark/>
          </w:tcPr>
          <w:p w:rsidR="00BB5536" w:rsidRDefault="00BB5536">
            <w:pPr>
              <w:jc w:val="center"/>
              <w:rPr>
                <w:sz w:val="26"/>
                <w:szCs w:val="26"/>
              </w:rPr>
            </w:pPr>
            <w:r>
              <w:rPr>
                <w:sz w:val="26"/>
                <w:szCs w:val="26"/>
              </w:rPr>
              <w:t>до 1000 рублей</w:t>
            </w:r>
          </w:p>
        </w:tc>
      </w:tr>
      <w:tr w:rsidR="00BB5536" w:rsidTr="008B700D">
        <w:tc>
          <w:tcPr>
            <w:tcW w:w="616" w:type="dxa"/>
            <w:tcBorders>
              <w:top w:val="nil"/>
              <w:left w:val="single" w:sz="4" w:space="0" w:color="auto"/>
              <w:bottom w:val="single" w:sz="4" w:space="0" w:color="auto"/>
              <w:right w:val="single" w:sz="4" w:space="0" w:color="auto"/>
            </w:tcBorders>
          </w:tcPr>
          <w:p w:rsidR="00BB5536" w:rsidRDefault="00BB5536">
            <w:pPr>
              <w:jc w:val="center"/>
              <w:rPr>
                <w:sz w:val="26"/>
                <w:szCs w:val="26"/>
              </w:rPr>
            </w:pPr>
          </w:p>
        </w:tc>
        <w:tc>
          <w:tcPr>
            <w:tcW w:w="3517" w:type="dxa"/>
            <w:tcBorders>
              <w:top w:val="nil"/>
              <w:left w:val="single" w:sz="4" w:space="0" w:color="auto"/>
              <w:bottom w:val="single" w:sz="4" w:space="0" w:color="auto"/>
              <w:right w:val="single" w:sz="4" w:space="0" w:color="auto"/>
            </w:tcBorders>
            <w:hideMark/>
          </w:tcPr>
          <w:p w:rsidR="00BB5536" w:rsidRDefault="00BB5536">
            <w:pPr>
              <w:spacing w:after="120"/>
              <w:rPr>
                <w:sz w:val="26"/>
                <w:szCs w:val="26"/>
              </w:rPr>
            </w:pPr>
            <w:r>
              <w:rPr>
                <w:sz w:val="26"/>
                <w:szCs w:val="26"/>
              </w:rPr>
              <w:t>в) для сопровождающих лиц</w:t>
            </w:r>
          </w:p>
        </w:tc>
        <w:tc>
          <w:tcPr>
            <w:tcW w:w="1763" w:type="dxa"/>
            <w:tcBorders>
              <w:top w:val="nil"/>
              <w:left w:val="single" w:sz="4" w:space="0" w:color="auto"/>
              <w:bottom w:val="single" w:sz="4" w:space="0" w:color="auto"/>
              <w:right w:val="single" w:sz="4" w:space="0" w:color="auto"/>
            </w:tcBorders>
            <w:hideMark/>
          </w:tcPr>
          <w:p w:rsidR="00BB5536" w:rsidRDefault="00BB5536">
            <w:pPr>
              <w:jc w:val="center"/>
              <w:rPr>
                <w:sz w:val="26"/>
                <w:szCs w:val="26"/>
              </w:rPr>
            </w:pPr>
            <w:r>
              <w:rPr>
                <w:sz w:val="26"/>
                <w:szCs w:val="26"/>
              </w:rPr>
              <w:t>до 1000 рублей</w:t>
            </w:r>
          </w:p>
        </w:tc>
        <w:tc>
          <w:tcPr>
            <w:tcW w:w="1763" w:type="dxa"/>
            <w:tcBorders>
              <w:top w:val="nil"/>
              <w:left w:val="single" w:sz="4" w:space="0" w:color="auto"/>
              <w:bottom w:val="single" w:sz="4" w:space="0" w:color="auto"/>
              <w:right w:val="single" w:sz="4" w:space="0" w:color="auto"/>
            </w:tcBorders>
            <w:hideMark/>
          </w:tcPr>
          <w:p w:rsidR="00BB5536" w:rsidRDefault="00BB5536">
            <w:pPr>
              <w:jc w:val="center"/>
              <w:rPr>
                <w:sz w:val="26"/>
                <w:szCs w:val="26"/>
              </w:rPr>
            </w:pPr>
            <w:r>
              <w:rPr>
                <w:sz w:val="26"/>
                <w:szCs w:val="26"/>
              </w:rPr>
              <w:t>до 1000 рублей</w:t>
            </w:r>
          </w:p>
        </w:tc>
        <w:tc>
          <w:tcPr>
            <w:tcW w:w="1763" w:type="dxa"/>
            <w:tcBorders>
              <w:top w:val="nil"/>
              <w:left w:val="single" w:sz="4" w:space="0" w:color="auto"/>
              <w:bottom w:val="single" w:sz="4" w:space="0" w:color="auto"/>
              <w:right w:val="single" w:sz="4" w:space="0" w:color="auto"/>
            </w:tcBorders>
            <w:hideMark/>
          </w:tcPr>
          <w:p w:rsidR="00BB5536" w:rsidRDefault="00BB5536">
            <w:pPr>
              <w:jc w:val="center"/>
              <w:rPr>
                <w:sz w:val="26"/>
                <w:szCs w:val="26"/>
              </w:rPr>
            </w:pPr>
            <w:r>
              <w:rPr>
                <w:sz w:val="26"/>
                <w:szCs w:val="26"/>
              </w:rPr>
              <w:t>до 500 рублей</w:t>
            </w:r>
          </w:p>
        </w:tc>
      </w:tr>
      <w:tr w:rsidR="00BB5536" w:rsidTr="008B700D">
        <w:tc>
          <w:tcPr>
            <w:tcW w:w="616" w:type="dxa"/>
            <w:tcBorders>
              <w:top w:val="single" w:sz="4" w:space="0" w:color="auto"/>
              <w:left w:val="single" w:sz="4" w:space="0" w:color="auto"/>
              <w:bottom w:val="single" w:sz="4" w:space="0" w:color="auto"/>
              <w:right w:val="single" w:sz="4" w:space="0" w:color="auto"/>
            </w:tcBorders>
            <w:hideMark/>
          </w:tcPr>
          <w:p w:rsidR="00BB5536" w:rsidRDefault="00BB5536">
            <w:pPr>
              <w:jc w:val="center"/>
              <w:rPr>
                <w:sz w:val="26"/>
                <w:szCs w:val="26"/>
              </w:rPr>
            </w:pPr>
            <w:r>
              <w:rPr>
                <w:sz w:val="26"/>
                <w:szCs w:val="26"/>
              </w:rPr>
              <w:t>8.</w:t>
            </w:r>
          </w:p>
        </w:tc>
        <w:tc>
          <w:tcPr>
            <w:tcW w:w="3517" w:type="dxa"/>
            <w:tcBorders>
              <w:top w:val="single" w:sz="4" w:space="0" w:color="auto"/>
              <w:left w:val="single" w:sz="4" w:space="0" w:color="auto"/>
              <w:bottom w:val="single" w:sz="4" w:space="0" w:color="auto"/>
              <w:right w:val="single" w:sz="4" w:space="0" w:color="auto"/>
            </w:tcBorders>
            <w:hideMark/>
          </w:tcPr>
          <w:p w:rsidR="00BB5536" w:rsidRDefault="00BB5536">
            <w:pPr>
              <w:spacing w:after="120"/>
              <w:rPr>
                <w:sz w:val="26"/>
                <w:szCs w:val="26"/>
              </w:rPr>
            </w:pPr>
            <w:proofErr w:type="spellStart"/>
            <w:r>
              <w:rPr>
                <w:sz w:val="26"/>
                <w:szCs w:val="26"/>
              </w:rPr>
              <w:t>Фитодизайн</w:t>
            </w:r>
            <w:proofErr w:type="spellEnd"/>
            <w:r>
              <w:rPr>
                <w:sz w:val="26"/>
                <w:szCs w:val="26"/>
              </w:rPr>
              <w:t xml:space="preserve"> (цветы по протоколу, венки, корзины цветов, предусмотренные программой визита)</w:t>
            </w:r>
          </w:p>
        </w:tc>
        <w:tc>
          <w:tcPr>
            <w:tcW w:w="1763" w:type="dxa"/>
            <w:tcBorders>
              <w:top w:val="single" w:sz="4" w:space="0" w:color="auto"/>
              <w:left w:val="single" w:sz="4" w:space="0" w:color="auto"/>
              <w:bottom w:val="single" w:sz="4" w:space="0" w:color="auto"/>
              <w:right w:val="single" w:sz="4" w:space="0" w:color="auto"/>
            </w:tcBorders>
            <w:hideMark/>
          </w:tcPr>
          <w:p w:rsidR="00BB5536" w:rsidRDefault="00BB5536">
            <w:pPr>
              <w:jc w:val="center"/>
              <w:rPr>
                <w:sz w:val="26"/>
                <w:szCs w:val="26"/>
              </w:rPr>
            </w:pPr>
            <w:r>
              <w:rPr>
                <w:sz w:val="26"/>
                <w:szCs w:val="26"/>
              </w:rPr>
              <w:t>до 4000 рублей</w:t>
            </w:r>
          </w:p>
        </w:tc>
        <w:tc>
          <w:tcPr>
            <w:tcW w:w="1763" w:type="dxa"/>
            <w:tcBorders>
              <w:top w:val="single" w:sz="4" w:space="0" w:color="auto"/>
              <w:left w:val="single" w:sz="4" w:space="0" w:color="auto"/>
              <w:bottom w:val="single" w:sz="4" w:space="0" w:color="auto"/>
              <w:right w:val="single" w:sz="4" w:space="0" w:color="auto"/>
            </w:tcBorders>
            <w:hideMark/>
          </w:tcPr>
          <w:p w:rsidR="00BB5536" w:rsidRDefault="00BB5536">
            <w:pPr>
              <w:jc w:val="center"/>
              <w:rPr>
                <w:sz w:val="26"/>
                <w:szCs w:val="26"/>
              </w:rPr>
            </w:pPr>
            <w:r>
              <w:rPr>
                <w:sz w:val="26"/>
                <w:szCs w:val="26"/>
              </w:rPr>
              <w:t>до 3000 рублей</w:t>
            </w:r>
          </w:p>
        </w:tc>
        <w:tc>
          <w:tcPr>
            <w:tcW w:w="1763" w:type="dxa"/>
            <w:tcBorders>
              <w:top w:val="single" w:sz="4" w:space="0" w:color="auto"/>
              <w:left w:val="single" w:sz="4" w:space="0" w:color="auto"/>
              <w:bottom w:val="single" w:sz="4" w:space="0" w:color="auto"/>
              <w:right w:val="single" w:sz="4" w:space="0" w:color="auto"/>
            </w:tcBorders>
            <w:hideMark/>
          </w:tcPr>
          <w:p w:rsidR="00BB5536" w:rsidRDefault="00BB5536">
            <w:pPr>
              <w:jc w:val="center"/>
              <w:rPr>
                <w:sz w:val="26"/>
                <w:szCs w:val="26"/>
              </w:rPr>
            </w:pPr>
            <w:r>
              <w:rPr>
                <w:sz w:val="26"/>
                <w:szCs w:val="26"/>
              </w:rPr>
              <w:t>до 2000 рублей</w:t>
            </w:r>
          </w:p>
        </w:tc>
      </w:tr>
      <w:tr w:rsidR="00BB5536" w:rsidTr="008B700D">
        <w:tc>
          <w:tcPr>
            <w:tcW w:w="616" w:type="dxa"/>
            <w:tcBorders>
              <w:top w:val="single" w:sz="4" w:space="0" w:color="auto"/>
              <w:left w:val="single" w:sz="4" w:space="0" w:color="auto"/>
              <w:bottom w:val="single" w:sz="4" w:space="0" w:color="auto"/>
              <w:right w:val="single" w:sz="4" w:space="0" w:color="auto"/>
            </w:tcBorders>
            <w:hideMark/>
          </w:tcPr>
          <w:p w:rsidR="00BB5536" w:rsidRDefault="00BB5536">
            <w:pPr>
              <w:jc w:val="center"/>
              <w:rPr>
                <w:sz w:val="26"/>
                <w:szCs w:val="26"/>
              </w:rPr>
            </w:pPr>
            <w:r>
              <w:rPr>
                <w:sz w:val="26"/>
                <w:szCs w:val="26"/>
              </w:rPr>
              <w:t>9.</w:t>
            </w:r>
          </w:p>
        </w:tc>
        <w:tc>
          <w:tcPr>
            <w:tcW w:w="3517" w:type="dxa"/>
            <w:tcBorders>
              <w:top w:val="single" w:sz="4" w:space="0" w:color="auto"/>
              <w:left w:val="single" w:sz="4" w:space="0" w:color="auto"/>
              <w:bottom w:val="single" w:sz="4" w:space="0" w:color="auto"/>
              <w:right w:val="single" w:sz="4" w:space="0" w:color="auto"/>
            </w:tcBorders>
            <w:hideMark/>
          </w:tcPr>
          <w:p w:rsidR="00BB5536" w:rsidRDefault="00BB5536" w:rsidP="008A1DFE">
            <w:pPr>
              <w:spacing w:after="120"/>
              <w:rPr>
                <w:sz w:val="26"/>
                <w:szCs w:val="26"/>
              </w:rPr>
            </w:pPr>
            <w:r>
              <w:rPr>
                <w:sz w:val="26"/>
                <w:szCs w:val="26"/>
              </w:rPr>
              <w:t>Канцелярские товары (при проведении совещания</w:t>
            </w:r>
            <w:r w:rsidR="008A1DFE">
              <w:rPr>
                <w:sz w:val="26"/>
                <w:szCs w:val="26"/>
              </w:rPr>
              <w:t>)</w:t>
            </w:r>
            <w:r>
              <w:rPr>
                <w:sz w:val="26"/>
                <w:szCs w:val="26"/>
              </w:rPr>
              <w:t xml:space="preserve"> на одного человека</w:t>
            </w:r>
          </w:p>
        </w:tc>
        <w:tc>
          <w:tcPr>
            <w:tcW w:w="1763" w:type="dxa"/>
            <w:tcBorders>
              <w:top w:val="single" w:sz="4" w:space="0" w:color="auto"/>
              <w:left w:val="single" w:sz="4" w:space="0" w:color="auto"/>
              <w:bottom w:val="single" w:sz="4" w:space="0" w:color="auto"/>
              <w:right w:val="single" w:sz="4" w:space="0" w:color="auto"/>
            </w:tcBorders>
            <w:hideMark/>
          </w:tcPr>
          <w:p w:rsidR="00BB5536" w:rsidRDefault="00BB5536">
            <w:pPr>
              <w:jc w:val="center"/>
              <w:rPr>
                <w:sz w:val="26"/>
                <w:szCs w:val="26"/>
              </w:rPr>
            </w:pPr>
            <w:r>
              <w:rPr>
                <w:sz w:val="26"/>
                <w:szCs w:val="26"/>
              </w:rPr>
              <w:t>до 150 рублей</w:t>
            </w:r>
          </w:p>
        </w:tc>
        <w:tc>
          <w:tcPr>
            <w:tcW w:w="1763" w:type="dxa"/>
            <w:tcBorders>
              <w:top w:val="single" w:sz="4" w:space="0" w:color="auto"/>
              <w:left w:val="single" w:sz="4" w:space="0" w:color="auto"/>
              <w:bottom w:val="single" w:sz="4" w:space="0" w:color="auto"/>
              <w:right w:val="single" w:sz="4" w:space="0" w:color="auto"/>
            </w:tcBorders>
            <w:hideMark/>
          </w:tcPr>
          <w:p w:rsidR="00BB5536" w:rsidRDefault="00BB5536">
            <w:pPr>
              <w:jc w:val="center"/>
              <w:rPr>
                <w:sz w:val="26"/>
                <w:szCs w:val="26"/>
              </w:rPr>
            </w:pPr>
            <w:r>
              <w:rPr>
                <w:sz w:val="26"/>
                <w:szCs w:val="26"/>
              </w:rPr>
              <w:t>до 100 рублей</w:t>
            </w:r>
          </w:p>
        </w:tc>
        <w:tc>
          <w:tcPr>
            <w:tcW w:w="1763" w:type="dxa"/>
            <w:tcBorders>
              <w:top w:val="single" w:sz="4" w:space="0" w:color="auto"/>
              <w:left w:val="single" w:sz="4" w:space="0" w:color="auto"/>
              <w:bottom w:val="single" w:sz="4" w:space="0" w:color="auto"/>
              <w:right w:val="single" w:sz="4" w:space="0" w:color="auto"/>
            </w:tcBorders>
            <w:hideMark/>
          </w:tcPr>
          <w:p w:rsidR="00BB5536" w:rsidRDefault="00BB5536">
            <w:pPr>
              <w:jc w:val="center"/>
              <w:rPr>
                <w:sz w:val="26"/>
                <w:szCs w:val="26"/>
              </w:rPr>
            </w:pPr>
            <w:r>
              <w:rPr>
                <w:sz w:val="26"/>
                <w:szCs w:val="26"/>
              </w:rPr>
              <w:t>до 100 рублей</w:t>
            </w:r>
          </w:p>
        </w:tc>
      </w:tr>
      <w:tr w:rsidR="00BB5536" w:rsidTr="008B700D">
        <w:tc>
          <w:tcPr>
            <w:tcW w:w="616" w:type="dxa"/>
            <w:tcBorders>
              <w:top w:val="single" w:sz="4" w:space="0" w:color="auto"/>
              <w:left w:val="single" w:sz="4" w:space="0" w:color="auto"/>
              <w:bottom w:val="nil"/>
              <w:right w:val="single" w:sz="4" w:space="0" w:color="auto"/>
            </w:tcBorders>
            <w:hideMark/>
          </w:tcPr>
          <w:p w:rsidR="00BB5536" w:rsidRDefault="00BB5536">
            <w:pPr>
              <w:jc w:val="center"/>
              <w:rPr>
                <w:sz w:val="26"/>
                <w:szCs w:val="26"/>
              </w:rPr>
            </w:pPr>
            <w:r>
              <w:rPr>
                <w:sz w:val="26"/>
                <w:szCs w:val="26"/>
              </w:rPr>
              <w:t>10.</w:t>
            </w:r>
          </w:p>
        </w:tc>
        <w:tc>
          <w:tcPr>
            <w:tcW w:w="3517" w:type="dxa"/>
            <w:tcBorders>
              <w:top w:val="single" w:sz="4" w:space="0" w:color="auto"/>
              <w:left w:val="single" w:sz="4" w:space="0" w:color="auto"/>
              <w:bottom w:val="nil"/>
              <w:right w:val="single" w:sz="4" w:space="0" w:color="auto"/>
            </w:tcBorders>
            <w:hideMark/>
          </w:tcPr>
          <w:p w:rsidR="00BB5536" w:rsidRDefault="00BB5536">
            <w:pPr>
              <w:rPr>
                <w:sz w:val="26"/>
                <w:szCs w:val="26"/>
              </w:rPr>
            </w:pPr>
            <w:r>
              <w:rPr>
                <w:sz w:val="26"/>
                <w:szCs w:val="26"/>
              </w:rPr>
              <w:t>Оплата за обслуживание автомобильным транспортом по действующим тарифам из расчета почасовой оплаты:</w:t>
            </w:r>
          </w:p>
        </w:tc>
        <w:tc>
          <w:tcPr>
            <w:tcW w:w="1763" w:type="dxa"/>
            <w:tcBorders>
              <w:top w:val="single" w:sz="4" w:space="0" w:color="auto"/>
              <w:left w:val="single" w:sz="4" w:space="0" w:color="auto"/>
              <w:bottom w:val="nil"/>
              <w:right w:val="single" w:sz="4" w:space="0" w:color="auto"/>
            </w:tcBorders>
          </w:tcPr>
          <w:p w:rsidR="00BB5536" w:rsidRDefault="00BB5536">
            <w:pPr>
              <w:jc w:val="center"/>
              <w:rPr>
                <w:sz w:val="26"/>
                <w:szCs w:val="26"/>
              </w:rPr>
            </w:pPr>
          </w:p>
        </w:tc>
        <w:tc>
          <w:tcPr>
            <w:tcW w:w="1763" w:type="dxa"/>
            <w:tcBorders>
              <w:top w:val="single" w:sz="4" w:space="0" w:color="auto"/>
              <w:left w:val="single" w:sz="4" w:space="0" w:color="auto"/>
              <w:bottom w:val="nil"/>
              <w:right w:val="single" w:sz="4" w:space="0" w:color="auto"/>
            </w:tcBorders>
          </w:tcPr>
          <w:p w:rsidR="00BB5536" w:rsidRDefault="00BB5536">
            <w:pPr>
              <w:jc w:val="center"/>
              <w:rPr>
                <w:sz w:val="26"/>
                <w:szCs w:val="26"/>
              </w:rPr>
            </w:pPr>
          </w:p>
        </w:tc>
        <w:tc>
          <w:tcPr>
            <w:tcW w:w="1763" w:type="dxa"/>
            <w:tcBorders>
              <w:top w:val="single" w:sz="4" w:space="0" w:color="auto"/>
              <w:left w:val="single" w:sz="4" w:space="0" w:color="auto"/>
              <w:bottom w:val="nil"/>
              <w:right w:val="single" w:sz="4" w:space="0" w:color="auto"/>
            </w:tcBorders>
          </w:tcPr>
          <w:p w:rsidR="00BB5536" w:rsidRDefault="00BB5536">
            <w:pPr>
              <w:jc w:val="center"/>
              <w:rPr>
                <w:sz w:val="26"/>
                <w:szCs w:val="26"/>
              </w:rPr>
            </w:pPr>
          </w:p>
        </w:tc>
      </w:tr>
      <w:tr w:rsidR="00BB5536" w:rsidTr="008B700D">
        <w:tc>
          <w:tcPr>
            <w:tcW w:w="616" w:type="dxa"/>
            <w:tcBorders>
              <w:top w:val="nil"/>
              <w:left w:val="single" w:sz="4" w:space="0" w:color="auto"/>
              <w:bottom w:val="nil"/>
              <w:right w:val="single" w:sz="4" w:space="0" w:color="auto"/>
            </w:tcBorders>
          </w:tcPr>
          <w:p w:rsidR="00BB5536" w:rsidRDefault="00BB5536">
            <w:pPr>
              <w:jc w:val="center"/>
              <w:rPr>
                <w:sz w:val="26"/>
                <w:szCs w:val="26"/>
              </w:rPr>
            </w:pPr>
          </w:p>
        </w:tc>
        <w:tc>
          <w:tcPr>
            <w:tcW w:w="3517" w:type="dxa"/>
            <w:tcBorders>
              <w:top w:val="nil"/>
              <w:left w:val="single" w:sz="4" w:space="0" w:color="auto"/>
              <w:bottom w:val="nil"/>
              <w:right w:val="single" w:sz="4" w:space="0" w:color="auto"/>
            </w:tcBorders>
            <w:hideMark/>
          </w:tcPr>
          <w:p w:rsidR="00BB5536" w:rsidRDefault="00BB5536" w:rsidP="00723122">
            <w:pPr>
              <w:rPr>
                <w:sz w:val="26"/>
                <w:szCs w:val="26"/>
              </w:rPr>
            </w:pPr>
            <w:r>
              <w:rPr>
                <w:sz w:val="26"/>
                <w:szCs w:val="26"/>
              </w:rPr>
              <w:t>а) для главы делегации</w:t>
            </w:r>
          </w:p>
        </w:tc>
        <w:tc>
          <w:tcPr>
            <w:tcW w:w="1763" w:type="dxa"/>
            <w:tcBorders>
              <w:top w:val="nil"/>
              <w:left w:val="single" w:sz="4" w:space="0" w:color="auto"/>
              <w:bottom w:val="nil"/>
              <w:right w:val="single" w:sz="4" w:space="0" w:color="auto"/>
            </w:tcBorders>
            <w:hideMark/>
          </w:tcPr>
          <w:p w:rsidR="00BB5536" w:rsidRDefault="00BB5536" w:rsidP="00723122">
            <w:pPr>
              <w:jc w:val="center"/>
              <w:rPr>
                <w:sz w:val="26"/>
                <w:szCs w:val="26"/>
              </w:rPr>
            </w:pPr>
            <w:r>
              <w:rPr>
                <w:sz w:val="26"/>
                <w:szCs w:val="26"/>
              </w:rPr>
              <w:t>до 15 час</w:t>
            </w:r>
            <w:r w:rsidR="00723122">
              <w:rPr>
                <w:sz w:val="26"/>
                <w:szCs w:val="26"/>
              </w:rPr>
              <w:t>ов</w:t>
            </w:r>
          </w:p>
        </w:tc>
        <w:tc>
          <w:tcPr>
            <w:tcW w:w="1763" w:type="dxa"/>
            <w:tcBorders>
              <w:top w:val="nil"/>
              <w:left w:val="single" w:sz="4" w:space="0" w:color="auto"/>
              <w:bottom w:val="nil"/>
              <w:right w:val="single" w:sz="4" w:space="0" w:color="auto"/>
            </w:tcBorders>
            <w:hideMark/>
          </w:tcPr>
          <w:p w:rsidR="00BB5536" w:rsidRDefault="00BB5536">
            <w:pPr>
              <w:jc w:val="center"/>
              <w:rPr>
                <w:sz w:val="26"/>
                <w:szCs w:val="26"/>
              </w:rPr>
            </w:pPr>
            <w:r>
              <w:rPr>
                <w:sz w:val="26"/>
                <w:szCs w:val="26"/>
              </w:rPr>
              <w:t xml:space="preserve">до 12 </w:t>
            </w:r>
            <w:r w:rsidR="00723122">
              <w:rPr>
                <w:sz w:val="26"/>
                <w:szCs w:val="26"/>
              </w:rPr>
              <w:t>часов</w:t>
            </w:r>
          </w:p>
        </w:tc>
        <w:tc>
          <w:tcPr>
            <w:tcW w:w="1763" w:type="dxa"/>
            <w:tcBorders>
              <w:top w:val="nil"/>
              <w:left w:val="single" w:sz="4" w:space="0" w:color="auto"/>
              <w:bottom w:val="nil"/>
              <w:right w:val="single" w:sz="4" w:space="0" w:color="auto"/>
            </w:tcBorders>
            <w:hideMark/>
          </w:tcPr>
          <w:p w:rsidR="00BB5536" w:rsidRDefault="00BB5536">
            <w:pPr>
              <w:jc w:val="center"/>
              <w:rPr>
                <w:sz w:val="26"/>
                <w:szCs w:val="26"/>
              </w:rPr>
            </w:pPr>
            <w:r>
              <w:rPr>
                <w:sz w:val="26"/>
                <w:szCs w:val="26"/>
              </w:rPr>
              <w:t xml:space="preserve">до 12 </w:t>
            </w:r>
            <w:r w:rsidR="00723122">
              <w:rPr>
                <w:sz w:val="26"/>
                <w:szCs w:val="26"/>
              </w:rPr>
              <w:t>часов</w:t>
            </w:r>
          </w:p>
        </w:tc>
      </w:tr>
      <w:tr w:rsidR="00BB5536" w:rsidTr="008B700D">
        <w:tc>
          <w:tcPr>
            <w:tcW w:w="616" w:type="dxa"/>
            <w:tcBorders>
              <w:top w:val="nil"/>
              <w:left w:val="single" w:sz="4" w:space="0" w:color="auto"/>
              <w:bottom w:val="single" w:sz="4" w:space="0" w:color="auto"/>
              <w:right w:val="single" w:sz="4" w:space="0" w:color="auto"/>
            </w:tcBorders>
          </w:tcPr>
          <w:p w:rsidR="00BB5536" w:rsidRDefault="00BB5536">
            <w:pPr>
              <w:jc w:val="center"/>
              <w:rPr>
                <w:sz w:val="26"/>
                <w:szCs w:val="26"/>
              </w:rPr>
            </w:pPr>
          </w:p>
        </w:tc>
        <w:tc>
          <w:tcPr>
            <w:tcW w:w="3517" w:type="dxa"/>
            <w:tcBorders>
              <w:top w:val="nil"/>
              <w:left w:val="single" w:sz="4" w:space="0" w:color="auto"/>
              <w:bottom w:val="single" w:sz="4" w:space="0" w:color="auto"/>
              <w:right w:val="single" w:sz="4" w:space="0" w:color="auto"/>
            </w:tcBorders>
            <w:hideMark/>
          </w:tcPr>
          <w:p w:rsidR="00BB5536" w:rsidRDefault="00BB5536">
            <w:pPr>
              <w:spacing w:after="120"/>
              <w:rPr>
                <w:sz w:val="26"/>
                <w:szCs w:val="26"/>
              </w:rPr>
            </w:pPr>
            <w:r>
              <w:rPr>
                <w:sz w:val="26"/>
                <w:szCs w:val="26"/>
              </w:rPr>
              <w:t>б) для членов делегации и сопровождающих лиц</w:t>
            </w:r>
          </w:p>
        </w:tc>
        <w:tc>
          <w:tcPr>
            <w:tcW w:w="1763" w:type="dxa"/>
            <w:tcBorders>
              <w:top w:val="nil"/>
              <w:left w:val="single" w:sz="4" w:space="0" w:color="auto"/>
              <w:bottom w:val="single" w:sz="4" w:space="0" w:color="auto"/>
              <w:right w:val="single" w:sz="4" w:space="0" w:color="auto"/>
            </w:tcBorders>
            <w:hideMark/>
          </w:tcPr>
          <w:p w:rsidR="00BB5536" w:rsidRDefault="00BB5536">
            <w:pPr>
              <w:jc w:val="center"/>
              <w:rPr>
                <w:sz w:val="26"/>
                <w:szCs w:val="26"/>
              </w:rPr>
            </w:pPr>
            <w:r>
              <w:rPr>
                <w:sz w:val="26"/>
                <w:szCs w:val="26"/>
              </w:rPr>
              <w:t xml:space="preserve">до 12 </w:t>
            </w:r>
            <w:r w:rsidR="00723122">
              <w:rPr>
                <w:sz w:val="26"/>
                <w:szCs w:val="26"/>
              </w:rPr>
              <w:t>часов</w:t>
            </w:r>
            <w:r>
              <w:rPr>
                <w:sz w:val="26"/>
                <w:szCs w:val="26"/>
              </w:rPr>
              <w:t xml:space="preserve"> </w:t>
            </w:r>
          </w:p>
        </w:tc>
        <w:tc>
          <w:tcPr>
            <w:tcW w:w="1763" w:type="dxa"/>
            <w:tcBorders>
              <w:top w:val="nil"/>
              <w:left w:val="single" w:sz="4" w:space="0" w:color="auto"/>
              <w:bottom w:val="single" w:sz="4" w:space="0" w:color="auto"/>
              <w:right w:val="single" w:sz="4" w:space="0" w:color="auto"/>
            </w:tcBorders>
            <w:hideMark/>
          </w:tcPr>
          <w:p w:rsidR="00BB5536" w:rsidRDefault="00BB5536">
            <w:pPr>
              <w:jc w:val="center"/>
              <w:rPr>
                <w:sz w:val="26"/>
                <w:szCs w:val="26"/>
              </w:rPr>
            </w:pPr>
            <w:r>
              <w:rPr>
                <w:sz w:val="26"/>
                <w:szCs w:val="26"/>
              </w:rPr>
              <w:t xml:space="preserve">до 12 </w:t>
            </w:r>
            <w:r w:rsidR="00723122">
              <w:rPr>
                <w:sz w:val="26"/>
                <w:szCs w:val="26"/>
              </w:rPr>
              <w:t>часов</w:t>
            </w:r>
          </w:p>
        </w:tc>
        <w:tc>
          <w:tcPr>
            <w:tcW w:w="1763" w:type="dxa"/>
            <w:tcBorders>
              <w:top w:val="nil"/>
              <w:left w:val="single" w:sz="4" w:space="0" w:color="auto"/>
              <w:bottom w:val="single" w:sz="4" w:space="0" w:color="auto"/>
              <w:right w:val="single" w:sz="4" w:space="0" w:color="auto"/>
            </w:tcBorders>
            <w:hideMark/>
          </w:tcPr>
          <w:p w:rsidR="00BB5536" w:rsidRDefault="00BB5536">
            <w:pPr>
              <w:jc w:val="center"/>
              <w:rPr>
                <w:sz w:val="26"/>
                <w:szCs w:val="26"/>
              </w:rPr>
            </w:pPr>
            <w:r>
              <w:rPr>
                <w:sz w:val="26"/>
                <w:szCs w:val="26"/>
              </w:rPr>
              <w:t xml:space="preserve">до 12 </w:t>
            </w:r>
            <w:r w:rsidR="00723122">
              <w:rPr>
                <w:sz w:val="26"/>
                <w:szCs w:val="26"/>
              </w:rPr>
              <w:t>часов</w:t>
            </w:r>
          </w:p>
        </w:tc>
      </w:tr>
      <w:tr w:rsidR="00BB5536" w:rsidTr="008B700D">
        <w:tc>
          <w:tcPr>
            <w:tcW w:w="616" w:type="dxa"/>
            <w:tcBorders>
              <w:top w:val="single" w:sz="4" w:space="0" w:color="auto"/>
              <w:left w:val="single" w:sz="4" w:space="0" w:color="auto"/>
              <w:bottom w:val="single" w:sz="4" w:space="0" w:color="auto"/>
              <w:right w:val="single" w:sz="4" w:space="0" w:color="auto"/>
            </w:tcBorders>
            <w:hideMark/>
          </w:tcPr>
          <w:p w:rsidR="00BB5536" w:rsidRDefault="00BB5536">
            <w:pPr>
              <w:jc w:val="center"/>
              <w:rPr>
                <w:sz w:val="26"/>
                <w:szCs w:val="26"/>
              </w:rPr>
            </w:pPr>
            <w:r>
              <w:rPr>
                <w:sz w:val="26"/>
                <w:szCs w:val="26"/>
              </w:rPr>
              <w:t>11.</w:t>
            </w:r>
          </w:p>
        </w:tc>
        <w:tc>
          <w:tcPr>
            <w:tcW w:w="3517" w:type="dxa"/>
            <w:tcBorders>
              <w:top w:val="single" w:sz="4" w:space="0" w:color="auto"/>
              <w:left w:val="single" w:sz="4" w:space="0" w:color="auto"/>
              <w:bottom w:val="single" w:sz="4" w:space="0" w:color="auto"/>
              <w:right w:val="single" w:sz="4" w:space="0" w:color="auto"/>
            </w:tcBorders>
            <w:hideMark/>
          </w:tcPr>
          <w:p w:rsidR="00BB5536" w:rsidRDefault="00BB5536">
            <w:pPr>
              <w:spacing w:after="120"/>
              <w:rPr>
                <w:sz w:val="26"/>
                <w:szCs w:val="26"/>
              </w:rPr>
            </w:pPr>
            <w:r>
              <w:rPr>
                <w:sz w:val="26"/>
                <w:szCs w:val="26"/>
              </w:rPr>
              <w:t>Оплата поездок по Республике Карелия</w:t>
            </w:r>
          </w:p>
        </w:tc>
        <w:tc>
          <w:tcPr>
            <w:tcW w:w="5289" w:type="dxa"/>
            <w:gridSpan w:val="3"/>
            <w:tcBorders>
              <w:top w:val="single" w:sz="4" w:space="0" w:color="auto"/>
              <w:left w:val="single" w:sz="4" w:space="0" w:color="auto"/>
              <w:bottom w:val="single" w:sz="4" w:space="0" w:color="auto"/>
              <w:right w:val="single" w:sz="4" w:space="0" w:color="auto"/>
            </w:tcBorders>
            <w:hideMark/>
          </w:tcPr>
          <w:p w:rsidR="00BB5536" w:rsidRDefault="00BB5536">
            <w:pPr>
              <w:jc w:val="center"/>
              <w:rPr>
                <w:sz w:val="26"/>
                <w:szCs w:val="26"/>
              </w:rPr>
            </w:pPr>
            <w:r>
              <w:rPr>
                <w:sz w:val="26"/>
                <w:szCs w:val="26"/>
              </w:rPr>
              <w:t>по действующим тарифам</w:t>
            </w:r>
          </w:p>
        </w:tc>
      </w:tr>
    </w:tbl>
    <w:p w:rsidR="008A1DFE" w:rsidRDefault="008A1DFE"/>
    <w:p w:rsidR="008A1DFE" w:rsidRDefault="008A1DFE"/>
    <w:p w:rsidR="008A1DFE" w:rsidRDefault="008A1DFE"/>
    <w:p w:rsidR="008A1DFE" w:rsidRDefault="008A1DFE"/>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
        <w:gridCol w:w="3517"/>
        <w:gridCol w:w="1763"/>
        <w:gridCol w:w="1763"/>
        <w:gridCol w:w="1763"/>
      </w:tblGrid>
      <w:tr w:rsidR="008A1DFE" w:rsidTr="008A1DFE">
        <w:tc>
          <w:tcPr>
            <w:tcW w:w="616" w:type="dxa"/>
            <w:tcBorders>
              <w:top w:val="single" w:sz="4" w:space="0" w:color="auto"/>
              <w:left w:val="single" w:sz="4" w:space="0" w:color="auto"/>
              <w:bottom w:val="single" w:sz="4" w:space="0" w:color="auto"/>
              <w:right w:val="single" w:sz="4" w:space="0" w:color="auto"/>
            </w:tcBorders>
            <w:hideMark/>
          </w:tcPr>
          <w:p w:rsidR="008A1DFE" w:rsidRDefault="008A1DFE" w:rsidP="008D20A5">
            <w:pPr>
              <w:jc w:val="center"/>
              <w:rPr>
                <w:sz w:val="26"/>
                <w:szCs w:val="26"/>
              </w:rPr>
            </w:pPr>
            <w:r>
              <w:rPr>
                <w:sz w:val="26"/>
                <w:szCs w:val="26"/>
              </w:rPr>
              <w:lastRenderedPageBreak/>
              <w:t>1</w:t>
            </w:r>
          </w:p>
        </w:tc>
        <w:tc>
          <w:tcPr>
            <w:tcW w:w="3517" w:type="dxa"/>
            <w:tcBorders>
              <w:top w:val="single" w:sz="4" w:space="0" w:color="auto"/>
              <w:left w:val="single" w:sz="4" w:space="0" w:color="auto"/>
              <w:bottom w:val="single" w:sz="4" w:space="0" w:color="auto"/>
              <w:right w:val="single" w:sz="4" w:space="0" w:color="auto"/>
            </w:tcBorders>
            <w:hideMark/>
          </w:tcPr>
          <w:p w:rsidR="008A1DFE" w:rsidRDefault="008A1DFE" w:rsidP="008D20A5">
            <w:pPr>
              <w:jc w:val="center"/>
              <w:rPr>
                <w:sz w:val="26"/>
                <w:szCs w:val="26"/>
              </w:rPr>
            </w:pPr>
            <w:r>
              <w:rPr>
                <w:sz w:val="26"/>
                <w:szCs w:val="26"/>
              </w:rPr>
              <w:t>2</w:t>
            </w:r>
          </w:p>
        </w:tc>
        <w:tc>
          <w:tcPr>
            <w:tcW w:w="1763" w:type="dxa"/>
            <w:tcBorders>
              <w:top w:val="single" w:sz="4" w:space="0" w:color="auto"/>
              <w:left w:val="single" w:sz="4" w:space="0" w:color="auto"/>
              <w:bottom w:val="single" w:sz="4" w:space="0" w:color="auto"/>
              <w:right w:val="single" w:sz="4" w:space="0" w:color="auto"/>
            </w:tcBorders>
            <w:hideMark/>
          </w:tcPr>
          <w:p w:rsidR="008A1DFE" w:rsidRDefault="008A1DFE" w:rsidP="008D20A5">
            <w:pPr>
              <w:jc w:val="center"/>
              <w:rPr>
                <w:sz w:val="26"/>
                <w:szCs w:val="26"/>
              </w:rPr>
            </w:pPr>
            <w:r>
              <w:rPr>
                <w:sz w:val="26"/>
                <w:szCs w:val="26"/>
              </w:rPr>
              <w:t>3</w:t>
            </w:r>
          </w:p>
        </w:tc>
        <w:tc>
          <w:tcPr>
            <w:tcW w:w="1763" w:type="dxa"/>
            <w:tcBorders>
              <w:top w:val="single" w:sz="4" w:space="0" w:color="auto"/>
              <w:left w:val="single" w:sz="4" w:space="0" w:color="auto"/>
              <w:bottom w:val="single" w:sz="4" w:space="0" w:color="auto"/>
              <w:right w:val="single" w:sz="4" w:space="0" w:color="auto"/>
            </w:tcBorders>
            <w:hideMark/>
          </w:tcPr>
          <w:p w:rsidR="008A1DFE" w:rsidRDefault="008A1DFE" w:rsidP="008D20A5">
            <w:pPr>
              <w:jc w:val="center"/>
              <w:rPr>
                <w:sz w:val="26"/>
                <w:szCs w:val="26"/>
              </w:rPr>
            </w:pPr>
            <w:r>
              <w:rPr>
                <w:sz w:val="26"/>
                <w:szCs w:val="26"/>
              </w:rPr>
              <w:t>4</w:t>
            </w:r>
          </w:p>
        </w:tc>
        <w:tc>
          <w:tcPr>
            <w:tcW w:w="1763" w:type="dxa"/>
            <w:tcBorders>
              <w:top w:val="single" w:sz="4" w:space="0" w:color="auto"/>
              <w:left w:val="single" w:sz="4" w:space="0" w:color="auto"/>
              <w:bottom w:val="single" w:sz="4" w:space="0" w:color="auto"/>
              <w:right w:val="single" w:sz="4" w:space="0" w:color="auto"/>
            </w:tcBorders>
            <w:hideMark/>
          </w:tcPr>
          <w:p w:rsidR="008A1DFE" w:rsidRDefault="008A1DFE" w:rsidP="008D20A5">
            <w:pPr>
              <w:jc w:val="center"/>
              <w:rPr>
                <w:sz w:val="26"/>
                <w:szCs w:val="26"/>
              </w:rPr>
            </w:pPr>
            <w:r>
              <w:rPr>
                <w:sz w:val="26"/>
                <w:szCs w:val="26"/>
              </w:rPr>
              <w:t>5</w:t>
            </w:r>
          </w:p>
        </w:tc>
      </w:tr>
      <w:tr w:rsidR="00BB5536" w:rsidTr="008B700D">
        <w:tc>
          <w:tcPr>
            <w:tcW w:w="616" w:type="dxa"/>
            <w:tcBorders>
              <w:top w:val="single" w:sz="4" w:space="0" w:color="auto"/>
              <w:left w:val="single" w:sz="4" w:space="0" w:color="auto"/>
              <w:bottom w:val="nil"/>
              <w:right w:val="single" w:sz="4" w:space="0" w:color="auto"/>
            </w:tcBorders>
            <w:hideMark/>
          </w:tcPr>
          <w:p w:rsidR="00BB5536" w:rsidRDefault="00BB5536">
            <w:pPr>
              <w:jc w:val="center"/>
              <w:rPr>
                <w:sz w:val="26"/>
                <w:szCs w:val="26"/>
              </w:rPr>
            </w:pPr>
            <w:r>
              <w:rPr>
                <w:sz w:val="26"/>
                <w:szCs w:val="26"/>
              </w:rPr>
              <w:t>12.</w:t>
            </w:r>
          </w:p>
        </w:tc>
        <w:tc>
          <w:tcPr>
            <w:tcW w:w="3517" w:type="dxa"/>
            <w:tcBorders>
              <w:top w:val="single" w:sz="4" w:space="0" w:color="auto"/>
              <w:left w:val="single" w:sz="4" w:space="0" w:color="auto"/>
              <w:bottom w:val="nil"/>
              <w:right w:val="single" w:sz="4" w:space="0" w:color="auto"/>
            </w:tcBorders>
            <w:hideMark/>
          </w:tcPr>
          <w:p w:rsidR="00BB5536" w:rsidRDefault="00BB5536">
            <w:pPr>
              <w:rPr>
                <w:sz w:val="26"/>
                <w:szCs w:val="26"/>
              </w:rPr>
            </w:pPr>
            <w:r>
              <w:rPr>
                <w:sz w:val="26"/>
                <w:szCs w:val="26"/>
              </w:rPr>
              <w:t>Прочие расходы:</w:t>
            </w:r>
          </w:p>
        </w:tc>
        <w:tc>
          <w:tcPr>
            <w:tcW w:w="5289" w:type="dxa"/>
            <w:gridSpan w:val="3"/>
            <w:tcBorders>
              <w:top w:val="single" w:sz="4" w:space="0" w:color="auto"/>
              <w:left w:val="single" w:sz="4" w:space="0" w:color="auto"/>
              <w:bottom w:val="nil"/>
              <w:right w:val="single" w:sz="4" w:space="0" w:color="auto"/>
            </w:tcBorders>
          </w:tcPr>
          <w:p w:rsidR="00BB5536" w:rsidRDefault="00BB5536">
            <w:pPr>
              <w:jc w:val="center"/>
              <w:rPr>
                <w:sz w:val="26"/>
                <w:szCs w:val="26"/>
              </w:rPr>
            </w:pPr>
          </w:p>
        </w:tc>
      </w:tr>
      <w:tr w:rsidR="00BB5536" w:rsidTr="008B700D">
        <w:tc>
          <w:tcPr>
            <w:tcW w:w="616" w:type="dxa"/>
            <w:tcBorders>
              <w:top w:val="nil"/>
              <w:left w:val="single" w:sz="4" w:space="0" w:color="auto"/>
              <w:bottom w:val="nil"/>
              <w:right w:val="single" w:sz="4" w:space="0" w:color="auto"/>
            </w:tcBorders>
          </w:tcPr>
          <w:p w:rsidR="00BB5536" w:rsidRDefault="00BB5536">
            <w:pPr>
              <w:jc w:val="center"/>
              <w:rPr>
                <w:sz w:val="26"/>
                <w:szCs w:val="26"/>
              </w:rPr>
            </w:pPr>
          </w:p>
        </w:tc>
        <w:tc>
          <w:tcPr>
            <w:tcW w:w="3517" w:type="dxa"/>
            <w:tcBorders>
              <w:top w:val="nil"/>
              <w:left w:val="single" w:sz="4" w:space="0" w:color="auto"/>
              <w:bottom w:val="nil"/>
              <w:right w:val="single" w:sz="4" w:space="0" w:color="auto"/>
            </w:tcBorders>
            <w:hideMark/>
          </w:tcPr>
          <w:p w:rsidR="00BB5536" w:rsidRDefault="008A1DFE" w:rsidP="00723122">
            <w:pPr>
              <w:rPr>
                <w:sz w:val="26"/>
                <w:szCs w:val="26"/>
              </w:rPr>
            </w:pPr>
            <w:r>
              <w:rPr>
                <w:sz w:val="26"/>
                <w:szCs w:val="26"/>
              </w:rPr>
              <w:t xml:space="preserve">а) </w:t>
            </w:r>
            <w:r w:rsidR="00BB5536">
              <w:rPr>
                <w:sz w:val="26"/>
                <w:szCs w:val="26"/>
              </w:rPr>
              <w:t xml:space="preserve">аренда зала, в том числе     </w:t>
            </w:r>
            <w:r w:rsidR="00BB5536">
              <w:rPr>
                <w:sz w:val="26"/>
                <w:szCs w:val="26"/>
                <w:lang w:val="en-US"/>
              </w:rPr>
              <w:t>VIP</w:t>
            </w:r>
            <w:r w:rsidR="00BB5536">
              <w:rPr>
                <w:sz w:val="26"/>
                <w:szCs w:val="26"/>
              </w:rPr>
              <w:t>-зала</w:t>
            </w:r>
          </w:p>
        </w:tc>
        <w:tc>
          <w:tcPr>
            <w:tcW w:w="5289" w:type="dxa"/>
            <w:gridSpan w:val="3"/>
            <w:vMerge w:val="restart"/>
            <w:tcBorders>
              <w:top w:val="nil"/>
              <w:left w:val="single" w:sz="4" w:space="0" w:color="auto"/>
              <w:bottom w:val="single" w:sz="4" w:space="0" w:color="auto"/>
              <w:right w:val="single" w:sz="4" w:space="0" w:color="auto"/>
            </w:tcBorders>
            <w:hideMark/>
          </w:tcPr>
          <w:p w:rsidR="00BB5536" w:rsidRDefault="00BB5536">
            <w:pPr>
              <w:jc w:val="center"/>
              <w:rPr>
                <w:sz w:val="26"/>
                <w:szCs w:val="26"/>
              </w:rPr>
            </w:pPr>
            <w:r>
              <w:rPr>
                <w:sz w:val="26"/>
                <w:szCs w:val="26"/>
              </w:rPr>
              <w:t>по фактическим расходам, подтвержденным соответствующими документами</w:t>
            </w:r>
          </w:p>
        </w:tc>
      </w:tr>
      <w:tr w:rsidR="00BB5536" w:rsidTr="008B700D">
        <w:tc>
          <w:tcPr>
            <w:tcW w:w="616" w:type="dxa"/>
            <w:tcBorders>
              <w:top w:val="nil"/>
              <w:left w:val="single" w:sz="4" w:space="0" w:color="auto"/>
              <w:bottom w:val="nil"/>
              <w:right w:val="single" w:sz="4" w:space="0" w:color="auto"/>
            </w:tcBorders>
          </w:tcPr>
          <w:p w:rsidR="00BB5536" w:rsidRDefault="00BB5536">
            <w:pPr>
              <w:jc w:val="center"/>
              <w:rPr>
                <w:sz w:val="26"/>
                <w:szCs w:val="26"/>
              </w:rPr>
            </w:pPr>
          </w:p>
        </w:tc>
        <w:tc>
          <w:tcPr>
            <w:tcW w:w="3517" w:type="dxa"/>
            <w:tcBorders>
              <w:top w:val="nil"/>
              <w:left w:val="single" w:sz="4" w:space="0" w:color="auto"/>
              <w:bottom w:val="nil"/>
              <w:right w:val="single" w:sz="4" w:space="0" w:color="auto"/>
            </w:tcBorders>
            <w:hideMark/>
          </w:tcPr>
          <w:p w:rsidR="00BB5536" w:rsidRDefault="008A1DFE" w:rsidP="00723122">
            <w:pPr>
              <w:rPr>
                <w:sz w:val="26"/>
                <w:szCs w:val="26"/>
              </w:rPr>
            </w:pPr>
            <w:r>
              <w:rPr>
                <w:sz w:val="26"/>
                <w:szCs w:val="26"/>
              </w:rPr>
              <w:t>б)</w:t>
            </w:r>
            <w:r w:rsidR="00BB5536">
              <w:rPr>
                <w:sz w:val="26"/>
                <w:szCs w:val="26"/>
              </w:rPr>
              <w:t xml:space="preserve"> </w:t>
            </w:r>
            <w:proofErr w:type="spellStart"/>
            <w:r w:rsidR="00BB5536">
              <w:rPr>
                <w:sz w:val="26"/>
                <w:szCs w:val="26"/>
              </w:rPr>
              <w:t>звукофикация</w:t>
            </w:r>
            <w:proofErr w:type="spellEnd"/>
          </w:p>
        </w:tc>
        <w:tc>
          <w:tcPr>
            <w:tcW w:w="0" w:type="auto"/>
            <w:gridSpan w:val="3"/>
            <w:vMerge/>
            <w:tcBorders>
              <w:top w:val="nil"/>
              <w:left w:val="single" w:sz="4" w:space="0" w:color="auto"/>
              <w:bottom w:val="nil"/>
              <w:right w:val="single" w:sz="4" w:space="0" w:color="auto"/>
            </w:tcBorders>
            <w:vAlign w:val="center"/>
            <w:hideMark/>
          </w:tcPr>
          <w:p w:rsidR="00BB5536" w:rsidRDefault="00BB5536">
            <w:pPr>
              <w:rPr>
                <w:sz w:val="26"/>
                <w:szCs w:val="26"/>
              </w:rPr>
            </w:pPr>
          </w:p>
        </w:tc>
      </w:tr>
      <w:tr w:rsidR="00BB5536" w:rsidTr="008B700D">
        <w:tc>
          <w:tcPr>
            <w:tcW w:w="616" w:type="dxa"/>
            <w:tcBorders>
              <w:top w:val="nil"/>
              <w:left w:val="single" w:sz="4" w:space="0" w:color="auto"/>
              <w:bottom w:val="single" w:sz="4" w:space="0" w:color="auto"/>
              <w:right w:val="single" w:sz="4" w:space="0" w:color="auto"/>
            </w:tcBorders>
          </w:tcPr>
          <w:p w:rsidR="00BB5536" w:rsidRDefault="00BB5536">
            <w:pPr>
              <w:jc w:val="center"/>
              <w:rPr>
                <w:sz w:val="26"/>
                <w:szCs w:val="26"/>
              </w:rPr>
            </w:pPr>
          </w:p>
        </w:tc>
        <w:tc>
          <w:tcPr>
            <w:tcW w:w="3517" w:type="dxa"/>
            <w:tcBorders>
              <w:top w:val="nil"/>
              <w:left w:val="single" w:sz="4" w:space="0" w:color="auto"/>
              <w:bottom w:val="single" w:sz="4" w:space="0" w:color="auto"/>
              <w:right w:val="single" w:sz="4" w:space="0" w:color="auto"/>
            </w:tcBorders>
            <w:hideMark/>
          </w:tcPr>
          <w:p w:rsidR="00BB5536" w:rsidRDefault="008A1DFE" w:rsidP="008A1DFE">
            <w:pPr>
              <w:rPr>
                <w:sz w:val="26"/>
                <w:szCs w:val="26"/>
              </w:rPr>
            </w:pPr>
            <w:r>
              <w:rPr>
                <w:sz w:val="26"/>
                <w:szCs w:val="26"/>
              </w:rPr>
              <w:t>в)</w:t>
            </w:r>
            <w:r w:rsidR="00BB5536">
              <w:rPr>
                <w:sz w:val="26"/>
                <w:szCs w:val="26"/>
              </w:rPr>
              <w:t xml:space="preserve"> фотографирование</w:t>
            </w:r>
          </w:p>
        </w:tc>
        <w:tc>
          <w:tcPr>
            <w:tcW w:w="0" w:type="auto"/>
            <w:gridSpan w:val="3"/>
            <w:vMerge/>
            <w:tcBorders>
              <w:top w:val="nil"/>
              <w:left w:val="single" w:sz="4" w:space="0" w:color="auto"/>
              <w:bottom w:val="single" w:sz="4" w:space="0" w:color="auto"/>
              <w:right w:val="single" w:sz="4" w:space="0" w:color="auto"/>
            </w:tcBorders>
            <w:vAlign w:val="center"/>
            <w:hideMark/>
          </w:tcPr>
          <w:p w:rsidR="00BB5536" w:rsidRDefault="00BB5536">
            <w:pPr>
              <w:rPr>
                <w:sz w:val="26"/>
                <w:szCs w:val="26"/>
              </w:rPr>
            </w:pPr>
          </w:p>
        </w:tc>
      </w:tr>
    </w:tbl>
    <w:p w:rsidR="00BB5536" w:rsidRDefault="00BB5536" w:rsidP="00BB5536">
      <w:pPr>
        <w:rPr>
          <w:sz w:val="24"/>
          <w:szCs w:val="24"/>
        </w:rPr>
      </w:pPr>
    </w:p>
    <w:p w:rsidR="00BB5536" w:rsidRDefault="00BB5536" w:rsidP="00BB5536">
      <w:pPr>
        <w:rPr>
          <w:sz w:val="24"/>
          <w:szCs w:val="24"/>
        </w:rPr>
      </w:pPr>
      <w:r>
        <w:rPr>
          <w:sz w:val="24"/>
          <w:szCs w:val="24"/>
        </w:rPr>
        <w:t>Примечания:</w:t>
      </w:r>
    </w:p>
    <w:p w:rsidR="00BB5536" w:rsidRDefault="00BB5536" w:rsidP="00BB5536">
      <w:pPr>
        <w:numPr>
          <w:ilvl w:val="0"/>
          <w:numId w:val="8"/>
        </w:numPr>
        <w:ind w:left="0" w:firstLine="567"/>
        <w:jc w:val="both"/>
        <w:rPr>
          <w:sz w:val="24"/>
          <w:szCs w:val="24"/>
        </w:rPr>
      </w:pPr>
      <w:r>
        <w:rPr>
          <w:sz w:val="24"/>
          <w:szCs w:val="24"/>
        </w:rPr>
        <w:t xml:space="preserve">Решение об оплате гостиницы, расходов, связанных с бронированием мест в гостиницах, и расходов на питание по высшей и первой группам приема делегаций принимается Главой Республики Карелия, первым заместителем Главы Республики Карелия или </w:t>
      </w:r>
      <w:r w:rsidR="008A1DFE">
        <w:rPr>
          <w:sz w:val="24"/>
          <w:szCs w:val="24"/>
        </w:rPr>
        <w:t>з</w:t>
      </w:r>
      <w:r>
        <w:rPr>
          <w:sz w:val="24"/>
          <w:szCs w:val="24"/>
        </w:rPr>
        <w:t xml:space="preserve">аместителем Главы Республики Карелия </w:t>
      </w:r>
      <w:r w:rsidR="008A1DFE">
        <w:rPr>
          <w:sz w:val="24"/>
          <w:szCs w:val="24"/>
        </w:rPr>
        <w:t>–</w:t>
      </w:r>
      <w:r>
        <w:rPr>
          <w:sz w:val="24"/>
          <w:szCs w:val="24"/>
        </w:rPr>
        <w:t xml:space="preserve"> Руководителем Администрации Главы Республики Карелия.</w:t>
      </w:r>
    </w:p>
    <w:p w:rsidR="00BB5536" w:rsidRDefault="00BB5536" w:rsidP="00BB5536">
      <w:pPr>
        <w:numPr>
          <w:ilvl w:val="0"/>
          <w:numId w:val="8"/>
        </w:numPr>
        <w:ind w:left="0" w:firstLine="567"/>
        <w:jc w:val="both"/>
        <w:rPr>
          <w:sz w:val="24"/>
          <w:szCs w:val="24"/>
        </w:rPr>
      </w:pPr>
      <w:r>
        <w:rPr>
          <w:sz w:val="24"/>
          <w:szCs w:val="24"/>
        </w:rPr>
        <w:t xml:space="preserve">Обслуживание автомобильным транспортом осуществляется из расчета: один автомобиль на 1-3 человека; при составе делегации свыше 10 человек </w:t>
      </w:r>
      <w:r w:rsidR="008A1DFE">
        <w:rPr>
          <w:sz w:val="24"/>
          <w:szCs w:val="24"/>
        </w:rPr>
        <w:t>–</w:t>
      </w:r>
      <w:r>
        <w:rPr>
          <w:sz w:val="24"/>
          <w:szCs w:val="24"/>
        </w:rPr>
        <w:t xml:space="preserve"> автобус с учетом его вместимости.</w:t>
      </w:r>
    </w:p>
    <w:p w:rsidR="00BB5536" w:rsidRDefault="00BB5536" w:rsidP="00BB5536">
      <w:pPr>
        <w:rPr>
          <w:sz w:val="24"/>
          <w:szCs w:val="24"/>
        </w:rPr>
      </w:pPr>
      <w:r>
        <w:rPr>
          <w:sz w:val="24"/>
          <w:szCs w:val="24"/>
        </w:rPr>
        <w:t>________</w:t>
      </w:r>
    </w:p>
    <w:p w:rsidR="00BB5536" w:rsidRDefault="00BB5536" w:rsidP="00BB5536">
      <w:pPr>
        <w:ind w:firstLine="720"/>
        <w:jc w:val="both"/>
        <w:rPr>
          <w:sz w:val="24"/>
          <w:szCs w:val="24"/>
        </w:rPr>
      </w:pPr>
      <w:r>
        <w:rPr>
          <w:sz w:val="24"/>
          <w:szCs w:val="24"/>
        </w:rPr>
        <w:sym w:font="Symbol" w:char="F02A"/>
      </w:r>
      <w:r>
        <w:rPr>
          <w:sz w:val="24"/>
          <w:szCs w:val="24"/>
        </w:rPr>
        <w:t xml:space="preserve"> Уровень приема и обслуживания по группам:</w:t>
      </w:r>
    </w:p>
    <w:p w:rsidR="00BB5536" w:rsidRDefault="00BB5536" w:rsidP="00BB5536">
      <w:pPr>
        <w:ind w:firstLine="720"/>
        <w:jc w:val="both"/>
        <w:rPr>
          <w:sz w:val="24"/>
          <w:szCs w:val="24"/>
        </w:rPr>
      </w:pPr>
      <w:proofErr w:type="gramStart"/>
      <w:r>
        <w:rPr>
          <w:sz w:val="24"/>
          <w:szCs w:val="24"/>
        </w:rPr>
        <w:t>высшая группа – делегации, возглавляемые Президентом Российской Федерации, Председателем Правительства Российской Федерации, заместителем Председателя Правительства Российской Федерации, Председателем Совета Федерации Федерального Собрания Российской Федерации, Председателем Государственной Думы Федерального Собрания Российской Федерации, Председателем Конституционного Суда Российской Федерации, Председателем Верховного Суда Российской Федерации, полномочным представителем Президента Российской Федерации в федеральном округе, Секретарем Совета Безопасности Российской Федерации, Патриархом Московским и всея Руси;</w:t>
      </w:r>
      <w:proofErr w:type="gramEnd"/>
    </w:p>
    <w:p w:rsidR="00BB5536" w:rsidRDefault="00BB5536" w:rsidP="00BB5536">
      <w:pPr>
        <w:jc w:val="both"/>
        <w:rPr>
          <w:sz w:val="24"/>
          <w:szCs w:val="24"/>
        </w:rPr>
      </w:pPr>
      <w:r>
        <w:rPr>
          <w:sz w:val="24"/>
          <w:szCs w:val="24"/>
        </w:rPr>
        <w:t xml:space="preserve">      </w:t>
      </w:r>
      <w:r>
        <w:rPr>
          <w:sz w:val="24"/>
          <w:szCs w:val="24"/>
        </w:rPr>
        <w:tab/>
      </w:r>
      <w:proofErr w:type="gramStart"/>
      <w:r>
        <w:rPr>
          <w:sz w:val="24"/>
          <w:szCs w:val="24"/>
        </w:rPr>
        <w:t>первая группа – делегации, возглавляемые федеральными министрами, другими руководителями федеральных органов государственной власти, делегации из субъектов Российской Федерации, возглавляемые высшими должностными лицами субъектов Российской Федерации;</w:t>
      </w:r>
      <w:proofErr w:type="gramEnd"/>
    </w:p>
    <w:p w:rsidR="00BB5536" w:rsidRDefault="00BB5536" w:rsidP="00BB5536">
      <w:pPr>
        <w:spacing w:after="120"/>
        <w:jc w:val="both"/>
        <w:rPr>
          <w:sz w:val="24"/>
          <w:szCs w:val="24"/>
        </w:rPr>
      </w:pPr>
      <w:r>
        <w:rPr>
          <w:sz w:val="24"/>
          <w:szCs w:val="24"/>
        </w:rPr>
        <w:tab/>
        <w:t>вторая группа – все остальные делегации.</w:t>
      </w:r>
    </w:p>
    <w:p w:rsidR="00BB5536" w:rsidRDefault="00BB5536" w:rsidP="00BB5536">
      <w:pPr>
        <w:jc w:val="both"/>
        <w:rPr>
          <w:sz w:val="24"/>
          <w:szCs w:val="24"/>
        </w:rPr>
      </w:pPr>
      <w:r>
        <w:rPr>
          <w:sz w:val="24"/>
          <w:szCs w:val="24"/>
        </w:rPr>
        <w:tab/>
      </w:r>
    </w:p>
    <w:p w:rsidR="00BB5536" w:rsidRDefault="00BB5536" w:rsidP="00BB5536">
      <w:pPr>
        <w:jc w:val="center"/>
      </w:pPr>
      <w:r>
        <w:t>__________</w:t>
      </w:r>
    </w:p>
    <w:p w:rsidR="00BB5536" w:rsidRDefault="00BB5536" w:rsidP="00BB5536">
      <w:pPr>
        <w:sectPr w:rsidR="00BB5536" w:rsidSect="00646657">
          <w:pgSz w:w="11906" w:h="16838"/>
          <w:pgMar w:top="1134" w:right="1133" w:bottom="1134" w:left="1418" w:header="720" w:footer="720" w:gutter="0"/>
          <w:pgNumType w:start="1"/>
          <w:cols w:space="720"/>
          <w:titlePg/>
          <w:docGrid w:linePitch="381"/>
        </w:sectPr>
      </w:pPr>
    </w:p>
    <w:tbl>
      <w:tblPr>
        <w:tblW w:w="0" w:type="auto"/>
        <w:tblLook w:val="01E0"/>
      </w:tblPr>
      <w:tblGrid>
        <w:gridCol w:w="4643"/>
        <w:gridCol w:w="4644"/>
      </w:tblGrid>
      <w:tr w:rsidR="00BB5536" w:rsidTr="00BB5536">
        <w:tc>
          <w:tcPr>
            <w:tcW w:w="4643" w:type="dxa"/>
          </w:tcPr>
          <w:p w:rsidR="00BB5536" w:rsidRDefault="00BB5536">
            <w:pPr>
              <w:rPr>
                <w:sz w:val="27"/>
                <w:szCs w:val="27"/>
              </w:rPr>
            </w:pPr>
          </w:p>
        </w:tc>
        <w:tc>
          <w:tcPr>
            <w:tcW w:w="4644" w:type="dxa"/>
            <w:hideMark/>
          </w:tcPr>
          <w:p w:rsidR="00BB5536" w:rsidRDefault="00BB5536">
            <w:pPr>
              <w:rPr>
                <w:sz w:val="27"/>
                <w:szCs w:val="27"/>
              </w:rPr>
            </w:pPr>
            <w:r>
              <w:rPr>
                <w:sz w:val="27"/>
                <w:szCs w:val="27"/>
              </w:rPr>
              <w:t>Приложение 3</w:t>
            </w:r>
            <w:r w:rsidR="008A1DFE">
              <w:rPr>
                <w:sz w:val="27"/>
                <w:szCs w:val="27"/>
              </w:rPr>
              <w:t xml:space="preserve"> </w:t>
            </w:r>
            <w:r>
              <w:rPr>
                <w:sz w:val="27"/>
                <w:szCs w:val="27"/>
              </w:rPr>
              <w:t xml:space="preserve">к постановлению </w:t>
            </w:r>
          </w:p>
          <w:p w:rsidR="008A1DFE" w:rsidRDefault="00BB5536" w:rsidP="008A1DFE">
            <w:pPr>
              <w:rPr>
                <w:sz w:val="27"/>
                <w:szCs w:val="27"/>
              </w:rPr>
            </w:pPr>
            <w:r>
              <w:rPr>
                <w:sz w:val="27"/>
                <w:szCs w:val="27"/>
              </w:rPr>
              <w:t xml:space="preserve">Правительства Республики Карелия от  </w:t>
            </w:r>
            <w:r w:rsidR="004303EE">
              <w:t>14 марта 2016 года № 93-П</w:t>
            </w:r>
            <w:bookmarkStart w:id="0" w:name="_GoBack"/>
            <w:bookmarkEnd w:id="0"/>
          </w:p>
          <w:p w:rsidR="00BB5536" w:rsidRDefault="00BB5536">
            <w:pPr>
              <w:rPr>
                <w:sz w:val="27"/>
                <w:szCs w:val="27"/>
              </w:rPr>
            </w:pPr>
          </w:p>
        </w:tc>
      </w:tr>
      <w:tr w:rsidR="00BB5536" w:rsidTr="00BB5536">
        <w:tc>
          <w:tcPr>
            <w:tcW w:w="4643" w:type="dxa"/>
          </w:tcPr>
          <w:p w:rsidR="00BB5536" w:rsidRDefault="00BB5536">
            <w:pPr>
              <w:rPr>
                <w:sz w:val="27"/>
                <w:szCs w:val="27"/>
              </w:rPr>
            </w:pPr>
          </w:p>
        </w:tc>
        <w:tc>
          <w:tcPr>
            <w:tcW w:w="4644" w:type="dxa"/>
          </w:tcPr>
          <w:p w:rsidR="00BB5536" w:rsidRDefault="00BB5536">
            <w:pPr>
              <w:rPr>
                <w:sz w:val="27"/>
                <w:szCs w:val="27"/>
              </w:rPr>
            </w:pPr>
          </w:p>
        </w:tc>
      </w:tr>
    </w:tbl>
    <w:p w:rsidR="00BB5536" w:rsidRDefault="00BB5536" w:rsidP="00BB5536">
      <w:pPr>
        <w:jc w:val="center"/>
        <w:rPr>
          <w:sz w:val="27"/>
          <w:szCs w:val="27"/>
        </w:rPr>
      </w:pPr>
      <w:r>
        <w:rPr>
          <w:sz w:val="27"/>
          <w:szCs w:val="27"/>
        </w:rPr>
        <w:t>Нормы</w:t>
      </w:r>
    </w:p>
    <w:p w:rsidR="00BB5536" w:rsidRDefault="00BB5536" w:rsidP="00BB5536">
      <w:pPr>
        <w:jc w:val="center"/>
        <w:rPr>
          <w:sz w:val="27"/>
          <w:szCs w:val="27"/>
        </w:rPr>
      </w:pPr>
      <w:r>
        <w:rPr>
          <w:sz w:val="27"/>
          <w:szCs w:val="27"/>
        </w:rPr>
        <w:t xml:space="preserve">расходов на подготовку и проведение визитов официальных делегаций Республики Карелия в другие субъекты Российской Федерации </w:t>
      </w:r>
    </w:p>
    <w:p w:rsidR="00BB5536" w:rsidRDefault="00BB5536" w:rsidP="00BB5536">
      <w:pPr>
        <w:jc w:val="center"/>
      </w:pP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
        <w:gridCol w:w="4009"/>
        <w:gridCol w:w="1592"/>
        <w:gridCol w:w="1593"/>
        <w:gridCol w:w="1593"/>
      </w:tblGrid>
      <w:tr w:rsidR="00BB5536" w:rsidTr="00BB5536">
        <w:tc>
          <w:tcPr>
            <w:tcW w:w="635" w:type="dxa"/>
            <w:vMerge w:val="restart"/>
            <w:tcBorders>
              <w:top w:val="single" w:sz="4" w:space="0" w:color="auto"/>
              <w:left w:val="single" w:sz="4" w:space="0" w:color="auto"/>
              <w:bottom w:val="single" w:sz="4" w:space="0" w:color="auto"/>
              <w:right w:val="single" w:sz="4" w:space="0" w:color="auto"/>
            </w:tcBorders>
            <w:hideMark/>
          </w:tcPr>
          <w:p w:rsidR="00BB5536" w:rsidRDefault="00BB5536">
            <w:pPr>
              <w:jc w:val="center"/>
              <w:rPr>
                <w:sz w:val="26"/>
                <w:szCs w:val="26"/>
              </w:rPr>
            </w:pPr>
            <w:r>
              <w:rPr>
                <w:sz w:val="26"/>
                <w:szCs w:val="26"/>
              </w:rPr>
              <w:t xml:space="preserve">№ </w:t>
            </w:r>
          </w:p>
          <w:p w:rsidR="00BB5536" w:rsidRDefault="00BB5536">
            <w:pPr>
              <w:jc w:val="center"/>
              <w:rPr>
                <w:sz w:val="26"/>
                <w:szCs w:val="26"/>
              </w:rPr>
            </w:pPr>
            <w:proofErr w:type="gramStart"/>
            <w:r>
              <w:rPr>
                <w:sz w:val="26"/>
                <w:szCs w:val="26"/>
              </w:rPr>
              <w:t>п</w:t>
            </w:r>
            <w:proofErr w:type="gramEnd"/>
            <w:r>
              <w:rPr>
                <w:sz w:val="26"/>
                <w:szCs w:val="26"/>
              </w:rPr>
              <w:t>/п</w:t>
            </w:r>
          </w:p>
        </w:tc>
        <w:tc>
          <w:tcPr>
            <w:tcW w:w="4009" w:type="dxa"/>
            <w:vMerge w:val="restart"/>
            <w:tcBorders>
              <w:top w:val="single" w:sz="4" w:space="0" w:color="auto"/>
              <w:left w:val="single" w:sz="4" w:space="0" w:color="auto"/>
              <w:bottom w:val="single" w:sz="4" w:space="0" w:color="auto"/>
              <w:right w:val="single" w:sz="4" w:space="0" w:color="auto"/>
            </w:tcBorders>
            <w:hideMark/>
          </w:tcPr>
          <w:p w:rsidR="00BB5536" w:rsidRDefault="00BB5536">
            <w:pPr>
              <w:jc w:val="center"/>
              <w:rPr>
                <w:sz w:val="26"/>
                <w:szCs w:val="26"/>
              </w:rPr>
            </w:pPr>
            <w:r>
              <w:rPr>
                <w:sz w:val="26"/>
                <w:szCs w:val="26"/>
              </w:rPr>
              <w:t>Наименование</w:t>
            </w:r>
          </w:p>
        </w:tc>
        <w:tc>
          <w:tcPr>
            <w:tcW w:w="4778" w:type="dxa"/>
            <w:gridSpan w:val="3"/>
            <w:tcBorders>
              <w:top w:val="single" w:sz="4" w:space="0" w:color="auto"/>
              <w:left w:val="single" w:sz="4" w:space="0" w:color="auto"/>
              <w:bottom w:val="single" w:sz="4" w:space="0" w:color="auto"/>
              <w:right w:val="single" w:sz="4" w:space="0" w:color="auto"/>
            </w:tcBorders>
            <w:hideMark/>
          </w:tcPr>
          <w:p w:rsidR="00BB5536" w:rsidRDefault="00BB5536">
            <w:pPr>
              <w:jc w:val="center"/>
              <w:rPr>
                <w:sz w:val="26"/>
                <w:szCs w:val="26"/>
              </w:rPr>
            </w:pPr>
            <w:r>
              <w:rPr>
                <w:sz w:val="26"/>
                <w:szCs w:val="26"/>
              </w:rPr>
              <w:t>Уровень делегаций по группам</w:t>
            </w:r>
            <w:r>
              <w:rPr>
                <w:sz w:val="26"/>
                <w:szCs w:val="26"/>
              </w:rPr>
              <w:sym w:font="Symbol" w:char="F02A"/>
            </w:r>
          </w:p>
        </w:tc>
      </w:tr>
      <w:tr w:rsidR="00BB5536" w:rsidTr="00BB5536">
        <w:tc>
          <w:tcPr>
            <w:tcW w:w="0" w:type="auto"/>
            <w:vMerge/>
            <w:tcBorders>
              <w:top w:val="single" w:sz="4" w:space="0" w:color="auto"/>
              <w:left w:val="single" w:sz="4" w:space="0" w:color="auto"/>
              <w:bottom w:val="single" w:sz="4" w:space="0" w:color="auto"/>
              <w:right w:val="single" w:sz="4" w:space="0" w:color="auto"/>
            </w:tcBorders>
            <w:vAlign w:val="center"/>
            <w:hideMark/>
          </w:tcPr>
          <w:p w:rsidR="00BB5536" w:rsidRDefault="00BB5536">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5536" w:rsidRDefault="00BB5536">
            <w:pPr>
              <w:rPr>
                <w:sz w:val="26"/>
                <w:szCs w:val="26"/>
              </w:rPr>
            </w:pPr>
          </w:p>
        </w:tc>
        <w:tc>
          <w:tcPr>
            <w:tcW w:w="1592" w:type="dxa"/>
            <w:tcBorders>
              <w:top w:val="single" w:sz="4" w:space="0" w:color="auto"/>
              <w:left w:val="single" w:sz="4" w:space="0" w:color="auto"/>
              <w:bottom w:val="single" w:sz="4" w:space="0" w:color="auto"/>
              <w:right w:val="single" w:sz="4" w:space="0" w:color="auto"/>
            </w:tcBorders>
            <w:hideMark/>
          </w:tcPr>
          <w:p w:rsidR="00BB5536" w:rsidRDefault="00BB5536">
            <w:pPr>
              <w:jc w:val="center"/>
              <w:rPr>
                <w:sz w:val="26"/>
                <w:szCs w:val="26"/>
              </w:rPr>
            </w:pPr>
            <w:r>
              <w:rPr>
                <w:sz w:val="26"/>
                <w:szCs w:val="26"/>
              </w:rPr>
              <w:t>высшая</w:t>
            </w:r>
          </w:p>
        </w:tc>
        <w:tc>
          <w:tcPr>
            <w:tcW w:w="1593" w:type="dxa"/>
            <w:tcBorders>
              <w:top w:val="single" w:sz="4" w:space="0" w:color="auto"/>
              <w:left w:val="single" w:sz="4" w:space="0" w:color="auto"/>
              <w:bottom w:val="single" w:sz="4" w:space="0" w:color="auto"/>
              <w:right w:val="single" w:sz="4" w:space="0" w:color="auto"/>
            </w:tcBorders>
            <w:hideMark/>
          </w:tcPr>
          <w:p w:rsidR="00BB5536" w:rsidRDefault="00BB5536">
            <w:pPr>
              <w:jc w:val="center"/>
              <w:rPr>
                <w:sz w:val="26"/>
                <w:szCs w:val="26"/>
              </w:rPr>
            </w:pPr>
            <w:r>
              <w:rPr>
                <w:sz w:val="26"/>
                <w:szCs w:val="26"/>
              </w:rPr>
              <w:t>первая</w:t>
            </w:r>
          </w:p>
        </w:tc>
        <w:tc>
          <w:tcPr>
            <w:tcW w:w="1593" w:type="dxa"/>
            <w:tcBorders>
              <w:top w:val="single" w:sz="4" w:space="0" w:color="auto"/>
              <w:left w:val="single" w:sz="4" w:space="0" w:color="auto"/>
              <w:bottom w:val="single" w:sz="4" w:space="0" w:color="auto"/>
              <w:right w:val="single" w:sz="4" w:space="0" w:color="auto"/>
            </w:tcBorders>
            <w:hideMark/>
          </w:tcPr>
          <w:p w:rsidR="00BB5536" w:rsidRDefault="00BB5536">
            <w:pPr>
              <w:jc w:val="center"/>
              <w:rPr>
                <w:sz w:val="26"/>
                <w:szCs w:val="26"/>
              </w:rPr>
            </w:pPr>
            <w:r>
              <w:rPr>
                <w:sz w:val="26"/>
                <w:szCs w:val="26"/>
              </w:rPr>
              <w:t>вторая</w:t>
            </w:r>
          </w:p>
        </w:tc>
      </w:tr>
      <w:tr w:rsidR="00BB5536" w:rsidTr="00BB5536">
        <w:tc>
          <w:tcPr>
            <w:tcW w:w="635" w:type="dxa"/>
            <w:tcBorders>
              <w:top w:val="single" w:sz="4" w:space="0" w:color="auto"/>
              <w:left w:val="single" w:sz="4" w:space="0" w:color="auto"/>
              <w:bottom w:val="nil"/>
              <w:right w:val="single" w:sz="4" w:space="0" w:color="auto"/>
            </w:tcBorders>
            <w:hideMark/>
          </w:tcPr>
          <w:p w:rsidR="00BB5536" w:rsidRDefault="00BB5536">
            <w:pPr>
              <w:jc w:val="center"/>
              <w:rPr>
                <w:sz w:val="26"/>
                <w:szCs w:val="26"/>
              </w:rPr>
            </w:pPr>
            <w:r>
              <w:rPr>
                <w:sz w:val="26"/>
                <w:szCs w:val="26"/>
              </w:rPr>
              <w:t>1.</w:t>
            </w:r>
          </w:p>
        </w:tc>
        <w:tc>
          <w:tcPr>
            <w:tcW w:w="4009" w:type="dxa"/>
            <w:tcBorders>
              <w:top w:val="single" w:sz="4" w:space="0" w:color="auto"/>
              <w:left w:val="single" w:sz="4" w:space="0" w:color="auto"/>
              <w:bottom w:val="nil"/>
              <w:right w:val="single" w:sz="4" w:space="0" w:color="auto"/>
            </w:tcBorders>
            <w:hideMark/>
          </w:tcPr>
          <w:p w:rsidR="00BB5536" w:rsidRDefault="00BB5536">
            <w:pPr>
              <w:rPr>
                <w:sz w:val="26"/>
                <w:szCs w:val="26"/>
              </w:rPr>
            </w:pPr>
            <w:r>
              <w:rPr>
                <w:sz w:val="26"/>
                <w:szCs w:val="26"/>
              </w:rPr>
              <w:t>Оплата гостиницы и брони в сутки на одного человека по действующим тарифам:</w:t>
            </w:r>
          </w:p>
        </w:tc>
        <w:tc>
          <w:tcPr>
            <w:tcW w:w="4778" w:type="dxa"/>
            <w:gridSpan w:val="3"/>
            <w:tcBorders>
              <w:top w:val="single" w:sz="4" w:space="0" w:color="auto"/>
              <w:left w:val="single" w:sz="4" w:space="0" w:color="auto"/>
              <w:bottom w:val="nil"/>
              <w:right w:val="single" w:sz="4" w:space="0" w:color="auto"/>
            </w:tcBorders>
          </w:tcPr>
          <w:p w:rsidR="00BB5536" w:rsidRDefault="00BB5536">
            <w:pPr>
              <w:jc w:val="center"/>
              <w:rPr>
                <w:sz w:val="26"/>
                <w:szCs w:val="26"/>
              </w:rPr>
            </w:pPr>
          </w:p>
        </w:tc>
      </w:tr>
      <w:tr w:rsidR="00BB5536" w:rsidTr="00BB5536">
        <w:tc>
          <w:tcPr>
            <w:tcW w:w="635" w:type="dxa"/>
            <w:tcBorders>
              <w:top w:val="nil"/>
              <w:left w:val="single" w:sz="4" w:space="0" w:color="auto"/>
              <w:bottom w:val="nil"/>
              <w:right w:val="single" w:sz="4" w:space="0" w:color="auto"/>
            </w:tcBorders>
          </w:tcPr>
          <w:p w:rsidR="00BB5536" w:rsidRDefault="00BB5536">
            <w:pPr>
              <w:spacing w:after="120"/>
              <w:jc w:val="center"/>
              <w:rPr>
                <w:sz w:val="26"/>
                <w:szCs w:val="26"/>
              </w:rPr>
            </w:pPr>
          </w:p>
        </w:tc>
        <w:tc>
          <w:tcPr>
            <w:tcW w:w="4009" w:type="dxa"/>
            <w:tcBorders>
              <w:top w:val="nil"/>
              <w:left w:val="single" w:sz="4" w:space="0" w:color="auto"/>
              <w:bottom w:val="nil"/>
              <w:right w:val="single" w:sz="4" w:space="0" w:color="auto"/>
            </w:tcBorders>
            <w:hideMark/>
          </w:tcPr>
          <w:p w:rsidR="00BB5536" w:rsidRDefault="00BB5536" w:rsidP="00723122">
            <w:pPr>
              <w:spacing w:after="120"/>
              <w:rPr>
                <w:sz w:val="26"/>
                <w:szCs w:val="26"/>
              </w:rPr>
            </w:pPr>
            <w:r>
              <w:rPr>
                <w:sz w:val="26"/>
                <w:szCs w:val="26"/>
              </w:rPr>
              <w:t>а) для главы делегации</w:t>
            </w:r>
          </w:p>
        </w:tc>
        <w:tc>
          <w:tcPr>
            <w:tcW w:w="4778" w:type="dxa"/>
            <w:gridSpan w:val="3"/>
            <w:tcBorders>
              <w:top w:val="nil"/>
              <w:left w:val="single" w:sz="4" w:space="0" w:color="auto"/>
              <w:bottom w:val="nil"/>
              <w:right w:val="single" w:sz="4" w:space="0" w:color="auto"/>
            </w:tcBorders>
            <w:hideMark/>
          </w:tcPr>
          <w:p w:rsidR="00BB5536" w:rsidRDefault="00BB5536">
            <w:pPr>
              <w:spacing w:after="120"/>
              <w:rPr>
                <w:sz w:val="26"/>
                <w:szCs w:val="26"/>
              </w:rPr>
            </w:pPr>
            <w:r>
              <w:rPr>
                <w:sz w:val="26"/>
                <w:szCs w:val="26"/>
              </w:rPr>
              <w:t xml:space="preserve">по фактическим расходам, </w:t>
            </w:r>
            <w:proofErr w:type="spellStart"/>
            <w:proofErr w:type="gramStart"/>
            <w:r>
              <w:rPr>
                <w:sz w:val="26"/>
                <w:szCs w:val="26"/>
              </w:rPr>
              <w:t>подтвержден-ным</w:t>
            </w:r>
            <w:proofErr w:type="spellEnd"/>
            <w:proofErr w:type="gramEnd"/>
            <w:r>
              <w:rPr>
                <w:sz w:val="26"/>
                <w:szCs w:val="26"/>
              </w:rPr>
              <w:t xml:space="preserve"> соответствующими документами</w:t>
            </w:r>
          </w:p>
        </w:tc>
      </w:tr>
      <w:tr w:rsidR="00BB5536" w:rsidTr="00BB5536">
        <w:tc>
          <w:tcPr>
            <w:tcW w:w="635" w:type="dxa"/>
            <w:tcBorders>
              <w:top w:val="nil"/>
              <w:left w:val="single" w:sz="4" w:space="0" w:color="auto"/>
              <w:bottom w:val="single" w:sz="4" w:space="0" w:color="auto"/>
              <w:right w:val="single" w:sz="4" w:space="0" w:color="auto"/>
            </w:tcBorders>
          </w:tcPr>
          <w:p w:rsidR="00BB5536" w:rsidRDefault="00BB5536">
            <w:pPr>
              <w:spacing w:after="120"/>
              <w:jc w:val="center"/>
              <w:rPr>
                <w:sz w:val="26"/>
                <w:szCs w:val="26"/>
              </w:rPr>
            </w:pPr>
          </w:p>
        </w:tc>
        <w:tc>
          <w:tcPr>
            <w:tcW w:w="4009" w:type="dxa"/>
            <w:tcBorders>
              <w:top w:val="nil"/>
              <w:left w:val="single" w:sz="4" w:space="0" w:color="auto"/>
              <w:bottom w:val="single" w:sz="4" w:space="0" w:color="auto"/>
              <w:right w:val="single" w:sz="4" w:space="0" w:color="auto"/>
            </w:tcBorders>
            <w:hideMark/>
          </w:tcPr>
          <w:p w:rsidR="00BB5536" w:rsidRDefault="00BB5536">
            <w:pPr>
              <w:spacing w:after="120"/>
              <w:rPr>
                <w:sz w:val="26"/>
                <w:szCs w:val="26"/>
              </w:rPr>
            </w:pPr>
            <w:r>
              <w:rPr>
                <w:sz w:val="26"/>
                <w:szCs w:val="26"/>
              </w:rPr>
              <w:t>б) для членов делегации</w:t>
            </w:r>
          </w:p>
        </w:tc>
        <w:tc>
          <w:tcPr>
            <w:tcW w:w="4778" w:type="dxa"/>
            <w:gridSpan w:val="3"/>
            <w:tcBorders>
              <w:top w:val="nil"/>
              <w:left w:val="single" w:sz="4" w:space="0" w:color="auto"/>
              <w:bottom w:val="single" w:sz="4" w:space="0" w:color="auto"/>
              <w:right w:val="single" w:sz="4" w:space="0" w:color="auto"/>
            </w:tcBorders>
            <w:hideMark/>
          </w:tcPr>
          <w:p w:rsidR="00BB5536" w:rsidRDefault="00BB5536">
            <w:pPr>
              <w:spacing w:after="120"/>
              <w:rPr>
                <w:sz w:val="26"/>
                <w:szCs w:val="26"/>
              </w:rPr>
            </w:pPr>
            <w:r>
              <w:rPr>
                <w:sz w:val="26"/>
                <w:szCs w:val="26"/>
              </w:rPr>
              <w:t xml:space="preserve">по фактическим расходам, </w:t>
            </w:r>
            <w:proofErr w:type="spellStart"/>
            <w:proofErr w:type="gramStart"/>
            <w:r>
              <w:rPr>
                <w:sz w:val="26"/>
                <w:szCs w:val="26"/>
              </w:rPr>
              <w:t>подтвержден-ным</w:t>
            </w:r>
            <w:proofErr w:type="spellEnd"/>
            <w:proofErr w:type="gramEnd"/>
            <w:r>
              <w:rPr>
                <w:sz w:val="26"/>
                <w:szCs w:val="26"/>
              </w:rPr>
              <w:t xml:space="preserve"> соответствующими документами</w:t>
            </w:r>
          </w:p>
        </w:tc>
      </w:tr>
      <w:tr w:rsidR="00BB5536" w:rsidTr="00BB5536">
        <w:tc>
          <w:tcPr>
            <w:tcW w:w="635" w:type="dxa"/>
            <w:tcBorders>
              <w:top w:val="single" w:sz="4" w:space="0" w:color="auto"/>
              <w:left w:val="single" w:sz="4" w:space="0" w:color="auto"/>
              <w:bottom w:val="single" w:sz="4" w:space="0" w:color="auto"/>
              <w:right w:val="single" w:sz="4" w:space="0" w:color="auto"/>
            </w:tcBorders>
            <w:hideMark/>
          </w:tcPr>
          <w:p w:rsidR="00BB5536" w:rsidRDefault="00BB5536">
            <w:pPr>
              <w:jc w:val="center"/>
              <w:rPr>
                <w:sz w:val="26"/>
                <w:szCs w:val="26"/>
              </w:rPr>
            </w:pPr>
            <w:r>
              <w:rPr>
                <w:sz w:val="26"/>
                <w:szCs w:val="26"/>
              </w:rPr>
              <w:t>2.</w:t>
            </w:r>
          </w:p>
        </w:tc>
        <w:tc>
          <w:tcPr>
            <w:tcW w:w="4009" w:type="dxa"/>
            <w:tcBorders>
              <w:top w:val="single" w:sz="4" w:space="0" w:color="auto"/>
              <w:left w:val="single" w:sz="4" w:space="0" w:color="auto"/>
              <w:bottom w:val="single" w:sz="4" w:space="0" w:color="auto"/>
              <w:right w:val="single" w:sz="4" w:space="0" w:color="auto"/>
            </w:tcBorders>
            <w:hideMark/>
          </w:tcPr>
          <w:p w:rsidR="00BB5536" w:rsidRDefault="00BB5536" w:rsidP="00394DEB">
            <w:pPr>
              <w:rPr>
                <w:sz w:val="26"/>
                <w:szCs w:val="26"/>
              </w:rPr>
            </w:pPr>
            <w:r>
              <w:rPr>
                <w:sz w:val="26"/>
                <w:szCs w:val="26"/>
              </w:rPr>
              <w:t xml:space="preserve">Оплата питания </w:t>
            </w:r>
            <w:r w:rsidR="00394DEB">
              <w:rPr>
                <w:sz w:val="26"/>
                <w:szCs w:val="26"/>
              </w:rPr>
              <w:t xml:space="preserve">в сутки </w:t>
            </w:r>
            <w:r>
              <w:rPr>
                <w:sz w:val="26"/>
                <w:szCs w:val="26"/>
              </w:rPr>
              <w:t xml:space="preserve">на одного человека </w:t>
            </w:r>
          </w:p>
        </w:tc>
        <w:tc>
          <w:tcPr>
            <w:tcW w:w="4778" w:type="dxa"/>
            <w:gridSpan w:val="3"/>
            <w:tcBorders>
              <w:top w:val="single" w:sz="4" w:space="0" w:color="auto"/>
              <w:left w:val="single" w:sz="4" w:space="0" w:color="auto"/>
              <w:bottom w:val="single" w:sz="4" w:space="0" w:color="auto"/>
              <w:right w:val="single" w:sz="4" w:space="0" w:color="auto"/>
            </w:tcBorders>
            <w:hideMark/>
          </w:tcPr>
          <w:p w:rsidR="00BB5536" w:rsidRDefault="00BB5536">
            <w:pPr>
              <w:spacing w:after="120"/>
              <w:rPr>
                <w:sz w:val="26"/>
                <w:szCs w:val="26"/>
              </w:rPr>
            </w:pPr>
            <w:r>
              <w:rPr>
                <w:sz w:val="26"/>
                <w:szCs w:val="26"/>
              </w:rPr>
              <w:t>по нормам возмещения дополнительных расходов, связанных с проживанием вне постоянного места жительства (суточных)</w:t>
            </w:r>
          </w:p>
        </w:tc>
      </w:tr>
      <w:tr w:rsidR="00BB5536" w:rsidTr="00BB5536">
        <w:tc>
          <w:tcPr>
            <w:tcW w:w="635" w:type="dxa"/>
            <w:tcBorders>
              <w:top w:val="single" w:sz="4" w:space="0" w:color="auto"/>
              <w:left w:val="single" w:sz="4" w:space="0" w:color="auto"/>
              <w:bottom w:val="nil"/>
              <w:right w:val="single" w:sz="4" w:space="0" w:color="auto"/>
            </w:tcBorders>
            <w:hideMark/>
          </w:tcPr>
          <w:p w:rsidR="00BB5536" w:rsidRDefault="00BB5536">
            <w:pPr>
              <w:jc w:val="center"/>
              <w:rPr>
                <w:sz w:val="26"/>
                <w:szCs w:val="26"/>
              </w:rPr>
            </w:pPr>
            <w:r>
              <w:rPr>
                <w:sz w:val="26"/>
                <w:szCs w:val="26"/>
              </w:rPr>
              <w:t>3.</w:t>
            </w:r>
          </w:p>
        </w:tc>
        <w:tc>
          <w:tcPr>
            <w:tcW w:w="4009" w:type="dxa"/>
            <w:tcBorders>
              <w:top w:val="single" w:sz="4" w:space="0" w:color="auto"/>
              <w:left w:val="single" w:sz="4" w:space="0" w:color="auto"/>
              <w:bottom w:val="nil"/>
              <w:right w:val="single" w:sz="4" w:space="0" w:color="auto"/>
            </w:tcBorders>
            <w:hideMark/>
          </w:tcPr>
          <w:p w:rsidR="00BB5536" w:rsidRDefault="00BB5536">
            <w:pPr>
              <w:ind w:right="-108"/>
              <w:rPr>
                <w:sz w:val="26"/>
                <w:szCs w:val="26"/>
              </w:rPr>
            </w:pPr>
            <w:r>
              <w:rPr>
                <w:sz w:val="26"/>
                <w:szCs w:val="26"/>
              </w:rPr>
              <w:t xml:space="preserve">Приобретение сувениров и подарков с символикой Республики Карелия на одного человека: </w:t>
            </w:r>
          </w:p>
        </w:tc>
        <w:tc>
          <w:tcPr>
            <w:tcW w:w="1592" w:type="dxa"/>
            <w:tcBorders>
              <w:top w:val="single" w:sz="4" w:space="0" w:color="auto"/>
              <w:left w:val="single" w:sz="4" w:space="0" w:color="auto"/>
              <w:bottom w:val="nil"/>
              <w:right w:val="single" w:sz="4" w:space="0" w:color="auto"/>
            </w:tcBorders>
          </w:tcPr>
          <w:p w:rsidR="00BB5536" w:rsidRDefault="00BB5536">
            <w:pPr>
              <w:jc w:val="center"/>
              <w:rPr>
                <w:sz w:val="26"/>
                <w:szCs w:val="26"/>
              </w:rPr>
            </w:pPr>
          </w:p>
        </w:tc>
        <w:tc>
          <w:tcPr>
            <w:tcW w:w="1593" w:type="dxa"/>
            <w:tcBorders>
              <w:top w:val="single" w:sz="4" w:space="0" w:color="auto"/>
              <w:left w:val="single" w:sz="4" w:space="0" w:color="auto"/>
              <w:bottom w:val="nil"/>
              <w:right w:val="single" w:sz="4" w:space="0" w:color="auto"/>
            </w:tcBorders>
          </w:tcPr>
          <w:p w:rsidR="00BB5536" w:rsidRDefault="00BB5536">
            <w:pPr>
              <w:jc w:val="center"/>
              <w:rPr>
                <w:sz w:val="26"/>
                <w:szCs w:val="26"/>
              </w:rPr>
            </w:pPr>
          </w:p>
        </w:tc>
        <w:tc>
          <w:tcPr>
            <w:tcW w:w="1593" w:type="dxa"/>
            <w:tcBorders>
              <w:top w:val="single" w:sz="4" w:space="0" w:color="auto"/>
              <w:left w:val="single" w:sz="4" w:space="0" w:color="auto"/>
              <w:bottom w:val="nil"/>
              <w:right w:val="single" w:sz="4" w:space="0" w:color="auto"/>
            </w:tcBorders>
          </w:tcPr>
          <w:p w:rsidR="00BB5536" w:rsidRDefault="00BB5536">
            <w:pPr>
              <w:jc w:val="center"/>
              <w:rPr>
                <w:sz w:val="26"/>
                <w:szCs w:val="26"/>
              </w:rPr>
            </w:pPr>
          </w:p>
        </w:tc>
      </w:tr>
      <w:tr w:rsidR="00BB5536" w:rsidTr="00BB5536">
        <w:tc>
          <w:tcPr>
            <w:tcW w:w="635" w:type="dxa"/>
            <w:tcBorders>
              <w:top w:val="nil"/>
              <w:left w:val="single" w:sz="4" w:space="0" w:color="auto"/>
              <w:bottom w:val="nil"/>
              <w:right w:val="single" w:sz="4" w:space="0" w:color="auto"/>
            </w:tcBorders>
          </w:tcPr>
          <w:p w:rsidR="00BB5536" w:rsidRDefault="00BB5536">
            <w:pPr>
              <w:jc w:val="center"/>
              <w:rPr>
                <w:sz w:val="26"/>
                <w:szCs w:val="26"/>
              </w:rPr>
            </w:pPr>
          </w:p>
        </w:tc>
        <w:tc>
          <w:tcPr>
            <w:tcW w:w="4009" w:type="dxa"/>
            <w:tcBorders>
              <w:top w:val="nil"/>
              <w:left w:val="single" w:sz="4" w:space="0" w:color="auto"/>
              <w:bottom w:val="nil"/>
              <w:right w:val="single" w:sz="4" w:space="0" w:color="auto"/>
            </w:tcBorders>
            <w:hideMark/>
          </w:tcPr>
          <w:p w:rsidR="00BB5536" w:rsidRDefault="00BB5536" w:rsidP="00723122">
            <w:pPr>
              <w:ind w:right="-108"/>
              <w:rPr>
                <w:sz w:val="26"/>
                <w:szCs w:val="26"/>
              </w:rPr>
            </w:pPr>
            <w:r>
              <w:rPr>
                <w:sz w:val="26"/>
                <w:szCs w:val="26"/>
              </w:rPr>
              <w:t xml:space="preserve">а) для вручения Главой </w:t>
            </w:r>
            <w:proofErr w:type="spellStart"/>
            <w:proofErr w:type="gramStart"/>
            <w:r>
              <w:rPr>
                <w:sz w:val="26"/>
                <w:szCs w:val="26"/>
              </w:rPr>
              <w:t>Респуб</w:t>
            </w:r>
            <w:r w:rsidR="00723122">
              <w:rPr>
                <w:sz w:val="26"/>
                <w:szCs w:val="26"/>
              </w:rPr>
              <w:t>-</w:t>
            </w:r>
            <w:r>
              <w:rPr>
                <w:sz w:val="26"/>
                <w:szCs w:val="26"/>
              </w:rPr>
              <w:t>лики</w:t>
            </w:r>
            <w:proofErr w:type="spellEnd"/>
            <w:proofErr w:type="gramEnd"/>
            <w:r>
              <w:rPr>
                <w:sz w:val="26"/>
                <w:szCs w:val="26"/>
              </w:rPr>
              <w:t xml:space="preserve"> Карелия  или первым заместителем Главы Республики Карелия</w:t>
            </w:r>
          </w:p>
        </w:tc>
        <w:tc>
          <w:tcPr>
            <w:tcW w:w="1592" w:type="dxa"/>
            <w:tcBorders>
              <w:top w:val="nil"/>
              <w:left w:val="single" w:sz="4" w:space="0" w:color="auto"/>
              <w:bottom w:val="nil"/>
              <w:right w:val="single" w:sz="4" w:space="0" w:color="auto"/>
            </w:tcBorders>
            <w:hideMark/>
          </w:tcPr>
          <w:p w:rsidR="00BB5536" w:rsidRDefault="00BB5536">
            <w:pPr>
              <w:jc w:val="center"/>
              <w:rPr>
                <w:sz w:val="26"/>
                <w:szCs w:val="26"/>
              </w:rPr>
            </w:pPr>
            <w:r>
              <w:rPr>
                <w:sz w:val="26"/>
                <w:szCs w:val="26"/>
              </w:rPr>
              <w:t>до 25000 рублей</w:t>
            </w:r>
          </w:p>
        </w:tc>
        <w:tc>
          <w:tcPr>
            <w:tcW w:w="1593" w:type="dxa"/>
            <w:tcBorders>
              <w:top w:val="nil"/>
              <w:left w:val="single" w:sz="4" w:space="0" w:color="auto"/>
              <w:bottom w:val="nil"/>
              <w:right w:val="single" w:sz="4" w:space="0" w:color="auto"/>
            </w:tcBorders>
            <w:hideMark/>
          </w:tcPr>
          <w:p w:rsidR="00BB5536" w:rsidRDefault="00BB5536">
            <w:pPr>
              <w:jc w:val="center"/>
              <w:rPr>
                <w:sz w:val="26"/>
                <w:szCs w:val="26"/>
              </w:rPr>
            </w:pPr>
            <w:r>
              <w:rPr>
                <w:sz w:val="26"/>
                <w:szCs w:val="26"/>
              </w:rPr>
              <w:t>до 6000 рублей</w:t>
            </w:r>
          </w:p>
        </w:tc>
        <w:tc>
          <w:tcPr>
            <w:tcW w:w="1593" w:type="dxa"/>
            <w:tcBorders>
              <w:top w:val="nil"/>
              <w:left w:val="single" w:sz="4" w:space="0" w:color="auto"/>
              <w:bottom w:val="nil"/>
              <w:right w:val="single" w:sz="4" w:space="0" w:color="auto"/>
            </w:tcBorders>
            <w:hideMark/>
          </w:tcPr>
          <w:p w:rsidR="00BB5536" w:rsidRDefault="00BB5536">
            <w:pPr>
              <w:jc w:val="center"/>
              <w:rPr>
                <w:sz w:val="26"/>
                <w:szCs w:val="26"/>
              </w:rPr>
            </w:pPr>
            <w:r>
              <w:rPr>
                <w:sz w:val="26"/>
                <w:szCs w:val="26"/>
              </w:rPr>
              <w:t>-</w:t>
            </w:r>
          </w:p>
        </w:tc>
      </w:tr>
      <w:tr w:rsidR="00BB5536" w:rsidTr="00BB5536">
        <w:tc>
          <w:tcPr>
            <w:tcW w:w="635" w:type="dxa"/>
            <w:tcBorders>
              <w:top w:val="nil"/>
              <w:left w:val="single" w:sz="4" w:space="0" w:color="auto"/>
              <w:bottom w:val="nil"/>
              <w:right w:val="single" w:sz="4" w:space="0" w:color="auto"/>
            </w:tcBorders>
          </w:tcPr>
          <w:p w:rsidR="00BB5536" w:rsidRDefault="00BB5536">
            <w:pPr>
              <w:jc w:val="center"/>
              <w:rPr>
                <w:sz w:val="26"/>
                <w:szCs w:val="26"/>
              </w:rPr>
            </w:pPr>
          </w:p>
        </w:tc>
        <w:tc>
          <w:tcPr>
            <w:tcW w:w="4009" w:type="dxa"/>
            <w:tcBorders>
              <w:top w:val="nil"/>
              <w:left w:val="single" w:sz="4" w:space="0" w:color="auto"/>
              <w:bottom w:val="nil"/>
              <w:right w:val="single" w:sz="4" w:space="0" w:color="auto"/>
            </w:tcBorders>
            <w:hideMark/>
          </w:tcPr>
          <w:p w:rsidR="00BB5536" w:rsidRDefault="00BB5536" w:rsidP="00723122">
            <w:pPr>
              <w:ind w:right="-108"/>
              <w:rPr>
                <w:sz w:val="26"/>
                <w:szCs w:val="26"/>
              </w:rPr>
            </w:pPr>
            <w:r>
              <w:rPr>
                <w:sz w:val="26"/>
                <w:szCs w:val="26"/>
              </w:rPr>
              <w:t>б) для вручения другими руководителями делегации принимающей стороне</w:t>
            </w:r>
          </w:p>
        </w:tc>
        <w:tc>
          <w:tcPr>
            <w:tcW w:w="1592" w:type="dxa"/>
            <w:tcBorders>
              <w:top w:val="nil"/>
              <w:left w:val="single" w:sz="4" w:space="0" w:color="auto"/>
              <w:bottom w:val="nil"/>
              <w:right w:val="single" w:sz="4" w:space="0" w:color="auto"/>
            </w:tcBorders>
            <w:hideMark/>
          </w:tcPr>
          <w:p w:rsidR="00BB5536" w:rsidRDefault="00BB5536">
            <w:pPr>
              <w:jc w:val="center"/>
              <w:rPr>
                <w:sz w:val="26"/>
                <w:szCs w:val="26"/>
              </w:rPr>
            </w:pPr>
            <w:r>
              <w:rPr>
                <w:sz w:val="26"/>
                <w:szCs w:val="26"/>
              </w:rPr>
              <w:t>-</w:t>
            </w:r>
          </w:p>
        </w:tc>
        <w:tc>
          <w:tcPr>
            <w:tcW w:w="1593" w:type="dxa"/>
            <w:tcBorders>
              <w:top w:val="nil"/>
              <w:left w:val="single" w:sz="4" w:space="0" w:color="auto"/>
              <w:bottom w:val="nil"/>
              <w:right w:val="single" w:sz="4" w:space="0" w:color="auto"/>
            </w:tcBorders>
            <w:hideMark/>
          </w:tcPr>
          <w:p w:rsidR="00BB5536" w:rsidRDefault="00BB5536">
            <w:pPr>
              <w:jc w:val="center"/>
              <w:rPr>
                <w:sz w:val="26"/>
                <w:szCs w:val="26"/>
              </w:rPr>
            </w:pPr>
            <w:r>
              <w:rPr>
                <w:sz w:val="26"/>
                <w:szCs w:val="26"/>
              </w:rPr>
              <w:t>до 6000 рублей</w:t>
            </w:r>
          </w:p>
        </w:tc>
        <w:tc>
          <w:tcPr>
            <w:tcW w:w="1593" w:type="dxa"/>
            <w:tcBorders>
              <w:top w:val="nil"/>
              <w:left w:val="single" w:sz="4" w:space="0" w:color="auto"/>
              <w:bottom w:val="nil"/>
              <w:right w:val="single" w:sz="4" w:space="0" w:color="auto"/>
            </w:tcBorders>
            <w:hideMark/>
          </w:tcPr>
          <w:p w:rsidR="00BB5536" w:rsidRDefault="00BB5536">
            <w:pPr>
              <w:jc w:val="center"/>
              <w:rPr>
                <w:sz w:val="26"/>
                <w:szCs w:val="26"/>
              </w:rPr>
            </w:pPr>
            <w:r>
              <w:rPr>
                <w:sz w:val="26"/>
                <w:szCs w:val="26"/>
              </w:rPr>
              <w:t>до 1000 рублей</w:t>
            </w:r>
          </w:p>
        </w:tc>
      </w:tr>
      <w:tr w:rsidR="00BB5536" w:rsidTr="00BB5536">
        <w:tc>
          <w:tcPr>
            <w:tcW w:w="635" w:type="dxa"/>
            <w:tcBorders>
              <w:top w:val="nil"/>
              <w:left w:val="single" w:sz="4" w:space="0" w:color="auto"/>
              <w:bottom w:val="single" w:sz="4" w:space="0" w:color="auto"/>
              <w:right w:val="single" w:sz="4" w:space="0" w:color="auto"/>
            </w:tcBorders>
          </w:tcPr>
          <w:p w:rsidR="00BB5536" w:rsidRDefault="00BB5536">
            <w:pPr>
              <w:jc w:val="center"/>
              <w:rPr>
                <w:sz w:val="26"/>
                <w:szCs w:val="26"/>
              </w:rPr>
            </w:pPr>
          </w:p>
        </w:tc>
        <w:tc>
          <w:tcPr>
            <w:tcW w:w="4009" w:type="dxa"/>
            <w:tcBorders>
              <w:top w:val="nil"/>
              <w:left w:val="single" w:sz="4" w:space="0" w:color="auto"/>
              <w:bottom w:val="single" w:sz="4" w:space="0" w:color="auto"/>
              <w:right w:val="single" w:sz="4" w:space="0" w:color="auto"/>
            </w:tcBorders>
            <w:hideMark/>
          </w:tcPr>
          <w:p w:rsidR="00BB5536" w:rsidRDefault="00BB5536">
            <w:pPr>
              <w:spacing w:after="120"/>
              <w:ind w:right="-108"/>
              <w:rPr>
                <w:sz w:val="26"/>
                <w:szCs w:val="26"/>
              </w:rPr>
            </w:pPr>
            <w:r>
              <w:rPr>
                <w:sz w:val="26"/>
                <w:szCs w:val="26"/>
              </w:rPr>
              <w:t>в) для вручения во время работы по программе визита</w:t>
            </w:r>
          </w:p>
        </w:tc>
        <w:tc>
          <w:tcPr>
            <w:tcW w:w="1592" w:type="dxa"/>
            <w:tcBorders>
              <w:top w:val="nil"/>
              <w:left w:val="single" w:sz="4" w:space="0" w:color="auto"/>
              <w:bottom w:val="single" w:sz="4" w:space="0" w:color="auto"/>
              <w:right w:val="single" w:sz="4" w:space="0" w:color="auto"/>
            </w:tcBorders>
            <w:hideMark/>
          </w:tcPr>
          <w:p w:rsidR="00BB5536" w:rsidRDefault="00BB5536">
            <w:pPr>
              <w:jc w:val="center"/>
              <w:rPr>
                <w:sz w:val="26"/>
                <w:szCs w:val="26"/>
              </w:rPr>
            </w:pPr>
            <w:r>
              <w:rPr>
                <w:sz w:val="26"/>
                <w:szCs w:val="26"/>
              </w:rPr>
              <w:t>до 1500 рублей</w:t>
            </w:r>
          </w:p>
        </w:tc>
        <w:tc>
          <w:tcPr>
            <w:tcW w:w="1593" w:type="dxa"/>
            <w:tcBorders>
              <w:top w:val="nil"/>
              <w:left w:val="single" w:sz="4" w:space="0" w:color="auto"/>
              <w:bottom w:val="single" w:sz="4" w:space="0" w:color="auto"/>
              <w:right w:val="single" w:sz="4" w:space="0" w:color="auto"/>
            </w:tcBorders>
            <w:hideMark/>
          </w:tcPr>
          <w:p w:rsidR="00BB5536" w:rsidRDefault="00BB5536">
            <w:pPr>
              <w:jc w:val="center"/>
              <w:rPr>
                <w:sz w:val="26"/>
                <w:szCs w:val="26"/>
              </w:rPr>
            </w:pPr>
            <w:r>
              <w:rPr>
                <w:sz w:val="26"/>
                <w:szCs w:val="26"/>
              </w:rPr>
              <w:t>до 1000 рублей</w:t>
            </w:r>
          </w:p>
        </w:tc>
        <w:tc>
          <w:tcPr>
            <w:tcW w:w="1593" w:type="dxa"/>
            <w:tcBorders>
              <w:top w:val="nil"/>
              <w:left w:val="single" w:sz="4" w:space="0" w:color="auto"/>
              <w:bottom w:val="single" w:sz="4" w:space="0" w:color="auto"/>
              <w:right w:val="single" w:sz="4" w:space="0" w:color="auto"/>
            </w:tcBorders>
            <w:hideMark/>
          </w:tcPr>
          <w:p w:rsidR="00BB5536" w:rsidRDefault="00BB5536">
            <w:pPr>
              <w:jc w:val="center"/>
              <w:rPr>
                <w:sz w:val="26"/>
                <w:szCs w:val="26"/>
              </w:rPr>
            </w:pPr>
            <w:r>
              <w:rPr>
                <w:sz w:val="26"/>
                <w:szCs w:val="26"/>
              </w:rPr>
              <w:t>до 700 рублей</w:t>
            </w:r>
          </w:p>
        </w:tc>
      </w:tr>
      <w:tr w:rsidR="00BB5536" w:rsidTr="00BB5536">
        <w:tc>
          <w:tcPr>
            <w:tcW w:w="635" w:type="dxa"/>
            <w:tcBorders>
              <w:top w:val="single" w:sz="4" w:space="0" w:color="auto"/>
              <w:left w:val="single" w:sz="4" w:space="0" w:color="auto"/>
              <w:bottom w:val="single" w:sz="4" w:space="0" w:color="auto"/>
              <w:right w:val="single" w:sz="4" w:space="0" w:color="auto"/>
            </w:tcBorders>
            <w:hideMark/>
          </w:tcPr>
          <w:p w:rsidR="00BB5536" w:rsidRDefault="00BB5536">
            <w:pPr>
              <w:jc w:val="center"/>
              <w:rPr>
                <w:sz w:val="26"/>
                <w:szCs w:val="26"/>
              </w:rPr>
            </w:pPr>
            <w:r>
              <w:rPr>
                <w:sz w:val="26"/>
                <w:szCs w:val="26"/>
              </w:rPr>
              <w:t>4.</w:t>
            </w:r>
          </w:p>
        </w:tc>
        <w:tc>
          <w:tcPr>
            <w:tcW w:w="4009" w:type="dxa"/>
            <w:tcBorders>
              <w:top w:val="single" w:sz="4" w:space="0" w:color="auto"/>
              <w:left w:val="single" w:sz="4" w:space="0" w:color="auto"/>
              <w:bottom w:val="single" w:sz="4" w:space="0" w:color="auto"/>
              <w:right w:val="single" w:sz="4" w:space="0" w:color="auto"/>
            </w:tcBorders>
            <w:hideMark/>
          </w:tcPr>
          <w:p w:rsidR="00BB5536" w:rsidRDefault="00BB5536">
            <w:pPr>
              <w:spacing w:after="120"/>
              <w:ind w:right="-108"/>
              <w:rPr>
                <w:sz w:val="26"/>
                <w:szCs w:val="26"/>
              </w:rPr>
            </w:pPr>
            <w:proofErr w:type="spellStart"/>
            <w:r>
              <w:rPr>
                <w:sz w:val="26"/>
                <w:szCs w:val="26"/>
              </w:rPr>
              <w:t>Фитодизайн</w:t>
            </w:r>
            <w:proofErr w:type="spellEnd"/>
            <w:r>
              <w:rPr>
                <w:sz w:val="26"/>
                <w:szCs w:val="26"/>
              </w:rPr>
              <w:t xml:space="preserve"> (цветы по протоколу, венки, корзины цветов, </w:t>
            </w:r>
            <w:proofErr w:type="spellStart"/>
            <w:proofErr w:type="gramStart"/>
            <w:r>
              <w:rPr>
                <w:sz w:val="26"/>
                <w:szCs w:val="26"/>
              </w:rPr>
              <w:t>преду</w:t>
            </w:r>
            <w:r w:rsidR="00723122">
              <w:rPr>
                <w:sz w:val="26"/>
                <w:szCs w:val="26"/>
              </w:rPr>
              <w:t>-</w:t>
            </w:r>
            <w:r>
              <w:rPr>
                <w:sz w:val="26"/>
                <w:szCs w:val="26"/>
              </w:rPr>
              <w:t>смотренные</w:t>
            </w:r>
            <w:proofErr w:type="spellEnd"/>
            <w:proofErr w:type="gramEnd"/>
            <w:r>
              <w:rPr>
                <w:sz w:val="26"/>
                <w:szCs w:val="26"/>
              </w:rPr>
              <w:t xml:space="preserve"> программой визита)</w:t>
            </w:r>
          </w:p>
        </w:tc>
        <w:tc>
          <w:tcPr>
            <w:tcW w:w="1592" w:type="dxa"/>
            <w:tcBorders>
              <w:top w:val="single" w:sz="4" w:space="0" w:color="auto"/>
              <w:left w:val="single" w:sz="4" w:space="0" w:color="auto"/>
              <w:bottom w:val="single" w:sz="4" w:space="0" w:color="auto"/>
              <w:right w:val="single" w:sz="4" w:space="0" w:color="auto"/>
            </w:tcBorders>
            <w:hideMark/>
          </w:tcPr>
          <w:p w:rsidR="00BB5536" w:rsidRDefault="00BB5536">
            <w:pPr>
              <w:jc w:val="center"/>
              <w:rPr>
                <w:sz w:val="26"/>
                <w:szCs w:val="26"/>
              </w:rPr>
            </w:pPr>
            <w:r>
              <w:rPr>
                <w:sz w:val="26"/>
                <w:szCs w:val="26"/>
              </w:rPr>
              <w:t>до 4000 рублей</w:t>
            </w:r>
          </w:p>
        </w:tc>
        <w:tc>
          <w:tcPr>
            <w:tcW w:w="1593" w:type="dxa"/>
            <w:tcBorders>
              <w:top w:val="single" w:sz="4" w:space="0" w:color="auto"/>
              <w:left w:val="single" w:sz="4" w:space="0" w:color="auto"/>
              <w:bottom w:val="single" w:sz="4" w:space="0" w:color="auto"/>
              <w:right w:val="single" w:sz="4" w:space="0" w:color="auto"/>
            </w:tcBorders>
            <w:hideMark/>
          </w:tcPr>
          <w:p w:rsidR="00BB5536" w:rsidRDefault="00BB5536">
            <w:pPr>
              <w:jc w:val="center"/>
              <w:rPr>
                <w:sz w:val="26"/>
                <w:szCs w:val="26"/>
              </w:rPr>
            </w:pPr>
            <w:r>
              <w:rPr>
                <w:sz w:val="26"/>
                <w:szCs w:val="26"/>
              </w:rPr>
              <w:t>до 3000 рублей</w:t>
            </w:r>
          </w:p>
        </w:tc>
        <w:tc>
          <w:tcPr>
            <w:tcW w:w="1593" w:type="dxa"/>
            <w:tcBorders>
              <w:top w:val="single" w:sz="4" w:space="0" w:color="auto"/>
              <w:left w:val="single" w:sz="4" w:space="0" w:color="auto"/>
              <w:bottom w:val="single" w:sz="4" w:space="0" w:color="auto"/>
              <w:right w:val="single" w:sz="4" w:space="0" w:color="auto"/>
            </w:tcBorders>
            <w:hideMark/>
          </w:tcPr>
          <w:p w:rsidR="00BB5536" w:rsidRDefault="00BB5536">
            <w:pPr>
              <w:jc w:val="center"/>
              <w:rPr>
                <w:sz w:val="26"/>
                <w:szCs w:val="26"/>
              </w:rPr>
            </w:pPr>
            <w:r>
              <w:rPr>
                <w:sz w:val="26"/>
                <w:szCs w:val="26"/>
              </w:rPr>
              <w:t>до 1500 рублей</w:t>
            </w:r>
          </w:p>
        </w:tc>
      </w:tr>
    </w:tbl>
    <w:p w:rsidR="00BB5536" w:rsidRDefault="00BB5536" w:rsidP="00BB5536">
      <w:r>
        <w:t>_________</w:t>
      </w:r>
    </w:p>
    <w:p w:rsidR="00BB5536" w:rsidRDefault="00BB5536" w:rsidP="00BB5536">
      <w:pPr>
        <w:ind w:firstLine="720"/>
        <w:jc w:val="both"/>
        <w:rPr>
          <w:sz w:val="24"/>
          <w:szCs w:val="24"/>
        </w:rPr>
      </w:pPr>
      <w:r>
        <w:rPr>
          <w:sz w:val="24"/>
          <w:szCs w:val="24"/>
        </w:rPr>
        <w:sym w:font="Symbol" w:char="F02A"/>
      </w:r>
      <w:r>
        <w:rPr>
          <w:sz w:val="24"/>
          <w:szCs w:val="24"/>
        </w:rPr>
        <w:t xml:space="preserve"> Уровень делегаций по группам:</w:t>
      </w:r>
    </w:p>
    <w:p w:rsidR="00BB5536" w:rsidRDefault="00BB5536" w:rsidP="00BB5536">
      <w:pPr>
        <w:ind w:firstLine="720"/>
        <w:jc w:val="both"/>
        <w:rPr>
          <w:sz w:val="24"/>
          <w:szCs w:val="24"/>
        </w:rPr>
      </w:pPr>
      <w:proofErr w:type="gramStart"/>
      <w:r>
        <w:rPr>
          <w:sz w:val="24"/>
          <w:szCs w:val="24"/>
        </w:rPr>
        <w:t xml:space="preserve">высшая группа – официальные делегации Республики Карелия, возглавляемые Главой Республики Карелия или первым заместителем Главы Республики Карелия, направляемые на мероприятия с участием Президента Российской Федерации, Председателя Правительства Российской Федерации, заместителя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w:t>
      </w:r>
      <w:r>
        <w:rPr>
          <w:sz w:val="24"/>
          <w:szCs w:val="24"/>
        </w:rPr>
        <w:lastRenderedPageBreak/>
        <w:t>Собрания Российской Федерации, Председателя Конституционного Суда Российской Федерации, Председателя Верховного Суда Российской Федерации, полномочного представителя Президента</w:t>
      </w:r>
      <w:proofErr w:type="gramEnd"/>
      <w:r>
        <w:rPr>
          <w:sz w:val="24"/>
          <w:szCs w:val="24"/>
        </w:rPr>
        <w:t xml:space="preserve"> Российской Федерации в федеральном округе, Секретаря Совета Безопасности Российской Федерации, Патриарха Московского и всея Руси;  </w:t>
      </w:r>
    </w:p>
    <w:p w:rsidR="00BB5536" w:rsidRDefault="00BB5536" w:rsidP="00BB5536">
      <w:pPr>
        <w:jc w:val="both"/>
        <w:rPr>
          <w:sz w:val="24"/>
          <w:szCs w:val="24"/>
        </w:rPr>
      </w:pPr>
      <w:r>
        <w:rPr>
          <w:sz w:val="24"/>
          <w:szCs w:val="24"/>
        </w:rPr>
        <w:t xml:space="preserve">      </w:t>
      </w:r>
      <w:r>
        <w:rPr>
          <w:sz w:val="24"/>
          <w:szCs w:val="24"/>
        </w:rPr>
        <w:tab/>
        <w:t>первая группа – официальные делегации Республики Карелия, выезжающие по приглашению руководителей федеральных органов государственной власти или высших должностных лиц субъектов Российской Федерации;</w:t>
      </w:r>
    </w:p>
    <w:p w:rsidR="00BB5536" w:rsidRDefault="00BB5536" w:rsidP="00BB5536">
      <w:pPr>
        <w:jc w:val="both"/>
        <w:rPr>
          <w:sz w:val="24"/>
          <w:szCs w:val="24"/>
        </w:rPr>
      </w:pPr>
      <w:r>
        <w:rPr>
          <w:sz w:val="24"/>
          <w:szCs w:val="24"/>
        </w:rPr>
        <w:tab/>
        <w:t>вторая группа – все остальные делегации.</w:t>
      </w:r>
    </w:p>
    <w:p w:rsidR="001C34DC" w:rsidRDefault="00BB5536" w:rsidP="00394DEB">
      <w:pPr>
        <w:autoSpaceDE w:val="0"/>
        <w:autoSpaceDN w:val="0"/>
        <w:adjustRightInd w:val="0"/>
        <w:jc w:val="center"/>
        <w:rPr>
          <w:szCs w:val="28"/>
        </w:rPr>
      </w:pPr>
      <w:r>
        <w:t>__________</w:t>
      </w:r>
    </w:p>
    <w:sectPr w:rsidR="001C34DC" w:rsidSect="008A1DFE">
      <w:headerReference w:type="first" r:id="rId10"/>
      <w:pgSz w:w="11907" w:h="16840"/>
      <w:pgMar w:top="1134" w:right="851" w:bottom="1134" w:left="1701" w:header="720" w:footer="72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0A5" w:rsidRDefault="008D20A5" w:rsidP="00CE0D98">
      <w:r>
        <w:separator/>
      </w:r>
    </w:p>
  </w:endnote>
  <w:endnote w:type="continuationSeparator" w:id="0">
    <w:p w:rsidR="008D20A5" w:rsidRDefault="008D20A5" w:rsidP="00CE0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0A5" w:rsidRDefault="008D20A5" w:rsidP="00CE0D98">
      <w:r>
        <w:separator/>
      </w:r>
    </w:p>
  </w:footnote>
  <w:footnote w:type="continuationSeparator" w:id="0">
    <w:p w:rsidR="008D20A5" w:rsidRDefault="008D20A5" w:rsidP="00CE0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3417442"/>
      <w:docPartObj>
        <w:docPartGallery w:val="Page Numbers (Top of Page)"/>
        <w:docPartUnique/>
      </w:docPartObj>
    </w:sdtPr>
    <w:sdtContent>
      <w:p w:rsidR="008D20A5" w:rsidRDefault="00BD2D62">
        <w:pPr>
          <w:pStyle w:val="a7"/>
          <w:jc w:val="center"/>
        </w:pPr>
        <w:r>
          <w:fldChar w:fldCharType="begin"/>
        </w:r>
        <w:r w:rsidR="00060405">
          <w:instrText>PAGE   \* MERGEFORMAT</w:instrText>
        </w:r>
        <w:r>
          <w:fldChar w:fldCharType="separate"/>
        </w:r>
        <w:r w:rsidR="001238F2">
          <w:rPr>
            <w:noProof/>
          </w:rPr>
          <w:t>2</w:t>
        </w:r>
        <w:r>
          <w:rPr>
            <w:noProof/>
          </w:rPr>
          <w:fldChar w:fldCharType="end"/>
        </w:r>
      </w:p>
    </w:sdtContent>
  </w:sdt>
  <w:p w:rsidR="008D20A5" w:rsidRDefault="008D20A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0A5" w:rsidRDefault="008D20A5" w:rsidP="000E0EA4">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291B38A0"/>
    <w:multiLevelType w:val="hybridMultilevel"/>
    <w:tmpl w:val="635E7EF2"/>
    <w:lvl w:ilvl="0" w:tplc="E2B24308">
      <w:start w:val="1"/>
      <w:numFmt w:val="decimal"/>
      <w:lvlText w:val="%1."/>
      <w:lvlJc w:val="left"/>
      <w:pPr>
        <w:ind w:left="1211" w:hanging="360"/>
      </w:pPr>
      <w:rPr>
        <w:color w:val="00000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5">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7"/>
  </w:num>
  <w:num w:numId="4">
    <w:abstractNumId w:val="5"/>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65050"/>
    <w:rsid w:val="00000057"/>
    <w:rsid w:val="00001A72"/>
    <w:rsid w:val="00012E50"/>
    <w:rsid w:val="000306BC"/>
    <w:rsid w:val="0003591E"/>
    <w:rsid w:val="00060405"/>
    <w:rsid w:val="00067D81"/>
    <w:rsid w:val="0007217A"/>
    <w:rsid w:val="000729CC"/>
    <w:rsid w:val="00093735"/>
    <w:rsid w:val="000C4274"/>
    <w:rsid w:val="000D32E1"/>
    <w:rsid w:val="000E0EA4"/>
    <w:rsid w:val="000F4138"/>
    <w:rsid w:val="00103C69"/>
    <w:rsid w:val="001238F2"/>
    <w:rsid w:val="0013077C"/>
    <w:rsid w:val="001348C3"/>
    <w:rsid w:val="001605B0"/>
    <w:rsid w:val="00195D34"/>
    <w:rsid w:val="001C34DC"/>
    <w:rsid w:val="001F4355"/>
    <w:rsid w:val="00265050"/>
    <w:rsid w:val="002A6B23"/>
    <w:rsid w:val="00307849"/>
    <w:rsid w:val="00330B89"/>
    <w:rsid w:val="00366391"/>
    <w:rsid w:val="0038487A"/>
    <w:rsid w:val="00394DEB"/>
    <w:rsid w:val="003970D7"/>
    <w:rsid w:val="003C4D42"/>
    <w:rsid w:val="003C6BBF"/>
    <w:rsid w:val="003E164F"/>
    <w:rsid w:val="003E6EA6"/>
    <w:rsid w:val="00421A1A"/>
    <w:rsid w:val="004303EE"/>
    <w:rsid w:val="004653C9"/>
    <w:rsid w:val="00465C76"/>
    <w:rsid w:val="004731EA"/>
    <w:rsid w:val="004A24AD"/>
    <w:rsid w:val="004B1AC2"/>
    <w:rsid w:val="004C5199"/>
    <w:rsid w:val="004D445C"/>
    <w:rsid w:val="004E2056"/>
    <w:rsid w:val="004F1DCE"/>
    <w:rsid w:val="00533557"/>
    <w:rsid w:val="00574808"/>
    <w:rsid w:val="005C332A"/>
    <w:rsid w:val="005C45D2"/>
    <w:rsid w:val="005C6C28"/>
    <w:rsid w:val="005C7FE0"/>
    <w:rsid w:val="005E6921"/>
    <w:rsid w:val="005F0A11"/>
    <w:rsid w:val="006055A2"/>
    <w:rsid w:val="00605DD7"/>
    <w:rsid w:val="00610B10"/>
    <w:rsid w:val="006259BC"/>
    <w:rsid w:val="00640893"/>
    <w:rsid w:val="006429B5"/>
    <w:rsid w:val="00646657"/>
    <w:rsid w:val="00653398"/>
    <w:rsid w:val="006E64E6"/>
    <w:rsid w:val="007072B5"/>
    <w:rsid w:val="00723122"/>
    <w:rsid w:val="00726286"/>
    <w:rsid w:val="00756C1D"/>
    <w:rsid w:val="00757706"/>
    <w:rsid w:val="007705AD"/>
    <w:rsid w:val="007771A7"/>
    <w:rsid w:val="007979F6"/>
    <w:rsid w:val="007C2C1F"/>
    <w:rsid w:val="007C7486"/>
    <w:rsid w:val="008333C2"/>
    <w:rsid w:val="008573B7"/>
    <w:rsid w:val="00860B53"/>
    <w:rsid w:val="00884F2A"/>
    <w:rsid w:val="008A1AF8"/>
    <w:rsid w:val="008A1DFE"/>
    <w:rsid w:val="008A3180"/>
    <w:rsid w:val="008B700D"/>
    <w:rsid w:val="008D20A5"/>
    <w:rsid w:val="00927C66"/>
    <w:rsid w:val="00961BBC"/>
    <w:rsid w:val="009D2DE2"/>
    <w:rsid w:val="009E192A"/>
    <w:rsid w:val="00A1479B"/>
    <w:rsid w:val="00A2446E"/>
    <w:rsid w:val="00A26500"/>
    <w:rsid w:val="00A272A0"/>
    <w:rsid w:val="00A36C25"/>
    <w:rsid w:val="00A545D1"/>
    <w:rsid w:val="00A72BAF"/>
    <w:rsid w:val="00A9267C"/>
    <w:rsid w:val="00A92C19"/>
    <w:rsid w:val="00A92C29"/>
    <w:rsid w:val="00AA36E4"/>
    <w:rsid w:val="00AB6E2A"/>
    <w:rsid w:val="00AC3683"/>
    <w:rsid w:val="00AC72DD"/>
    <w:rsid w:val="00AC7D1C"/>
    <w:rsid w:val="00AE3683"/>
    <w:rsid w:val="00B02337"/>
    <w:rsid w:val="00B168AD"/>
    <w:rsid w:val="00B378FE"/>
    <w:rsid w:val="00B62F7E"/>
    <w:rsid w:val="00B74F90"/>
    <w:rsid w:val="00B86ED4"/>
    <w:rsid w:val="00B901D8"/>
    <w:rsid w:val="00BA1074"/>
    <w:rsid w:val="00BA52E2"/>
    <w:rsid w:val="00BB2941"/>
    <w:rsid w:val="00BB5536"/>
    <w:rsid w:val="00BD2D62"/>
    <w:rsid w:val="00BD2EB2"/>
    <w:rsid w:val="00C0029F"/>
    <w:rsid w:val="00C24172"/>
    <w:rsid w:val="00C26937"/>
    <w:rsid w:val="00C311EB"/>
    <w:rsid w:val="00C92BA5"/>
    <w:rsid w:val="00C95FDB"/>
    <w:rsid w:val="00C97F75"/>
    <w:rsid w:val="00CA3156"/>
    <w:rsid w:val="00CB3FDE"/>
    <w:rsid w:val="00CC1D45"/>
    <w:rsid w:val="00CE0D98"/>
    <w:rsid w:val="00CF001D"/>
    <w:rsid w:val="00CF5812"/>
    <w:rsid w:val="00D22F40"/>
    <w:rsid w:val="00D42F13"/>
    <w:rsid w:val="00D93CF5"/>
    <w:rsid w:val="00DB34EF"/>
    <w:rsid w:val="00DC600E"/>
    <w:rsid w:val="00DF3DAD"/>
    <w:rsid w:val="00E356BC"/>
    <w:rsid w:val="00E4256C"/>
    <w:rsid w:val="00E775CF"/>
    <w:rsid w:val="00EA0821"/>
    <w:rsid w:val="00EC4208"/>
    <w:rsid w:val="00ED3468"/>
    <w:rsid w:val="00ED69B7"/>
    <w:rsid w:val="00ED6C2A"/>
    <w:rsid w:val="00F15EC6"/>
    <w:rsid w:val="00F22809"/>
    <w:rsid w:val="00F258A0"/>
    <w:rsid w:val="00F27FDD"/>
    <w:rsid w:val="00F349EF"/>
    <w:rsid w:val="00F51E2B"/>
    <w:rsid w:val="00F9326B"/>
    <w:rsid w:val="00FA61CF"/>
    <w:rsid w:val="00FC01B9"/>
    <w:rsid w:val="00FD03CE"/>
    <w:rsid w:val="00FD5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link w:val="80"/>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c">
    <w:name w:val="List Paragraph"/>
    <w:basedOn w:val="a"/>
    <w:uiPriority w:val="34"/>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semiHidden/>
    <w:rsid w:val="000E0EA4"/>
    <w:rPr>
      <w:vertAlign w:val="superscript"/>
    </w:rPr>
  </w:style>
  <w:style w:type="character" w:styleId="af0">
    <w:name w:val="Strong"/>
    <w:basedOn w:val="a0"/>
    <w:qFormat/>
    <w:rsid w:val="000E0EA4"/>
    <w:rPr>
      <w:b/>
      <w:bCs/>
    </w:rPr>
  </w:style>
  <w:style w:type="character" w:styleId="af1">
    <w:name w:val="Hyperlink"/>
    <w:basedOn w:val="a0"/>
    <w:uiPriority w:val="99"/>
    <w:semiHidden/>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 w:type="character" w:customStyle="1" w:styleId="80">
    <w:name w:val="Заголовок 8 Знак"/>
    <w:basedOn w:val="a0"/>
    <w:link w:val="8"/>
    <w:rsid w:val="00C95FDB"/>
    <w:rPr>
      <w:i/>
      <w:iCs/>
      <w:sz w:val="24"/>
      <w:szCs w:val="24"/>
    </w:rPr>
  </w:style>
  <w:style w:type="paragraph" w:styleId="af2">
    <w:name w:val="footer"/>
    <w:basedOn w:val="a"/>
    <w:link w:val="af3"/>
    <w:uiPriority w:val="99"/>
    <w:unhideWhenUsed/>
    <w:rsid w:val="00BB5536"/>
    <w:pPr>
      <w:tabs>
        <w:tab w:val="center" w:pos="4677"/>
        <w:tab w:val="right" w:pos="9355"/>
      </w:tabs>
    </w:pPr>
  </w:style>
  <w:style w:type="character" w:customStyle="1" w:styleId="af3">
    <w:name w:val="Нижний колонтитул Знак"/>
    <w:basedOn w:val="a0"/>
    <w:link w:val="af2"/>
    <w:uiPriority w:val="99"/>
    <w:rsid w:val="00BB5536"/>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60181360">
      <w:bodyDiv w:val="1"/>
      <w:marLeft w:val="0"/>
      <w:marRight w:val="0"/>
      <w:marTop w:val="0"/>
      <w:marBottom w:val="0"/>
      <w:divBdr>
        <w:top w:val="none" w:sz="0" w:space="0" w:color="auto"/>
        <w:left w:val="none" w:sz="0" w:space="0" w:color="auto"/>
        <w:bottom w:val="none" w:sz="0" w:space="0" w:color="auto"/>
        <w:right w:val="none" w:sz="0" w:space="0" w:color="auto"/>
      </w:divBdr>
    </w:div>
    <w:div w:id="99686360">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746927470">
      <w:bodyDiv w:val="1"/>
      <w:marLeft w:val="0"/>
      <w:marRight w:val="0"/>
      <w:marTop w:val="0"/>
      <w:marBottom w:val="0"/>
      <w:divBdr>
        <w:top w:val="none" w:sz="0" w:space="0" w:color="auto"/>
        <w:left w:val="none" w:sz="0" w:space="0" w:color="auto"/>
        <w:bottom w:val="none" w:sz="0" w:space="0" w:color="auto"/>
        <w:right w:val="none" w:sz="0" w:space="0" w:color="auto"/>
      </w:divBdr>
    </w:div>
    <w:div w:id="1103379207">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1630015645">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4755C-9FC1-47E7-A784-DC4D5F97B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9</Pages>
  <Words>1670</Words>
  <Characters>10873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12518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Лежнюк</cp:lastModifiedBy>
  <cp:revision>11</cp:revision>
  <cp:lastPrinted>2016-03-14T08:51:00Z</cp:lastPrinted>
  <dcterms:created xsi:type="dcterms:W3CDTF">2016-02-24T07:17:00Z</dcterms:created>
  <dcterms:modified xsi:type="dcterms:W3CDTF">2016-03-14T13:50:00Z</dcterms:modified>
</cp:coreProperties>
</file>