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A70C04B" wp14:editId="528DEFB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4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274E5">
      <w:pPr>
        <w:spacing w:before="240"/>
        <w:ind w:left="-142"/>
        <w:jc w:val="center"/>
      </w:pPr>
      <w:r>
        <w:t>от</w:t>
      </w:r>
      <w:r w:rsidR="001274E5">
        <w:t xml:space="preserve"> 11 апреля 2016 года № 139-П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Pr="00D43FD6" w:rsidRDefault="00D43FD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Порядка определения платы по соглашению об установлении сервитута в отношении земельных участков, находящихся в собственности Республики Карелия, и земельных участков, государственна</w:t>
      </w:r>
      <w:r w:rsidR="00C96320">
        <w:rPr>
          <w:b/>
          <w:bCs/>
          <w:szCs w:val="28"/>
        </w:rPr>
        <w:t>я собственность на которые не разг</w:t>
      </w:r>
      <w:r>
        <w:rPr>
          <w:b/>
          <w:bCs/>
          <w:szCs w:val="28"/>
        </w:rPr>
        <w:t xml:space="preserve">раничена 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43FD6" w:rsidRDefault="00D43FD6" w:rsidP="001C34D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подпунктом 2 пункта 2 статьи 39</w:t>
      </w:r>
      <w:r>
        <w:rPr>
          <w:szCs w:val="28"/>
          <w:vertAlign w:val="superscript"/>
        </w:rPr>
        <w:t>25</w:t>
      </w:r>
      <w:r>
        <w:rPr>
          <w:szCs w:val="28"/>
        </w:rPr>
        <w:t xml:space="preserve"> Земельного кодекса Российской Федерации, статьей 2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Закона Республики Карелия </w:t>
      </w:r>
      <w:r>
        <w:rPr>
          <w:szCs w:val="28"/>
        </w:rPr>
        <w:br/>
        <w:t xml:space="preserve">от 10 июня 2013 года № 1712-ЗРК «О некоторых вопросах регулирования земельных отношений в Республике Карелия» Правительство Республики Карелия </w:t>
      </w:r>
      <w:proofErr w:type="gramStart"/>
      <w:r w:rsidRPr="00D43FD6">
        <w:rPr>
          <w:b/>
          <w:szCs w:val="28"/>
        </w:rPr>
        <w:t>п</w:t>
      </w:r>
      <w:proofErr w:type="gramEnd"/>
      <w:r w:rsidRPr="00D43FD6">
        <w:rPr>
          <w:b/>
          <w:szCs w:val="28"/>
        </w:rPr>
        <w:t xml:space="preserve"> о с т а н о в л я е т:</w:t>
      </w:r>
    </w:p>
    <w:p w:rsidR="00D43FD6" w:rsidRDefault="00D43FD6" w:rsidP="001C34DC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1. Утвердить прилагаемый </w:t>
      </w:r>
      <w:r>
        <w:rPr>
          <w:bCs/>
          <w:szCs w:val="28"/>
        </w:rPr>
        <w:t>Порядок</w:t>
      </w:r>
      <w:r w:rsidRPr="00D43FD6">
        <w:rPr>
          <w:bCs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собственности Республики Карелия, и земельных участков, государственн</w:t>
      </w:r>
      <w:r w:rsidR="00C96320">
        <w:rPr>
          <w:bCs/>
          <w:szCs w:val="28"/>
        </w:rPr>
        <w:t>ая собственность на которые не раз</w:t>
      </w:r>
      <w:r w:rsidRPr="00D43FD6">
        <w:rPr>
          <w:bCs/>
          <w:szCs w:val="28"/>
        </w:rPr>
        <w:t>граничена</w:t>
      </w:r>
      <w:r>
        <w:rPr>
          <w:bCs/>
          <w:szCs w:val="28"/>
        </w:rPr>
        <w:t>.</w:t>
      </w:r>
    </w:p>
    <w:p w:rsidR="00D43FD6" w:rsidRDefault="00D43FD6" w:rsidP="001C34D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 Действие настоящего постановления распространяется на правоотношения, возникшие с 1 марта 2015 года.</w:t>
      </w:r>
    </w:p>
    <w:p w:rsidR="00BB5536" w:rsidRPr="00D43FD6" w:rsidRDefault="00D43FD6" w:rsidP="001C34DC">
      <w:pPr>
        <w:ind w:firstLine="709"/>
        <w:jc w:val="both"/>
        <w:rPr>
          <w:szCs w:val="28"/>
        </w:rPr>
      </w:pPr>
      <w:r w:rsidRPr="00D43FD6">
        <w:rPr>
          <w:bCs/>
          <w:szCs w:val="28"/>
        </w:rPr>
        <w:t xml:space="preserve">  </w:t>
      </w: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D43FD6" w:rsidRDefault="00D43FD6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D43FD6" w:rsidRDefault="00D43FD6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D43FD6" w:rsidRDefault="00D43FD6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D43FD6" w:rsidRDefault="00D43FD6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D43FD6" w:rsidRDefault="00D43FD6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D43FD6" w:rsidRDefault="00D43FD6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D43FD6" w:rsidRDefault="00D43FD6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D43FD6" w:rsidRDefault="00D43FD6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D43FD6" w:rsidRDefault="00D43FD6" w:rsidP="00D43FD6">
      <w:pPr>
        <w:autoSpaceDE w:val="0"/>
        <w:autoSpaceDN w:val="0"/>
        <w:adjustRightInd w:val="0"/>
        <w:ind w:firstLine="4678"/>
        <w:jc w:val="both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D43FD6" w:rsidRDefault="00D43FD6" w:rsidP="00D43FD6">
      <w:pPr>
        <w:autoSpaceDE w:val="0"/>
        <w:autoSpaceDN w:val="0"/>
        <w:adjustRightInd w:val="0"/>
        <w:ind w:firstLine="4678"/>
        <w:jc w:val="both"/>
        <w:rPr>
          <w:szCs w:val="28"/>
        </w:rPr>
      </w:pPr>
      <w:r>
        <w:rPr>
          <w:szCs w:val="28"/>
        </w:rPr>
        <w:t>постановлением Правительства</w:t>
      </w:r>
    </w:p>
    <w:p w:rsidR="00D43FD6" w:rsidRDefault="00D43FD6" w:rsidP="00D43FD6">
      <w:pPr>
        <w:autoSpaceDE w:val="0"/>
        <w:autoSpaceDN w:val="0"/>
        <w:adjustRightInd w:val="0"/>
        <w:ind w:firstLine="4678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D43FD6" w:rsidRDefault="00D43FD6" w:rsidP="00D43FD6">
      <w:pPr>
        <w:autoSpaceDE w:val="0"/>
        <w:autoSpaceDN w:val="0"/>
        <w:adjustRightInd w:val="0"/>
        <w:ind w:firstLine="4678"/>
        <w:jc w:val="both"/>
        <w:rPr>
          <w:szCs w:val="28"/>
        </w:rPr>
      </w:pPr>
      <w:r>
        <w:rPr>
          <w:szCs w:val="28"/>
        </w:rPr>
        <w:t>от</w:t>
      </w:r>
      <w:r w:rsidR="001274E5">
        <w:rPr>
          <w:szCs w:val="28"/>
        </w:rPr>
        <w:t xml:space="preserve"> </w:t>
      </w:r>
      <w:r w:rsidR="001274E5">
        <w:t>11 апреля 2016 года № 139-П</w:t>
      </w:r>
      <w:bookmarkStart w:id="0" w:name="_GoBack"/>
      <w:bookmarkEnd w:id="0"/>
    </w:p>
    <w:p w:rsidR="00D43FD6" w:rsidRDefault="00D43FD6" w:rsidP="00D43FD6">
      <w:pPr>
        <w:autoSpaceDE w:val="0"/>
        <w:autoSpaceDN w:val="0"/>
        <w:adjustRightInd w:val="0"/>
        <w:ind w:firstLine="4678"/>
        <w:jc w:val="both"/>
        <w:rPr>
          <w:szCs w:val="28"/>
        </w:rPr>
      </w:pPr>
    </w:p>
    <w:p w:rsidR="00D43FD6" w:rsidRDefault="00D43FD6" w:rsidP="0080668D">
      <w:pPr>
        <w:autoSpaceDE w:val="0"/>
        <w:autoSpaceDN w:val="0"/>
        <w:adjustRightInd w:val="0"/>
        <w:jc w:val="center"/>
        <w:rPr>
          <w:szCs w:val="28"/>
        </w:rPr>
      </w:pPr>
    </w:p>
    <w:p w:rsidR="0080668D" w:rsidRDefault="0080668D" w:rsidP="0080668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Порядок</w:t>
      </w:r>
      <w:r w:rsidRPr="00D43FD6">
        <w:rPr>
          <w:bCs/>
          <w:szCs w:val="28"/>
        </w:rPr>
        <w:t xml:space="preserve"> </w:t>
      </w:r>
    </w:p>
    <w:p w:rsidR="0080668D" w:rsidRDefault="0080668D" w:rsidP="0080668D">
      <w:pPr>
        <w:autoSpaceDE w:val="0"/>
        <w:autoSpaceDN w:val="0"/>
        <w:adjustRightInd w:val="0"/>
        <w:jc w:val="center"/>
        <w:rPr>
          <w:bCs/>
          <w:szCs w:val="28"/>
        </w:rPr>
      </w:pPr>
      <w:r w:rsidRPr="00D43FD6">
        <w:rPr>
          <w:bCs/>
          <w:szCs w:val="28"/>
        </w:rPr>
        <w:t xml:space="preserve">определения платы по соглашению об установлении сервитута </w:t>
      </w:r>
    </w:p>
    <w:p w:rsidR="0080668D" w:rsidRDefault="0080668D" w:rsidP="0080668D">
      <w:pPr>
        <w:autoSpaceDE w:val="0"/>
        <w:autoSpaceDN w:val="0"/>
        <w:adjustRightInd w:val="0"/>
        <w:jc w:val="center"/>
        <w:rPr>
          <w:bCs/>
          <w:szCs w:val="28"/>
        </w:rPr>
      </w:pPr>
      <w:r w:rsidRPr="00D43FD6">
        <w:rPr>
          <w:bCs/>
          <w:szCs w:val="28"/>
        </w:rPr>
        <w:t xml:space="preserve">в отношении земельных участков, находящихся в собственности </w:t>
      </w:r>
    </w:p>
    <w:p w:rsidR="0080668D" w:rsidRDefault="0080668D" w:rsidP="0080668D">
      <w:pPr>
        <w:autoSpaceDE w:val="0"/>
        <w:autoSpaceDN w:val="0"/>
        <w:adjustRightInd w:val="0"/>
        <w:jc w:val="center"/>
        <w:rPr>
          <w:bCs/>
          <w:szCs w:val="28"/>
        </w:rPr>
      </w:pPr>
      <w:r w:rsidRPr="00D43FD6">
        <w:rPr>
          <w:bCs/>
          <w:szCs w:val="28"/>
        </w:rPr>
        <w:t xml:space="preserve">Республики Карелия, и земельных участков, государственная </w:t>
      </w:r>
    </w:p>
    <w:p w:rsidR="0080668D" w:rsidRDefault="00C96320" w:rsidP="0080668D">
      <w:pPr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>
        <w:rPr>
          <w:bCs/>
          <w:szCs w:val="28"/>
        </w:rPr>
        <w:t>собственность</w:t>
      </w:r>
      <w:proofErr w:type="gramEnd"/>
      <w:r>
        <w:rPr>
          <w:bCs/>
          <w:szCs w:val="28"/>
        </w:rPr>
        <w:t xml:space="preserve"> на которые не раз</w:t>
      </w:r>
      <w:r w:rsidR="0080668D" w:rsidRPr="00D43FD6">
        <w:rPr>
          <w:bCs/>
          <w:szCs w:val="28"/>
        </w:rPr>
        <w:t>граничена</w:t>
      </w:r>
    </w:p>
    <w:p w:rsidR="0080668D" w:rsidRDefault="0080668D" w:rsidP="0080668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0668D" w:rsidRDefault="0080668D" w:rsidP="0080668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Настоящий Порядок</w:t>
      </w:r>
      <w:r w:rsidRPr="00D43FD6">
        <w:rPr>
          <w:bCs/>
          <w:szCs w:val="28"/>
        </w:rPr>
        <w:t xml:space="preserve"> </w:t>
      </w:r>
      <w:r>
        <w:rPr>
          <w:bCs/>
          <w:szCs w:val="28"/>
        </w:rPr>
        <w:t xml:space="preserve">устанавливает правила </w:t>
      </w:r>
      <w:r w:rsidRPr="00D43FD6">
        <w:rPr>
          <w:bCs/>
          <w:szCs w:val="28"/>
        </w:rPr>
        <w:t>определения платы по соглашению об установлении сервитута в отношении земельных участков, находящихся в собственности Республики Карелия, и земельных участков, государственн</w:t>
      </w:r>
      <w:r w:rsidR="00C96320">
        <w:rPr>
          <w:bCs/>
          <w:szCs w:val="28"/>
        </w:rPr>
        <w:t>ая собственность на которые не раз</w:t>
      </w:r>
      <w:r w:rsidRPr="00D43FD6">
        <w:rPr>
          <w:bCs/>
          <w:szCs w:val="28"/>
        </w:rPr>
        <w:t>граничена</w:t>
      </w:r>
      <w:r>
        <w:rPr>
          <w:bCs/>
          <w:szCs w:val="28"/>
        </w:rPr>
        <w:t xml:space="preserve"> (далее – земельные участки).</w:t>
      </w:r>
    </w:p>
    <w:p w:rsidR="0080668D" w:rsidRDefault="0080668D" w:rsidP="0080668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 Плата по соглашению об установлении сервитута в отношении земельных участков определяется в размере земельного налога, рассчитанного в отношении таких земельных участков, за каждый год срока действия сервитута, если ино</w:t>
      </w:r>
      <w:r w:rsidR="00C96320">
        <w:rPr>
          <w:bCs/>
          <w:szCs w:val="28"/>
        </w:rPr>
        <w:t>е</w:t>
      </w:r>
      <w:r>
        <w:rPr>
          <w:bCs/>
          <w:szCs w:val="28"/>
        </w:rPr>
        <w:t xml:space="preserve"> не установлено настоящим Порядком.</w:t>
      </w:r>
    </w:p>
    <w:p w:rsidR="0080668D" w:rsidRDefault="0080668D" w:rsidP="0080668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proofErr w:type="gramStart"/>
      <w:r>
        <w:rPr>
          <w:bCs/>
          <w:szCs w:val="28"/>
        </w:rPr>
        <w:t>Плата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определена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80668D" w:rsidRDefault="0080668D" w:rsidP="008066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4. В случае если сервитут устанавливается в отношении части земельного участка, плата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sectPr w:rsidR="0080668D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274E5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0668D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6320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43FD6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F1E9-49C5-4D83-8D18-AC9301E8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2016-04-11T12:06:00Z</cp:lastPrinted>
  <dcterms:created xsi:type="dcterms:W3CDTF">2016-04-11T09:18:00Z</dcterms:created>
  <dcterms:modified xsi:type="dcterms:W3CDTF">2016-04-13T07:19:00Z</dcterms:modified>
</cp:coreProperties>
</file>