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67F2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7F2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67F2C">
        <w:t>15 апреля 2016 года № 288</w:t>
      </w:r>
      <w:r w:rsidR="00E67F2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92167" w:rsidRDefault="00A92167" w:rsidP="00A9216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</w:t>
      </w:r>
      <w:r w:rsidR="0035428F">
        <w:rPr>
          <w:szCs w:val="28"/>
        </w:rPr>
        <w:t>образования «Беломорский муниципальный район»</w:t>
      </w:r>
      <w:r>
        <w:rPr>
          <w:szCs w:val="28"/>
        </w:rPr>
        <w:t xml:space="preserve"> от 2</w:t>
      </w:r>
      <w:r w:rsidR="0035428F">
        <w:rPr>
          <w:szCs w:val="28"/>
        </w:rPr>
        <w:t xml:space="preserve">8 декабря </w:t>
      </w:r>
      <w:r>
        <w:rPr>
          <w:szCs w:val="28"/>
        </w:rPr>
        <w:t>2015 года № 1</w:t>
      </w:r>
      <w:r w:rsidR="0035428F">
        <w:rPr>
          <w:szCs w:val="28"/>
        </w:rPr>
        <w:t xml:space="preserve">89 </w:t>
      </w:r>
      <w:r w:rsidR="0035428F">
        <w:rPr>
          <w:szCs w:val="28"/>
        </w:rPr>
        <w:br/>
        <w:t>«Об утверждении П</w:t>
      </w:r>
      <w:r>
        <w:rPr>
          <w:szCs w:val="28"/>
        </w:rPr>
        <w:t>еречня объектов</w:t>
      </w:r>
      <w:r w:rsidRPr="00A92167">
        <w:rPr>
          <w:szCs w:val="28"/>
        </w:rPr>
        <w:t xml:space="preserve"> </w:t>
      </w:r>
      <w:r>
        <w:rPr>
          <w:szCs w:val="28"/>
        </w:rPr>
        <w:t>государственной собственности Республики Карелия</w:t>
      </w:r>
      <w:r w:rsidR="0035428F">
        <w:rPr>
          <w:szCs w:val="28"/>
        </w:rPr>
        <w:t>,</w:t>
      </w:r>
      <w:r>
        <w:rPr>
          <w:szCs w:val="28"/>
        </w:rPr>
        <w:t xml:space="preserve"> предлагаемых для передачи в муниципальную собственность муниципального </w:t>
      </w:r>
      <w:r w:rsidR="0035428F">
        <w:rPr>
          <w:szCs w:val="28"/>
        </w:rPr>
        <w:t xml:space="preserve"> образования «Беломорский муниципальный район</w:t>
      </w:r>
      <w:r>
        <w:rPr>
          <w:szCs w:val="28"/>
        </w:rPr>
        <w:t xml:space="preserve">», в соответствии с Законом Республики Карелия от 2 октября </w:t>
      </w:r>
      <w:r w:rsidR="0035428F">
        <w:rPr>
          <w:szCs w:val="28"/>
        </w:rPr>
        <w:br/>
      </w:r>
      <w:r>
        <w:rPr>
          <w:szCs w:val="28"/>
        </w:rPr>
        <w:t>1995 года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</w:t>
      </w:r>
      <w:r w:rsidR="0035428F">
        <w:rPr>
          <w:szCs w:val="28"/>
        </w:rPr>
        <w:t>образования «Беломорский муниципальный район»</w:t>
      </w:r>
      <w:r>
        <w:rPr>
          <w:szCs w:val="28"/>
        </w:rPr>
        <w:t xml:space="preserve">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A92167" w:rsidRDefault="00A92167" w:rsidP="00A92167">
      <w:pPr>
        <w:ind w:firstLine="851"/>
        <w:jc w:val="both"/>
        <w:rPr>
          <w:szCs w:val="28"/>
        </w:rPr>
      </w:pPr>
    </w:p>
    <w:p w:rsidR="00A92167" w:rsidRDefault="00A92167" w:rsidP="00A9216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92167" w:rsidRDefault="00A92167" w:rsidP="00A9216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92167" w:rsidRDefault="00A92167" w:rsidP="00A9216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92167" w:rsidRDefault="00A92167" w:rsidP="00A92167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92167" w:rsidRDefault="00A92167" w:rsidP="00A92167">
      <w:pPr>
        <w:tabs>
          <w:tab w:val="left" w:pos="9356"/>
        </w:tabs>
        <w:ind w:right="-1"/>
        <w:rPr>
          <w:szCs w:val="28"/>
        </w:rPr>
      </w:pPr>
    </w:p>
    <w:p w:rsidR="00A92167" w:rsidRDefault="00A92167" w:rsidP="00A92167">
      <w:pPr>
        <w:jc w:val="both"/>
        <w:rPr>
          <w:szCs w:val="28"/>
        </w:rPr>
      </w:pPr>
    </w:p>
    <w:p w:rsidR="00A92167" w:rsidRDefault="00A92167" w:rsidP="00A92167">
      <w:pPr>
        <w:ind w:firstLine="851"/>
        <w:jc w:val="both"/>
        <w:rPr>
          <w:szCs w:val="28"/>
        </w:rPr>
      </w:pPr>
    </w:p>
    <w:p w:rsidR="00A92167" w:rsidRDefault="00A92167" w:rsidP="00A92167">
      <w:pPr>
        <w:sectPr w:rsidR="00A9216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A92167" w:rsidTr="00A92167">
        <w:tc>
          <w:tcPr>
            <w:tcW w:w="4752" w:type="dxa"/>
          </w:tcPr>
          <w:p w:rsidR="00A92167" w:rsidRDefault="00A92167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A92167" w:rsidRDefault="00A9216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A92167" w:rsidRDefault="00A921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A92167" w:rsidRDefault="00A921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67F2C">
              <w:t>15 апреля 2016 года № 28</w:t>
            </w:r>
            <w:r w:rsidR="00E67F2C">
              <w:t>8</w:t>
            </w:r>
            <w:bookmarkStart w:id="0" w:name="_GoBack"/>
            <w:bookmarkEnd w:id="0"/>
            <w:r w:rsidR="00E67F2C">
              <w:t>р-П</w:t>
            </w:r>
          </w:p>
          <w:p w:rsidR="00A92167" w:rsidRDefault="00A9216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A92167" w:rsidRDefault="00A92167" w:rsidP="00A92167">
      <w:pPr>
        <w:pStyle w:val="ConsPlusTitle"/>
        <w:widowControl/>
        <w:jc w:val="center"/>
        <w:rPr>
          <w:sz w:val="28"/>
          <w:szCs w:val="28"/>
        </w:rPr>
      </w:pPr>
    </w:p>
    <w:p w:rsidR="00A92167" w:rsidRDefault="00A92167" w:rsidP="00A92167">
      <w:pPr>
        <w:pStyle w:val="ConsPlusTitle"/>
        <w:widowControl/>
        <w:jc w:val="center"/>
        <w:rPr>
          <w:sz w:val="28"/>
          <w:szCs w:val="28"/>
        </w:rPr>
      </w:pPr>
    </w:p>
    <w:p w:rsidR="00A92167" w:rsidRDefault="00A92167" w:rsidP="00A9216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92167" w:rsidRDefault="00A92167" w:rsidP="00A92167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r w:rsidR="0035428F">
        <w:rPr>
          <w:szCs w:val="28"/>
        </w:rPr>
        <w:t>муниципального образования «Беломорский муниципальный район»</w:t>
      </w:r>
    </w:p>
    <w:p w:rsidR="00A92167" w:rsidRDefault="00A92167" w:rsidP="00A92167">
      <w:pPr>
        <w:rPr>
          <w:szCs w:val="28"/>
        </w:rPr>
      </w:pPr>
    </w:p>
    <w:p w:rsidR="00A92167" w:rsidRDefault="00A92167" w:rsidP="00A92167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A92167" w:rsidTr="00A92167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proofErr w:type="spellStart"/>
            <w:r>
              <w:rPr>
                <w:szCs w:val="28"/>
                <w:lang w:val="en-US"/>
              </w:rPr>
              <w:t>CALpha</w:t>
            </w:r>
            <w:proofErr w:type="spellEnd"/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A9216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>
              <w:rPr>
                <w:szCs w:val="28"/>
              </w:rPr>
              <w:t xml:space="preserve">;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</w:t>
            </w:r>
            <w:proofErr w:type="spellStart"/>
            <w:r>
              <w:rPr>
                <w:szCs w:val="28"/>
              </w:rPr>
              <w:t>IntelCeleron</w:t>
            </w:r>
            <w:proofErr w:type="spellEnd"/>
            <w:r>
              <w:rPr>
                <w:szCs w:val="28"/>
              </w:rPr>
              <w:t xml:space="preserve">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A92167" w:rsidRDefault="00A9216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МФУ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67" w:rsidRDefault="00A92167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67" w:rsidRDefault="00A9216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A92167" w:rsidRDefault="00A92167" w:rsidP="00A92167"/>
    <w:p w:rsidR="00A92167" w:rsidRDefault="00A92167" w:rsidP="00A92167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A92167" w:rsidRDefault="00A92167" w:rsidP="00A92167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428F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2167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7F2C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4DB4-EB61-4E54-A37B-88A86545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2016-04-13T09:10:00Z</cp:lastPrinted>
  <dcterms:created xsi:type="dcterms:W3CDTF">2016-04-13T09:10:00Z</dcterms:created>
  <dcterms:modified xsi:type="dcterms:W3CDTF">2016-04-15T09:24:00Z</dcterms:modified>
</cp:coreProperties>
</file>