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458C2" w:rsidP="00EA3CF6">
      <w:pPr>
        <w:tabs>
          <w:tab w:val="left" w:pos="8931"/>
        </w:tabs>
        <w:ind w:right="424"/>
        <w:jc w:val="center"/>
        <w:rPr>
          <w:sz w:val="16"/>
        </w:rPr>
      </w:pPr>
      <w:r w:rsidRPr="006458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5D45C6"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bookmarkEnd w:id="0"/>
      <w:r w:rsidR="005D45C6">
        <w:t>18 апреля 2016 года № 303р-П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5365E1" w:rsidP="000C266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1. Одобрить Соглашение между Федеральным дорожным агентством и Правительством Республики Карелия о предоставлении в 2016 году иных межбюдж</w:t>
      </w:r>
      <w:r w:rsidR="000C2663">
        <w:rPr>
          <w:szCs w:val="28"/>
        </w:rPr>
        <w:t>е</w:t>
      </w:r>
      <w:r>
        <w:rPr>
          <w:szCs w:val="28"/>
        </w:rPr>
        <w:t>тных трансфертов из федерального бюджета бюджету Республики Карелия на реализацию мероприятий региональной программы в сфере дорожного хозяйства по решениям Правительства Российской Федерации в рамках подпрограммы «Дорожное хозяйство» государственной программы Российской Федерации «Развитие транспортной системы» и поручить подписать его Председателю Государственного комитета Республики Карелия по транспорту Дроздову Виктору Владимировичу (далее – Соглашение).</w:t>
      </w:r>
    </w:p>
    <w:p w:rsidR="000C2663" w:rsidRDefault="000C2663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Контроль за реализацией Соглашения и целевым использованием средств федерального бюджета возложить на Государственный комитет Республики Карелия по транспорту.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C2663" w:rsidRPr="00B26F3A" w:rsidRDefault="000C2663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6458C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6458C2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266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45C6"/>
    <w:rsid w:val="005F0381"/>
    <w:rsid w:val="0060379A"/>
    <w:rsid w:val="006079AF"/>
    <w:rsid w:val="006125D3"/>
    <w:rsid w:val="006209B3"/>
    <w:rsid w:val="00626DC7"/>
    <w:rsid w:val="0063629F"/>
    <w:rsid w:val="006458C2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3D3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41BB-6934-44E5-B24E-2149452D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2016-04-18T12:03:00Z</cp:lastPrinted>
  <dcterms:created xsi:type="dcterms:W3CDTF">2016-04-18T08:09:00Z</dcterms:created>
  <dcterms:modified xsi:type="dcterms:W3CDTF">2016-04-18T12:05:00Z</dcterms:modified>
</cp:coreProperties>
</file>