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4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B640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B6409">
        <w:t>19 мая 2016 года № 177-П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16D1D" w:rsidRDefault="00F16D1D" w:rsidP="007C57CC">
      <w:pPr>
        <w:autoSpaceDE w:val="0"/>
        <w:ind w:right="141"/>
        <w:jc w:val="center"/>
        <w:rPr>
          <w:b/>
          <w:szCs w:val="28"/>
        </w:rPr>
      </w:pPr>
      <w:r w:rsidRPr="00676AF0">
        <w:rPr>
          <w:b/>
          <w:szCs w:val="28"/>
        </w:rPr>
        <w:t>О распределении на 201</w:t>
      </w:r>
      <w:r w:rsidR="007C57CC">
        <w:rPr>
          <w:b/>
          <w:szCs w:val="28"/>
        </w:rPr>
        <w:t>6</w:t>
      </w:r>
      <w:r w:rsidRPr="00676AF0">
        <w:rPr>
          <w:b/>
          <w:szCs w:val="28"/>
        </w:rPr>
        <w:t xml:space="preserve"> год субсидий бюджетам </w:t>
      </w:r>
    </w:p>
    <w:p w:rsidR="007C57CC" w:rsidRDefault="00F16D1D" w:rsidP="007C57CC">
      <w:pPr>
        <w:autoSpaceDE w:val="0"/>
        <w:ind w:right="141"/>
        <w:jc w:val="center"/>
        <w:rPr>
          <w:b/>
          <w:szCs w:val="28"/>
        </w:rPr>
      </w:pPr>
      <w:r w:rsidRPr="00676AF0">
        <w:rPr>
          <w:b/>
          <w:szCs w:val="28"/>
        </w:rPr>
        <w:t xml:space="preserve">муниципальных </w:t>
      </w:r>
      <w:r w:rsidR="00EA18A2">
        <w:rPr>
          <w:b/>
          <w:szCs w:val="28"/>
        </w:rPr>
        <w:t>районов</w:t>
      </w:r>
      <w:r w:rsidRPr="00676AF0">
        <w:rPr>
          <w:b/>
          <w:szCs w:val="28"/>
        </w:rPr>
        <w:t xml:space="preserve">  </w:t>
      </w:r>
      <w:r w:rsidR="007C57CC">
        <w:rPr>
          <w:b/>
          <w:szCs w:val="28"/>
        </w:rPr>
        <w:t xml:space="preserve">(городских округов) </w:t>
      </w:r>
      <w:proofErr w:type="gramStart"/>
      <w:r w:rsidRPr="00676AF0">
        <w:rPr>
          <w:b/>
          <w:szCs w:val="28"/>
        </w:rPr>
        <w:t>на</w:t>
      </w:r>
      <w:proofErr w:type="gramEnd"/>
      <w:r w:rsidRPr="00676AF0">
        <w:rPr>
          <w:b/>
          <w:szCs w:val="28"/>
        </w:rPr>
        <w:t xml:space="preserve"> </w:t>
      </w:r>
    </w:p>
    <w:p w:rsidR="007C57CC" w:rsidRDefault="007C57CC" w:rsidP="007C57CC">
      <w:pPr>
        <w:autoSpaceDE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компенсацию части затрат на уплату процентов по кредитам, полученным муниципальными образованиями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F16D1D" w:rsidRPr="00676AF0" w:rsidRDefault="007C57CC" w:rsidP="007C57CC">
      <w:pPr>
        <w:autoSpaceDE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российских кредитных </w:t>
      </w:r>
      <w:proofErr w:type="gramStart"/>
      <w:r>
        <w:rPr>
          <w:b/>
          <w:szCs w:val="28"/>
        </w:rPr>
        <w:t>организациях</w:t>
      </w:r>
      <w:proofErr w:type="gramEnd"/>
      <w:r>
        <w:rPr>
          <w:b/>
          <w:szCs w:val="28"/>
        </w:rPr>
        <w:t xml:space="preserve"> </w:t>
      </w:r>
    </w:p>
    <w:p w:rsidR="00F16D1D" w:rsidRDefault="00F16D1D" w:rsidP="007C57CC">
      <w:pPr>
        <w:pStyle w:val="ConsPlusNormal"/>
        <w:widowControl/>
        <w:ind w:right="141" w:firstLine="540"/>
        <w:jc w:val="center"/>
        <w:rPr>
          <w:sz w:val="28"/>
          <w:szCs w:val="28"/>
        </w:rPr>
      </w:pPr>
    </w:p>
    <w:p w:rsidR="00F16D1D" w:rsidRPr="00C5328B" w:rsidRDefault="00F16D1D" w:rsidP="007C57CC">
      <w:pPr>
        <w:autoSpaceDE w:val="0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</w:t>
      </w:r>
      <w:r w:rsidR="007C57CC">
        <w:rPr>
          <w:szCs w:val="28"/>
        </w:rPr>
        <w:t>10</w:t>
      </w:r>
      <w:r>
        <w:rPr>
          <w:szCs w:val="28"/>
        </w:rPr>
        <w:t xml:space="preserve"> Закона Республики Карелия от                         </w:t>
      </w:r>
      <w:r w:rsidR="007C57CC">
        <w:rPr>
          <w:szCs w:val="28"/>
        </w:rPr>
        <w:t xml:space="preserve">24 </w:t>
      </w:r>
      <w:r>
        <w:rPr>
          <w:szCs w:val="28"/>
        </w:rPr>
        <w:t>декабря 201</w:t>
      </w:r>
      <w:r w:rsidR="007C57CC">
        <w:rPr>
          <w:szCs w:val="28"/>
        </w:rPr>
        <w:t>5</w:t>
      </w:r>
      <w:r>
        <w:rPr>
          <w:szCs w:val="28"/>
        </w:rPr>
        <w:t xml:space="preserve"> года № 1</w:t>
      </w:r>
      <w:r w:rsidR="007C57CC">
        <w:rPr>
          <w:szCs w:val="28"/>
        </w:rPr>
        <w:t>968</w:t>
      </w:r>
      <w:r>
        <w:rPr>
          <w:szCs w:val="28"/>
        </w:rPr>
        <w:t xml:space="preserve">-ЗРК «О бюджете Республики Карелия на </w:t>
      </w:r>
      <w:r w:rsidR="007C57CC">
        <w:rPr>
          <w:szCs w:val="28"/>
        </w:rPr>
        <w:t xml:space="preserve">                   </w:t>
      </w:r>
      <w:r>
        <w:rPr>
          <w:szCs w:val="28"/>
        </w:rPr>
        <w:t>201</w:t>
      </w:r>
      <w:r w:rsidR="007C57CC">
        <w:rPr>
          <w:szCs w:val="28"/>
        </w:rPr>
        <w:t>6</w:t>
      </w:r>
      <w:r>
        <w:rPr>
          <w:szCs w:val="28"/>
        </w:rPr>
        <w:t xml:space="preserve"> год» Правительство Республики Карелия </w:t>
      </w:r>
      <w:proofErr w:type="gramStart"/>
      <w:r w:rsidRPr="00C5328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5328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5328B">
        <w:rPr>
          <w:b/>
          <w:szCs w:val="28"/>
        </w:rPr>
        <w:t>т:</w:t>
      </w:r>
    </w:p>
    <w:p w:rsidR="00F16D1D" w:rsidRDefault="00F16D1D" w:rsidP="007C57CC">
      <w:pPr>
        <w:autoSpaceDE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7C57CC" w:rsidRPr="007C57CC">
        <w:rPr>
          <w:szCs w:val="28"/>
        </w:rPr>
        <w:t>распределени</w:t>
      </w:r>
      <w:r w:rsidR="007C57CC">
        <w:rPr>
          <w:szCs w:val="28"/>
        </w:rPr>
        <w:t>е</w:t>
      </w:r>
      <w:r w:rsidR="007C57CC" w:rsidRPr="007C57CC">
        <w:rPr>
          <w:szCs w:val="28"/>
        </w:rPr>
        <w:t xml:space="preserve"> на 2016 год субсидий бюджетам муниципальных </w:t>
      </w:r>
      <w:r w:rsidR="00EA18A2">
        <w:rPr>
          <w:szCs w:val="28"/>
        </w:rPr>
        <w:t>районов</w:t>
      </w:r>
      <w:r w:rsidR="007C57CC" w:rsidRPr="007C57CC">
        <w:rPr>
          <w:szCs w:val="28"/>
        </w:rPr>
        <w:t xml:space="preserve">  (городских округов) на компенсацию части затрат на уплату процентов по кредитам, полученным муниципальными образованиями в российских кредитных организациях</w:t>
      </w:r>
      <w:r w:rsidR="00570C41">
        <w:rPr>
          <w:szCs w:val="28"/>
        </w:rPr>
        <w:t>,</w:t>
      </w:r>
      <w:r w:rsidR="007C57CC" w:rsidRPr="007C57CC">
        <w:rPr>
          <w:szCs w:val="28"/>
        </w:rPr>
        <w:t xml:space="preserve"> </w:t>
      </w:r>
      <w:r>
        <w:rPr>
          <w:szCs w:val="28"/>
        </w:rPr>
        <w:t xml:space="preserve">согласно приложению. 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</w:t>
      </w:r>
      <w:r w:rsidR="00570C41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16D1D" w:rsidRDefault="00F16D1D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F16D1D" w:rsidRDefault="00F16D1D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F16D1D" w:rsidRDefault="00F16D1D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F16D1D" w:rsidRDefault="00F16D1D" w:rsidP="00F16D1D">
      <w:pPr>
        <w:ind w:left="-142"/>
        <w:jc w:val="center"/>
        <w:rPr>
          <w:b/>
        </w:rPr>
      </w:pPr>
    </w:p>
    <w:p w:rsidR="00F16D1D" w:rsidRPr="00A92C29" w:rsidRDefault="00F16D1D" w:rsidP="00F16D1D">
      <w:pPr>
        <w:ind w:left="-142" w:firstLine="568"/>
        <w:jc w:val="both"/>
      </w:pPr>
    </w:p>
    <w:p w:rsidR="00F16D1D" w:rsidRDefault="00F16D1D" w:rsidP="00F16D1D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  <w:sectPr w:rsidR="00F16D1D" w:rsidSect="00BB5536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F16D1D" w:rsidRDefault="00F16D1D" w:rsidP="00F16D1D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16D1D" w:rsidRDefault="00F16D1D" w:rsidP="00F16D1D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F16D1D" w:rsidRDefault="00F16D1D" w:rsidP="00F16D1D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6409">
        <w:rPr>
          <w:rFonts w:ascii="Times New Roman" w:hAnsi="Times New Roman" w:cs="Times New Roman"/>
          <w:sz w:val="28"/>
          <w:szCs w:val="28"/>
        </w:rPr>
        <w:t xml:space="preserve"> 19 мая 2016 года № 177-П</w:t>
      </w:r>
      <w:bookmarkStart w:id="0" w:name="_GoBack"/>
      <w:bookmarkEnd w:id="0"/>
    </w:p>
    <w:p w:rsidR="00F16D1D" w:rsidRDefault="00F16D1D" w:rsidP="00F16D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2945" w:rsidRDefault="00892945" w:rsidP="00D61F90">
      <w:pPr>
        <w:pStyle w:val="ConsPlusTitle"/>
        <w:spacing w:line="1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2945" w:rsidRDefault="00892945" w:rsidP="00D61F90">
      <w:pPr>
        <w:pStyle w:val="ConsPlusTitle"/>
        <w:spacing w:line="1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6D1D" w:rsidRDefault="00F16D1D" w:rsidP="00D61F90">
      <w:pPr>
        <w:pStyle w:val="ConsPlusTitle"/>
        <w:spacing w:line="1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F16D1D" w:rsidRDefault="00D61F90" w:rsidP="00D61F90">
      <w:pPr>
        <w:autoSpaceDE w:val="0"/>
        <w:spacing w:after="120"/>
        <w:ind w:firstLine="540"/>
        <w:jc w:val="center"/>
        <w:rPr>
          <w:szCs w:val="28"/>
        </w:rPr>
      </w:pPr>
      <w:r w:rsidRPr="007C57CC">
        <w:rPr>
          <w:szCs w:val="28"/>
        </w:rPr>
        <w:t xml:space="preserve">на 2016 год субсидий бюджетам муниципальных </w:t>
      </w:r>
      <w:r w:rsidR="00EA18A2">
        <w:rPr>
          <w:szCs w:val="28"/>
        </w:rPr>
        <w:t xml:space="preserve">районов                    </w:t>
      </w:r>
      <w:r w:rsidRPr="007C57CC">
        <w:rPr>
          <w:szCs w:val="28"/>
        </w:rPr>
        <w:t xml:space="preserve">  (городских округов) на компенсацию части затрат на уплату процентов </w:t>
      </w:r>
      <w:r w:rsidR="00EA18A2">
        <w:rPr>
          <w:szCs w:val="28"/>
        </w:rPr>
        <w:t xml:space="preserve">                    </w:t>
      </w:r>
      <w:r w:rsidRPr="007C57CC">
        <w:rPr>
          <w:szCs w:val="28"/>
        </w:rPr>
        <w:t xml:space="preserve">по кредитам, полученным муниципальными образованиями в </w:t>
      </w:r>
      <w:r w:rsidR="00EA18A2">
        <w:rPr>
          <w:szCs w:val="28"/>
        </w:rPr>
        <w:t xml:space="preserve">                      </w:t>
      </w:r>
      <w:r w:rsidRPr="007C57CC">
        <w:rPr>
          <w:szCs w:val="28"/>
        </w:rPr>
        <w:t>российских кредитных организациях</w:t>
      </w:r>
    </w:p>
    <w:p w:rsidR="00F16D1D" w:rsidRPr="00C5328B" w:rsidRDefault="00F16D1D" w:rsidP="00F16D1D">
      <w:pPr>
        <w:autoSpaceDE w:val="0"/>
        <w:ind w:firstLine="540"/>
        <w:jc w:val="right"/>
        <w:rPr>
          <w:sz w:val="26"/>
          <w:szCs w:val="26"/>
        </w:rPr>
      </w:pPr>
      <w:r>
        <w:rPr>
          <w:szCs w:val="28"/>
        </w:rPr>
        <w:t xml:space="preserve">                                                   </w:t>
      </w:r>
      <w:r w:rsidRPr="00C5328B">
        <w:rPr>
          <w:sz w:val="26"/>
          <w:szCs w:val="26"/>
        </w:rPr>
        <w:t>(тыс. рублей)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120"/>
        <w:gridCol w:w="2205"/>
      </w:tblGrid>
      <w:tr w:rsidR="00F16D1D" w:rsidRPr="007A2F59" w:rsidTr="00D61F90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F90" w:rsidRPr="007A2F59" w:rsidRDefault="00D61F90" w:rsidP="00D61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6D1D" w:rsidRPr="007A2F59" w:rsidRDefault="00D61F90" w:rsidP="00D61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F16D1D" w:rsidP="00D61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1D" w:rsidRPr="007A2F59" w:rsidRDefault="00F16D1D" w:rsidP="00D61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16D1D" w:rsidRPr="007A2F59" w:rsidTr="00B062B1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F16D1D" w:rsidP="00430A7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F16D1D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F59"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1D" w:rsidRPr="007A2F59" w:rsidRDefault="007A2F59" w:rsidP="00430A74">
            <w:pPr>
              <w:snapToGrid w:val="0"/>
              <w:spacing w:after="120"/>
              <w:jc w:val="center"/>
              <w:rPr>
                <w:szCs w:val="28"/>
              </w:rPr>
            </w:pPr>
            <w:r w:rsidRPr="007A2F59">
              <w:rPr>
                <w:szCs w:val="28"/>
              </w:rPr>
              <w:t>1 142,0</w:t>
            </w:r>
          </w:p>
        </w:tc>
      </w:tr>
      <w:tr w:rsidR="00F16D1D" w:rsidRPr="007A2F59" w:rsidTr="00B062B1">
        <w:trPr>
          <w:trHeight w:val="2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7A2F59" w:rsidP="00430A74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F16D1D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7A2F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1D" w:rsidRPr="007A2F59" w:rsidRDefault="007A2F59" w:rsidP="00430A74">
            <w:pPr>
              <w:snapToGrid w:val="0"/>
              <w:spacing w:after="120"/>
              <w:jc w:val="center"/>
              <w:rPr>
                <w:szCs w:val="28"/>
              </w:rPr>
            </w:pPr>
            <w:r w:rsidRPr="007A2F59">
              <w:rPr>
                <w:szCs w:val="28"/>
              </w:rPr>
              <w:t>1 267,0</w:t>
            </w:r>
          </w:p>
        </w:tc>
      </w:tr>
      <w:tr w:rsidR="00F16D1D" w:rsidRPr="007A2F59" w:rsidTr="00B062B1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7A2F59" w:rsidP="00430A7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6D1D" w:rsidRPr="007A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F16D1D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 w:rsidRPr="007A2F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1D" w:rsidRPr="007A2F59" w:rsidRDefault="007A2F59" w:rsidP="00430A74">
            <w:pPr>
              <w:snapToGrid w:val="0"/>
              <w:spacing w:after="120"/>
              <w:jc w:val="center"/>
              <w:rPr>
                <w:szCs w:val="28"/>
              </w:rPr>
            </w:pPr>
            <w:r w:rsidRPr="007A2F59">
              <w:rPr>
                <w:szCs w:val="28"/>
              </w:rPr>
              <w:t>849,0</w:t>
            </w:r>
          </w:p>
        </w:tc>
      </w:tr>
      <w:tr w:rsidR="00F16D1D" w:rsidRPr="007A2F59" w:rsidTr="00B062B1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7A2F59" w:rsidP="00430A7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6D1D" w:rsidRPr="007A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F16D1D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F59"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1D" w:rsidRPr="007A2F59" w:rsidRDefault="007A2F59" w:rsidP="00430A74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1 995,0</w:t>
            </w:r>
          </w:p>
        </w:tc>
      </w:tr>
      <w:tr w:rsidR="00F16D1D" w:rsidRPr="007A2F59" w:rsidTr="00B062B1">
        <w:trPr>
          <w:trHeight w:val="2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7A2F59" w:rsidP="00430A74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F16D1D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1D" w:rsidRPr="007A2F59" w:rsidRDefault="007A2F59" w:rsidP="00430A74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173,0</w:t>
            </w:r>
          </w:p>
        </w:tc>
      </w:tr>
      <w:tr w:rsidR="00F16D1D" w:rsidRPr="007A2F59" w:rsidTr="00B062B1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7A2F59" w:rsidP="00430A74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6D1D" w:rsidRPr="007A2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F16D1D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F59"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 w:rsidRPr="007A2F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EA18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1D" w:rsidRPr="007A2F59" w:rsidRDefault="000F03F8" w:rsidP="00430A74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589,0</w:t>
            </w:r>
          </w:p>
        </w:tc>
      </w:tr>
      <w:tr w:rsidR="00F16D1D" w:rsidRPr="007A2F59" w:rsidTr="00B062B1">
        <w:trPr>
          <w:trHeight w:val="24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0F03F8" w:rsidP="00430A74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D1D" w:rsidRPr="007A2F59" w:rsidRDefault="000F03F8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1D" w:rsidRPr="007A2F59" w:rsidRDefault="000F03F8" w:rsidP="00430A74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609,0</w:t>
            </w:r>
          </w:p>
        </w:tc>
      </w:tr>
      <w:tr w:rsidR="00F16D1D" w:rsidRPr="007A2F59" w:rsidTr="000F03F8">
        <w:trPr>
          <w:trHeight w:val="240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D1D" w:rsidRPr="007A2F59" w:rsidRDefault="000F03F8" w:rsidP="00430A74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D1D" w:rsidRPr="007A2F59" w:rsidRDefault="000F03F8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D1D" w:rsidRPr="007A2F59" w:rsidRDefault="000F03F8" w:rsidP="00430A74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580,0</w:t>
            </w:r>
          </w:p>
        </w:tc>
      </w:tr>
      <w:tr w:rsidR="000F03F8" w:rsidRPr="007A2F59" w:rsidTr="000F03F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3F8" w:rsidRDefault="000F03F8" w:rsidP="00430A74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3F8" w:rsidRDefault="000F03F8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3F8" w:rsidRDefault="000F03F8" w:rsidP="00430A74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1 127,0</w:t>
            </w:r>
          </w:p>
        </w:tc>
      </w:tr>
      <w:tr w:rsidR="000F03F8" w:rsidRPr="007A2F59" w:rsidTr="0089294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3F8" w:rsidRDefault="000F03F8" w:rsidP="00430A74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3F8" w:rsidRDefault="000F03F8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3F8" w:rsidRDefault="000F03F8" w:rsidP="00430A74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735,0</w:t>
            </w:r>
          </w:p>
        </w:tc>
      </w:tr>
      <w:tr w:rsidR="00892945" w:rsidRPr="007A2F59" w:rsidTr="0089294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945" w:rsidRDefault="00892945" w:rsidP="00430A74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945" w:rsidRDefault="00892945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945" w:rsidRDefault="00892945" w:rsidP="00430A74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312,0</w:t>
            </w:r>
          </w:p>
        </w:tc>
      </w:tr>
      <w:tr w:rsidR="00892945" w:rsidRPr="007A2F59" w:rsidTr="000F03F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45" w:rsidRDefault="00892945" w:rsidP="00430A74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45" w:rsidRDefault="00892945" w:rsidP="00430A74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945" w:rsidRDefault="00892945" w:rsidP="00430A74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9 378,0</w:t>
            </w:r>
          </w:p>
        </w:tc>
      </w:tr>
    </w:tbl>
    <w:p w:rsidR="00F16D1D" w:rsidRDefault="00F16D1D" w:rsidP="00F16D1D"/>
    <w:p w:rsidR="00F16D1D" w:rsidRDefault="00F16D1D" w:rsidP="00F16D1D"/>
    <w:p w:rsidR="00F16D1D" w:rsidRDefault="00F16D1D" w:rsidP="00F16D1D">
      <w:pPr>
        <w:ind w:left="-142"/>
        <w:rPr>
          <w:sz w:val="26"/>
          <w:szCs w:val="26"/>
        </w:rPr>
      </w:pPr>
    </w:p>
    <w:p w:rsidR="00F16D1D" w:rsidRDefault="00F16D1D" w:rsidP="00F16D1D">
      <w:pPr>
        <w:ind w:left="-142"/>
        <w:rPr>
          <w:sz w:val="26"/>
          <w:szCs w:val="26"/>
        </w:rPr>
      </w:pPr>
    </w:p>
    <w:p w:rsidR="00F16D1D" w:rsidRDefault="00F16D1D" w:rsidP="00F16D1D">
      <w:pPr>
        <w:ind w:left="-142"/>
        <w:rPr>
          <w:sz w:val="26"/>
          <w:szCs w:val="26"/>
        </w:rPr>
      </w:pPr>
    </w:p>
    <w:p w:rsidR="00F16D1D" w:rsidRDefault="00F16D1D" w:rsidP="00F16D1D">
      <w:pPr>
        <w:ind w:left="-142"/>
        <w:rPr>
          <w:sz w:val="26"/>
          <w:szCs w:val="26"/>
        </w:rPr>
      </w:pPr>
    </w:p>
    <w:p w:rsidR="00F16D1D" w:rsidRDefault="00F16D1D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F16D1D" w:rsidSect="00BB5536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03F8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30A74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0C41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A2F59"/>
    <w:rsid w:val="007C2C1F"/>
    <w:rsid w:val="007C57CC"/>
    <w:rsid w:val="007C7486"/>
    <w:rsid w:val="008333C2"/>
    <w:rsid w:val="008573B7"/>
    <w:rsid w:val="00860B53"/>
    <w:rsid w:val="00884F2A"/>
    <w:rsid w:val="00892945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1F90"/>
    <w:rsid w:val="00D93CF5"/>
    <w:rsid w:val="00DB34EF"/>
    <w:rsid w:val="00DB6409"/>
    <w:rsid w:val="00DC600E"/>
    <w:rsid w:val="00DF3DAD"/>
    <w:rsid w:val="00E356BC"/>
    <w:rsid w:val="00E4256C"/>
    <w:rsid w:val="00E775CF"/>
    <w:rsid w:val="00EA0821"/>
    <w:rsid w:val="00EA18A2"/>
    <w:rsid w:val="00EC4208"/>
    <w:rsid w:val="00ED3468"/>
    <w:rsid w:val="00ED69B7"/>
    <w:rsid w:val="00ED6C2A"/>
    <w:rsid w:val="00F15EC6"/>
    <w:rsid w:val="00F16D1D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5BBE-DE10-457E-BF69-1ECC7FCF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2013-07-08T05:33:00Z</cp:lastPrinted>
  <dcterms:created xsi:type="dcterms:W3CDTF">2016-05-18T08:54:00Z</dcterms:created>
  <dcterms:modified xsi:type="dcterms:W3CDTF">2016-05-20T11:06:00Z</dcterms:modified>
</cp:coreProperties>
</file>