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E6B6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E6B6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13B0">
        <w:t>19 мая 2016 года № 364р-П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874F2" w:rsidRDefault="004874F2" w:rsidP="004874F2">
      <w:pPr>
        <w:tabs>
          <w:tab w:val="left" w:pos="9356"/>
        </w:tabs>
        <w:ind w:right="-1"/>
      </w:pPr>
      <w:bookmarkStart w:id="0" w:name="_GoBack"/>
      <w:bookmarkEnd w:id="0"/>
    </w:p>
    <w:p w:rsidR="004874F2" w:rsidRDefault="00904888" w:rsidP="00904888">
      <w:pPr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2F470E">
        <w:rPr>
          <w:szCs w:val="28"/>
        </w:rPr>
        <w:t>Внести в р</w:t>
      </w:r>
      <w:r w:rsidR="004874F2" w:rsidRPr="004874F2">
        <w:rPr>
          <w:szCs w:val="28"/>
        </w:rPr>
        <w:t>аспределение</w:t>
      </w:r>
      <w:r w:rsidR="004874F2">
        <w:rPr>
          <w:szCs w:val="28"/>
        </w:rPr>
        <w:t xml:space="preserve"> </w:t>
      </w:r>
      <w:r w:rsidR="004874F2" w:rsidRPr="004874F2">
        <w:rPr>
          <w:szCs w:val="28"/>
        </w:rPr>
        <w:t xml:space="preserve">бюджетных ассигнований на </w:t>
      </w:r>
      <w:proofErr w:type="spellStart"/>
      <w:r w:rsidR="004874F2" w:rsidRPr="004874F2">
        <w:rPr>
          <w:szCs w:val="28"/>
        </w:rPr>
        <w:t>софинан</w:t>
      </w:r>
      <w:r w:rsidR="0041775B">
        <w:rPr>
          <w:szCs w:val="28"/>
        </w:rPr>
        <w:t>-</w:t>
      </w:r>
      <w:r w:rsidR="004874F2" w:rsidRPr="004874F2">
        <w:rPr>
          <w:szCs w:val="28"/>
        </w:rPr>
        <w:t>сирование</w:t>
      </w:r>
      <w:proofErr w:type="spellEnd"/>
      <w:r w:rsidR="004874F2" w:rsidRPr="004874F2">
        <w:rPr>
          <w:szCs w:val="28"/>
        </w:rPr>
        <w:t xml:space="preserve"> федеральных проектов и программ, проектов, предусмат</w:t>
      </w:r>
      <w:r w:rsidR="0041775B">
        <w:rPr>
          <w:szCs w:val="28"/>
        </w:rPr>
        <w:t>-</w:t>
      </w:r>
      <w:r w:rsidR="004874F2" w:rsidRPr="004874F2">
        <w:rPr>
          <w:szCs w:val="28"/>
        </w:rPr>
        <w:t>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</w:t>
      </w:r>
      <w:r w:rsidR="002F470E">
        <w:rPr>
          <w:szCs w:val="28"/>
        </w:rPr>
        <w:t xml:space="preserve">, утвержденное распоряжением Правительства Республики Карелия от 20 января 2016 года № 23р-П, </w:t>
      </w:r>
      <w:r w:rsidR="00772C4E">
        <w:rPr>
          <w:szCs w:val="28"/>
        </w:rPr>
        <w:t>с изменениями, внесенными распоряжениями Правительства Республики Карелия от 15 февраля 2016 года № 86р-П, от 14 марта</w:t>
      </w:r>
      <w:proofErr w:type="gramEnd"/>
      <w:r w:rsidR="00772C4E">
        <w:rPr>
          <w:szCs w:val="28"/>
        </w:rPr>
        <w:t xml:space="preserve"> 2016 года № 173р-П, от 15 апреля 2016 года № 295р-П, следующие изменения:</w:t>
      </w:r>
    </w:p>
    <w:p w:rsidR="004874F2" w:rsidRDefault="00772C4E" w:rsidP="00765A31">
      <w:pPr>
        <w:spacing w:after="120"/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1) </w:t>
      </w:r>
      <w:r w:rsidR="00765A31">
        <w:rPr>
          <w:szCs w:val="28"/>
        </w:rPr>
        <w:t>дополнить разделами 4, 5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850"/>
        <w:gridCol w:w="6521"/>
        <w:gridCol w:w="1807"/>
      </w:tblGrid>
      <w:tr w:rsidR="006F031D" w:rsidTr="000204F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31D" w:rsidRPr="001C2181" w:rsidRDefault="006F031D" w:rsidP="00B062B1">
            <w:pPr>
              <w:tabs>
                <w:tab w:val="left" w:pos="9356"/>
              </w:tabs>
              <w:ind w:right="-1"/>
              <w:jc w:val="center"/>
            </w:pPr>
            <w: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31D" w:rsidRPr="001C2181" w:rsidRDefault="000204FF" w:rsidP="00B062B1">
            <w:pPr>
              <w:tabs>
                <w:tab w:val="left" w:pos="9356"/>
              </w:tabs>
              <w:ind w:right="-1"/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6F031D" w:rsidRPr="001C2181" w:rsidRDefault="006F031D" w:rsidP="000204FF">
            <w:pPr>
              <w:tabs>
                <w:tab w:val="left" w:pos="9356"/>
              </w:tabs>
              <w:ind w:right="-1"/>
            </w:pPr>
            <w:r>
              <w:t xml:space="preserve">Министерство </w:t>
            </w:r>
            <w:r w:rsidR="000204FF">
              <w:t>образования</w:t>
            </w:r>
            <w:r>
              <w:t xml:space="preserve"> Республики Карелия </w:t>
            </w:r>
          </w:p>
        </w:tc>
        <w:tc>
          <w:tcPr>
            <w:tcW w:w="1807" w:type="dxa"/>
          </w:tcPr>
          <w:p w:rsidR="006F031D" w:rsidRPr="00726EBC" w:rsidRDefault="000204FF" w:rsidP="00B062B1">
            <w:pPr>
              <w:tabs>
                <w:tab w:val="left" w:pos="9356"/>
              </w:tabs>
              <w:ind w:right="-1"/>
              <w:jc w:val="center"/>
            </w:pPr>
            <w:r>
              <w:t>13 243,2</w:t>
            </w:r>
          </w:p>
        </w:tc>
      </w:tr>
      <w:tr w:rsidR="004874F2" w:rsidTr="000204FF">
        <w:trPr>
          <w:gridBefore w:val="1"/>
          <w:wBefore w:w="392" w:type="dxa"/>
        </w:trPr>
        <w:tc>
          <w:tcPr>
            <w:tcW w:w="850" w:type="dxa"/>
          </w:tcPr>
          <w:p w:rsidR="004874F2" w:rsidRPr="001C2181" w:rsidRDefault="000204FF" w:rsidP="000204FF">
            <w:pPr>
              <w:tabs>
                <w:tab w:val="left" w:pos="9356"/>
              </w:tabs>
              <w:ind w:right="-1"/>
              <w:jc w:val="center"/>
            </w:pPr>
            <w:r>
              <w:t>4</w:t>
            </w:r>
            <w:r w:rsidR="004874F2">
              <w:t>.1.</w:t>
            </w:r>
          </w:p>
        </w:tc>
        <w:tc>
          <w:tcPr>
            <w:tcW w:w="6521" w:type="dxa"/>
          </w:tcPr>
          <w:p w:rsidR="004874F2" w:rsidRDefault="000204FF" w:rsidP="00215ADB">
            <w:pPr>
              <w:tabs>
                <w:tab w:val="left" w:pos="9356"/>
              </w:tabs>
              <w:ind w:right="-1"/>
            </w:pPr>
            <w:r>
              <w:t>Государственная программа</w:t>
            </w:r>
            <w:r w:rsidR="004874F2">
              <w:t xml:space="preserve"> Российской Федерации «</w:t>
            </w:r>
            <w:r>
              <w:t>Развитие образования» на 2013 – 2020 годы</w:t>
            </w:r>
          </w:p>
        </w:tc>
        <w:tc>
          <w:tcPr>
            <w:tcW w:w="1807" w:type="dxa"/>
          </w:tcPr>
          <w:p w:rsidR="004874F2" w:rsidRPr="00726EBC" w:rsidRDefault="000204FF" w:rsidP="00B062B1">
            <w:pPr>
              <w:tabs>
                <w:tab w:val="left" w:pos="9356"/>
              </w:tabs>
              <w:ind w:right="-1"/>
              <w:jc w:val="center"/>
            </w:pPr>
            <w:r>
              <w:t>6 592,1</w:t>
            </w:r>
          </w:p>
        </w:tc>
      </w:tr>
      <w:tr w:rsidR="004874F2" w:rsidTr="000204FF">
        <w:trPr>
          <w:gridBefore w:val="1"/>
          <w:wBefore w:w="392" w:type="dxa"/>
        </w:trPr>
        <w:tc>
          <w:tcPr>
            <w:tcW w:w="850" w:type="dxa"/>
          </w:tcPr>
          <w:p w:rsidR="004874F2" w:rsidRDefault="000204FF" w:rsidP="000204FF">
            <w:pPr>
              <w:tabs>
                <w:tab w:val="left" w:pos="9356"/>
              </w:tabs>
              <w:ind w:right="-1"/>
              <w:jc w:val="center"/>
            </w:pPr>
            <w:r>
              <w:t>4</w:t>
            </w:r>
            <w:r w:rsidR="004874F2">
              <w:t>.1.1.</w:t>
            </w:r>
          </w:p>
        </w:tc>
        <w:tc>
          <w:tcPr>
            <w:tcW w:w="6521" w:type="dxa"/>
          </w:tcPr>
          <w:p w:rsidR="004874F2" w:rsidRDefault="000204FF" w:rsidP="00B062B1">
            <w:pPr>
              <w:tabs>
                <w:tab w:val="left" w:pos="9356"/>
              </w:tabs>
              <w:ind w:right="-1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07" w:type="dxa"/>
          </w:tcPr>
          <w:p w:rsidR="004874F2" w:rsidRPr="00726EBC" w:rsidRDefault="000204FF" w:rsidP="00B062B1">
            <w:pPr>
              <w:tabs>
                <w:tab w:val="left" w:pos="9356"/>
              </w:tabs>
              <w:ind w:right="-1"/>
              <w:jc w:val="center"/>
            </w:pPr>
            <w:r>
              <w:t>6 592,1</w:t>
            </w:r>
          </w:p>
        </w:tc>
      </w:tr>
      <w:tr w:rsidR="005B48E4" w:rsidTr="000204FF">
        <w:trPr>
          <w:gridBefore w:val="1"/>
          <w:wBefore w:w="392" w:type="dxa"/>
        </w:trPr>
        <w:tc>
          <w:tcPr>
            <w:tcW w:w="850" w:type="dxa"/>
          </w:tcPr>
          <w:p w:rsidR="005B48E4" w:rsidRDefault="005B48E4" w:rsidP="00B062B1">
            <w:pPr>
              <w:tabs>
                <w:tab w:val="left" w:pos="9356"/>
              </w:tabs>
              <w:ind w:right="-1"/>
              <w:jc w:val="center"/>
            </w:pPr>
            <w:r>
              <w:t>4.2.</w:t>
            </w:r>
          </w:p>
        </w:tc>
        <w:tc>
          <w:tcPr>
            <w:tcW w:w="6521" w:type="dxa"/>
          </w:tcPr>
          <w:p w:rsidR="005B48E4" w:rsidRDefault="005B48E4" w:rsidP="00215ADB">
            <w:pPr>
              <w:tabs>
                <w:tab w:val="left" w:pos="9356"/>
              </w:tabs>
              <w:ind w:right="-1"/>
            </w:pPr>
            <w:r>
              <w:t>Государственная программа Российской Федерации «Доступная среда» на 2011 – 2020 годы</w:t>
            </w:r>
          </w:p>
        </w:tc>
        <w:tc>
          <w:tcPr>
            <w:tcW w:w="1807" w:type="dxa"/>
          </w:tcPr>
          <w:p w:rsidR="005B48E4" w:rsidRPr="00726EBC" w:rsidRDefault="005B48E4" w:rsidP="005B48E4">
            <w:pPr>
              <w:tabs>
                <w:tab w:val="left" w:pos="9356"/>
              </w:tabs>
              <w:ind w:right="-1"/>
              <w:jc w:val="center"/>
            </w:pPr>
            <w:r>
              <w:t>6 651,1</w:t>
            </w:r>
          </w:p>
        </w:tc>
      </w:tr>
      <w:tr w:rsidR="005B48E4" w:rsidTr="000204FF">
        <w:trPr>
          <w:gridBefore w:val="1"/>
          <w:wBefore w:w="392" w:type="dxa"/>
        </w:trPr>
        <w:tc>
          <w:tcPr>
            <w:tcW w:w="850" w:type="dxa"/>
          </w:tcPr>
          <w:p w:rsidR="005B48E4" w:rsidRDefault="005B48E4" w:rsidP="00B062B1">
            <w:pPr>
              <w:tabs>
                <w:tab w:val="left" w:pos="9356"/>
              </w:tabs>
              <w:ind w:right="-1"/>
              <w:jc w:val="center"/>
            </w:pPr>
            <w:r>
              <w:t>4.2.1.</w:t>
            </w:r>
          </w:p>
        </w:tc>
        <w:tc>
          <w:tcPr>
            <w:tcW w:w="6521" w:type="dxa"/>
          </w:tcPr>
          <w:p w:rsidR="005B48E4" w:rsidRDefault="005B48E4" w:rsidP="005B48E4">
            <w:pPr>
              <w:tabs>
                <w:tab w:val="left" w:pos="9356"/>
              </w:tabs>
              <w:ind w:right="-1"/>
            </w:pPr>
            <w: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07" w:type="dxa"/>
          </w:tcPr>
          <w:p w:rsidR="005B48E4" w:rsidRPr="00726EBC" w:rsidRDefault="005B48E4" w:rsidP="005B48E4">
            <w:pPr>
              <w:tabs>
                <w:tab w:val="left" w:pos="9356"/>
              </w:tabs>
              <w:ind w:right="-1"/>
              <w:jc w:val="center"/>
            </w:pPr>
            <w:r>
              <w:t>6 651,1</w:t>
            </w:r>
          </w:p>
        </w:tc>
      </w:tr>
      <w:tr w:rsidR="00152D29" w:rsidTr="000204FF">
        <w:trPr>
          <w:gridBefore w:val="1"/>
          <w:wBefore w:w="392" w:type="dxa"/>
        </w:trPr>
        <w:tc>
          <w:tcPr>
            <w:tcW w:w="850" w:type="dxa"/>
          </w:tcPr>
          <w:p w:rsidR="00152D29" w:rsidRDefault="00152D29" w:rsidP="00B062B1">
            <w:pPr>
              <w:tabs>
                <w:tab w:val="left" w:pos="9356"/>
              </w:tabs>
              <w:ind w:right="-1"/>
              <w:jc w:val="center"/>
            </w:pPr>
            <w:r>
              <w:t>5.</w:t>
            </w:r>
          </w:p>
        </w:tc>
        <w:tc>
          <w:tcPr>
            <w:tcW w:w="6521" w:type="dxa"/>
          </w:tcPr>
          <w:p w:rsidR="00152D29" w:rsidRDefault="00152D29" w:rsidP="005B48E4">
            <w:pPr>
              <w:tabs>
                <w:tab w:val="left" w:pos="9356"/>
              </w:tabs>
              <w:ind w:right="-1"/>
            </w:pPr>
            <w:r>
              <w:t xml:space="preserve">Министерство культуры Республики Карелия </w:t>
            </w:r>
          </w:p>
        </w:tc>
        <w:tc>
          <w:tcPr>
            <w:tcW w:w="1807" w:type="dxa"/>
          </w:tcPr>
          <w:p w:rsidR="00152D29" w:rsidRDefault="00152D29" w:rsidP="005B48E4">
            <w:pPr>
              <w:tabs>
                <w:tab w:val="left" w:pos="9356"/>
              </w:tabs>
              <w:ind w:right="-1"/>
              <w:jc w:val="center"/>
            </w:pPr>
            <w:r>
              <w:t>1 500,0</w:t>
            </w:r>
          </w:p>
          <w:p w:rsidR="00152D29" w:rsidRDefault="00152D29" w:rsidP="005B48E4">
            <w:pPr>
              <w:tabs>
                <w:tab w:val="left" w:pos="9356"/>
              </w:tabs>
              <w:ind w:right="-1"/>
              <w:jc w:val="center"/>
            </w:pPr>
          </w:p>
        </w:tc>
      </w:tr>
    </w:tbl>
    <w:p w:rsidR="00152D29" w:rsidRDefault="00152D29"/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237"/>
        <w:gridCol w:w="1560"/>
        <w:gridCol w:w="531"/>
      </w:tblGrid>
      <w:tr w:rsidR="00152D29" w:rsidTr="00152D29">
        <w:trPr>
          <w:gridAfter w:val="1"/>
          <w:wAfter w:w="531" w:type="dxa"/>
        </w:trPr>
        <w:tc>
          <w:tcPr>
            <w:tcW w:w="850" w:type="dxa"/>
          </w:tcPr>
          <w:p w:rsidR="00152D29" w:rsidRDefault="00152D29" w:rsidP="00B062B1">
            <w:pPr>
              <w:tabs>
                <w:tab w:val="left" w:pos="9356"/>
              </w:tabs>
              <w:ind w:right="-1"/>
              <w:jc w:val="center"/>
            </w:pPr>
            <w:r>
              <w:t>5.1.</w:t>
            </w:r>
          </w:p>
        </w:tc>
        <w:tc>
          <w:tcPr>
            <w:tcW w:w="6237" w:type="dxa"/>
          </w:tcPr>
          <w:p w:rsidR="00152D29" w:rsidRDefault="00152D29" w:rsidP="00215ADB">
            <w:pPr>
              <w:tabs>
                <w:tab w:val="left" w:pos="9356"/>
              </w:tabs>
              <w:ind w:right="-1"/>
            </w:pPr>
            <w:r>
              <w:t>Государственная программа Российской Федерации «Развитие культуры и туризма»                на 2013 – 2020 годы</w:t>
            </w:r>
          </w:p>
        </w:tc>
        <w:tc>
          <w:tcPr>
            <w:tcW w:w="1560" w:type="dxa"/>
          </w:tcPr>
          <w:p w:rsidR="00152D29" w:rsidRPr="00726EBC" w:rsidRDefault="00152D29" w:rsidP="00B062B1">
            <w:pPr>
              <w:tabs>
                <w:tab w:val="left" w:pos="9356"/>
              </w:tabs>
              <w:ind w:right="-1"/>
              <w:jc w:val="center"/>
            </w:pPr>
            <w:r>
              <w:t>1 500,0</w:t>
            </w:r>
          </w:p>
        </w:tc>
      </w:tr>
      <w:tr w:rsidR="00152D29" w:rsidTr="00152D29">
        <w:tc>
          <w:tcPr>
            <w:tcW w:w="850" w:type="dxa"/>
          </w:tcPr>
          <w:p w:rsidR="00152D29" w:rsidRDefault="00152D29" w:rsidP="00B062B1">
            <w:pPr>
              <w:tabs>
                <w:tab w:val="left" w:pos="9356"/>
              </w:tabs>
              <w:ind w:right="-1"/>
              <w:jc w:val="center"/>
            </w:pPr>
            <w:r>
              <w:t>5.1.1.</w:t>
            </w:r>
          </w:p>
        </w:tc>
        <w:tc>
          <w:tcPr>
            <w:tcW w:w="6237" w:type="dxa"/>
          </w:tcPr>
          <w:p w:rsidR="00152D29" w:rsidRDefault="00152D29" w:rsidP="00215ADB">
            <w:pPr>
              <w:tabs>
                <w:tab w:val="left" w:pos="9356"/>
              </w:tabs>
              <w:ind w:right="-1"/>
            </w:pPr>
            <w:r>
              <w:t xml:space="preserve">Организация и проведение гастролей </w:t>
            </w:r>
            <w:proofErr w:type="spellStart"/>
            <w:r>
              <w:t>федераль-ного</w:t>
            </w:r>
            <w:proofErr w:type="spellEnd"/>
            <w:r>
              <w:t xml:space="preserve"> государственного бюджетного учреждения культуры «Российский государственный академический Большой драматический театр имени Г.А. Товстоногова» (г. Санкт-Петербург)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52D29" w:rsidRPr="00726EBC" w:rsidRDefault="00152D29" w:rsidP="00152D29">
            <w:pPr>
              <w:tabs>
                <w:tab w:val="left" w:pos="9356"/>
              </w:tabs>
              <w:ind w:right="-1"/>
              <w:jc w:val="center"/>
            </w:pPr>
            <w:r>
              <w:t>1 500,0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2D29" w:rsidRPr="00726EBC" w:rsidRDefault="00152D29" w:rsidP="00152D29">
            <w:pPr>
              <w:tabs>
                <w:tab w:val="left" w:pos="9356"/>
              </w:tabs>
              <w:ind w:right="-1"/>
            </w:pPr>
            <w:r>
              <w:t>»;</w:t>
            </w:r>
          </w:p>
        </w:tc>
      </w:tr>
    </w:tbl>
    <w:p w:rsidR="004874F2" w:rsidRPr="008B09BF" w:rsidRDefault="004874F2" w:rsidP="004874F2">
      <w:pPr>
        <w:tabs>
          <w:tab w:val="left" w:pos="9356"/>
        </w:tabs>
        <w:ind w:right="-1"/>
        <w:jc w:val="center"/>
        <w:rPr>
          <w:b/>
        </w:rPr>
      </w:pPr>
    </w:p>
    <w:p w:rsidR="007212DB" w:rsidRDefault="00FB63F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строке «Итого» цифры «38 330,0» заменить цифрами «53 073,2».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701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57019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5E6B6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4FF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2D29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ADB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70E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775B"/>
    <w:rsid w:val="00423611"/>
    <w:rsid w:val="00433A75"/>
    <w:rsid w:val="00441C6B"/>
    <w:rsid w:val="00445A64"/>
    <w:rsid w:val="00464268"/>
    <w:rsid w:val="00471257"/>
    <w:rsid w:val="00476C38"/>
    <w:rsid w:val="00485657"/>
    <w:rsid w:val="004874F2"/>
    <w:rsid w:val="004913B0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0195"/>
    <w:rsid w:val="005734DF"/>
    <w:rsid w:val="00581140"/>
    <w:rsid w:val="00581857"/>
    <w:rsid w:val="005941BE"/>
    <w:rsid w:val="00597DB6"/>
    <w:rsid w:val="005A5001"/>
    <w:rsid w:val="005A554E"/>
    <w:rsid w:val="005B48E4"/>
    <w:rsid w:val="005B536B"/>
    <w:rsid w:val="005B6246"/>
    <w:rsid w:val="005B6F23"/>
    <w:rsid w:val="005C0580"/>
    <w:rsid w:val="005C2F20"/>
    <w:rsid w:val="005C4542"/>
    <w:rsid w:val="005C7B00"/>
    <w:rsid w:val="005D3047"/>
    <w:rsid w:val="005E6B60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031D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5A31"/>
    <w:rsid w:val="00771E8E"/>
    <w:rsid w:val="00772C4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488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63FE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4589-EAE2-40E7-993C-CB7517BD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2016-05-20T08:39:00Z</cp:lastPrinted>
  <dcterms:created xsi:type="dcterms:W3CDTF">2016-05-18T11:57:00Z</dcterms:created>
  <dcterms:modified xsi:type="dcterms:W3CDTF">2016-05-20T08:41:00Z</dcterms:modified>
</cp:coreProperties>
</file>