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984279"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D22CFF" w:rsidRDefault="00D22CFF" w:rsidP="005B6246">
                  <w:pPr>
                    <w:jc w:val="center"/>
                    <w:rPr>
                      <w:szCs w:val="28"/>
                    </w:rPr>
                  </w:pPr>
                </w:p>
              </w:txbxContent>
            </v:textbox>
          </v:shape>
        </w:pict>
      </w:r>
      <w:r w:rsidR="00B538F7">
        <w:rPr>
          <w:noProof/>
        </w:rPr>
        <w:drawing>
          <wp:inline distT="0" distB="0" distL="0" distR="0" wp14:anchorId="1FF4875F" wp14:editId="02FA09FA">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984279">
      <w:pPr>
        <w:tabs>
          <w:tab w:val="left" w:pos="8931"/>
        </w:tabs>
        <w:spacing w:before="240"/>
        <w:ind w:right="424"/>
        <w:jc w:val="center"/>
      </w:pPr>
      <w:r>
        <w:t>от</w:t>
      </w:r>
      <w:r w:rsidR="00497715">
        <w:t xml:space="preserve"> </w:t>
      </w:r>
      <w:r w:rsidR="00C55070">
        <w:t xml:space="preserve"> </w:t>
      </w:r>
      <w:r w:rsidR="00984279">
        <w:t>26 мая 2016 года № 38</w:t>
      </w:r>
      <w:r w:rsidR="00984279">
        <w:t>4</w:t>
      </w:r>
      <w:r w:rsidR="00984279">
        <w:t>р-П</w:t>
      </w:r>
    </w:p>
    <w:p w:rsidR="00D8044B" w:rsidRDefault="008A2B07" w:rsidP="00EA3CF6">
      <w:pPr>
        <w:tabs>
          <w:tab w:val="left" w:pos="8931"/>
        </w:tabs>
        <w:spacing w:before="240" w:after="120"/>
        <w:ind w:right="424"/>
        <w:jc w:val="center"/>
      </w:pPr>
      <w:r>
        <w:t xml:space="preserve">г. Петрозаводск </w:t>
      </w:r>
    </w:p>
    <w:p w:rsidR="00501604" w:rsidRDefault="00501604" w:rsidP="00501604">
      <w:pPr>
        <w:pStyle w:val="ConsPlusNormal"/>
        <w:suppressAutoHyphens/>
        <w:ind w:right="141" w:firstLine="709"/>
        <w:jc w:val="both"/>
        <w:rPr>
          <w:rFonts w:eastAsiaTheme="minorHAnsi"/>
          <w:sz w:val="28"/>
          <w:szCs w:val="28"/>
        </w:rPr>
      </w:pPr>
    </w:p>
    <w:p w:rsidR="00501604" w:rsidRDefault="00501604" w:rsidP="00501604">
      <w:pPr>
        <w:pStyle w:val="ConsPlusNormal"/>
        <w:suppressAutoHyphens/>
        <w:ind w:right="141" w:firstLine="709"/>
        <w:jc w:val="both"/>
        <w:rPr>
          <w:rFonts w:eastAsiaTheme="minorHAnsi"/>
          <w:sz w:val="28"/>
          <w:szCs w:val="28"/>
        </w:rPr>
      </w:pPr>
    </w:p>
    <w:p w:rsidR="007016E9" w:rsidRDefault="007016E9" w:rsidP="00501604">
      <w:pPr>
        <w:pStyle w:val="ConsPlusNormal"/>
        <w:suppressAutoHyphens/>
        <w:ind w:right="141" w:firstLine="709"/>
        <w:jc w:val="both"/>
        <w:rPr>
          <w:sz w:val="28"/>
          <w:szCs w:val="28"/>
        </w:rPr>
      </w:pPr>
      <w:r>
        <w:rPr>
          <w:rFonts w:eastAsiaTheme="minorHAnsi"/>
          <w:sz w:val="28"/>
          <w:szCs w:val="28"/>
        </w:rPr>
        <w:t xml:space="preserve">Внести в </w:t>
      </w:r>
      <w:r w:rsidRPr="007016E9">
        <w:rPr>
          <w:rFonts w:eastAsiaTheme="minorHAnsi"/>
          <w:sz w:val="28"/>
          <w:szCs w:val="28"/>
        </w:rPr>
        <w:t>распоряжение</w:t>
      </w:r>
      <w:r>
        <w:rPr>
          <w:rFonts w:eastAsiaTheme="minorHAnsi"/>
          <w:sz w:val="28"/>
          <w:szCs w:val="28"/>
        </w:rPr>
        <w:t xml:space="preserve"> Правительства Республики Карелия от 31 декабря 2015 года № 840р-П </w:t>
      </w:r>
      <w:r>
        <w:rPr>
          <w:sz w:val="28"/>
          <w:szCs w:val="28"/>
        </w:rPr>
        <w:t>следующие изменения:</w:t>
      </w:r>
    </w:p>
    <w:p w:rsidR="007016E9" w:rsidRDefault="007016E9" w:rsidP="00501604">
      <w:pPr>
        <w:pStyle w:val="af0"/>
        <w:numPr>
          <w:ilvl w:val="0"/>
          <w:numId w:val="11"/>
        </w:numPr>
        <w:spacing w:after="0" w:line="240" w:lineRule="auto"/>
        <w:ind w:left="0" w:right="141" w:firstLine="709"/>
        <w:jc w:val="both"/>
        <w:rPr>
          <w:rFonts w:ascii="Times New Roman" w:hAnsi="Times New Roman"/>
          <w:sz w:val="28"/>
          <w:szCs w:val="28"/>
        </w:rPr>
      </w:pPr>
      <w:r>
        <w:rPr>
          <w:rFonts w:ascii="Times New Roman" w:hAnsi="Times New Roman"/>
          <w:sz w:val="28"/>
          <w:szCs w:val="28"/>
        </w:rPr>
        <w:t>абзац третий подпункта 6 пункта 4 изложить в следующей редакции:</w:t>
      </w:r>
    </w:p>
    <w:p w:rsidR="007016E9" w:rsidRDefault="007016E9" w:rsidP="00501604">
      <w:pPr>
        <w:pStyle w:val="ConsPlusNormal"/>
        <w:ind w:right="141" w:firstLine="540"/>
        <w:jc w:val="both"/>
        <w:rPr>
          <w:sz w:val="28"/>
          <w:szCs w:val="28"/>
        </w:rPr>
      </w:pPr>
      <w:r>
        <w:rPr>
          <w:sz w:val="28"/>
          <w:szCs w:val="28"/>
        </w:rPr>
        <w:t>«в виде субсидий (</w:t>
      </w:r>
      <w:r>
        <w:rPr>
          <w:rFonts w:eastAsia="Calibri"/>
          <w:sz w:val="28"/>
          <w:szCs w:val="28"/>
        </w:rPr>
        <w:t>за исключением субсидии на поддержку мер по обеспечению сбалансированности бюджетов муниципальных образований и субсидии на строительство и реконструк</w:t>
      </w:r>
      <w:bookmarkStart w:id="0" w:name="_GoBack"/>
      <w:bookmarkEnd w:id="0"/>
      <w:r>
        <w:rPr>
          <w:rFonts w:eastAsia="Calibri"/>
          <w:sz w:val="28"/>
          <w:szCs w:val="28"/>
        </w:rPr>
        <w:t xml:space="preserve">цию Центра культурного развития в г. Костомукша) </w:t>
      </w:r>
      <w:r>
        <w:rPr>
          <w:sz w:val="28"/>
          <w:szCs w:val="28"/>
        </w:rPr>
        <w:t>и иных межбюджетных трансфертов - при условии предоставления органами местного самоуправления заявок на основании документов, подтверждающих возникновение денежных обязательств (в том числе при осуществлении закупок товаров, работ, услуг для исполнения расходных обязательств муниципального образования);»;</w:t>
      </w:r>
    </w:p>
    <w:p w:rsidR="007016E9" w:rsidRDefault="007016E9" w:rsidP="00501604">
      <w:pPr>
        <w:pStyle w:val="ConsPlusNormal"/>
        <w:ind w:right="141" w:firstLine="709"/>
        <w:jc w:val="both"/>
        <w:rPr>
          <w:sz w:val="28"/>
          <w:szCs w:val="28"/>
        </w:rPr>
      </w:pPr>
      <w:r>
        <w:rPr>
          <w:sz w:val="28"/>
          <w:szCs w:val="28"/>
        </w:rPr>
        <w:t xml:space="preserve">2) подпункт 1 пункта 5 </w:t>
      </w:r>
      <w:r w:rsidR="00501604">
        <w:rPr>
          <w:sz w:val="28"/>
          <w:szCs w:val="28"/>
        </w:rPr>
        <w:t>признать утратившим силу;</w:t>
      </w:r>
    </w:p>
    <w:p w:rsidR="007016E9" w:rsidRDefault="007016E9" w:rsidP="00501604">
      <w:pPr>
        <w:pStyle w:val="ConsPlusNormal"/>
        <w:suppressAutoHyphens/>
        <w:spacing w:line="276" w:lineRule="auto"/>
        <w:ind w:right="141" w:firstLine="709"/>
        <w:jc w:val="both"/>
        <w:rPr>
          <w:sz w:val="28"/>
          <w:szCs w:val="28"/>
        </w:rPr>
      </w:pPr>
      <w:r>
        <w:rPr>
          <w:sz w:val="28"/>
          <w:szCs w:val="28"/>
        </w:rPr>
        <w:t>3) приложение 1 изложить в следующей редакции:</w:t>
      </w:r>
    </w:p>
    <w:p w:rsidR="00501604" w:rsidRDefault="00501604" w:rsidP="00501604">
      <w:pPr>
        <w:pStyle w:val="ConsPlusNormal"/>
        <w:suppressAutoHyphens/>
        <w:spacing w:line="276" w:lineRule="auto"/>
        <w:ind w:right="141" w:firstLine="709"/>
        <w:jc w:val="both"/>
        <w:rPr>
          <w:sz w:val="28"/>
          <w:szCs w:val="28"/>
        </w:rPr>
      </w:pPr>
    </w:p>
    <w:p w:rsidR="007016E9" w:rsidRPr="00501604" w:rsidRDefault="007016E9" w:rsidP="00501604">
      <w:pPr>
        <w:pStyle w:val="ConsPlusNormal"/>
        <w:rPr>
          <w:sz w:val="26"/>
          <w:szCs w:val="26"/>
        </w:rPr>
      </w:pPr>
      <w:r>
        <w:rPr>
          <w:sz w:val="24"/>
          <w:szCs w:val="24"/>
        </w:rPr>
        <w:t xml:space="preserve">                                                                         </w:t>
      </w:r>
      <w:r w:rsidRPr="00501604">
        <w:rPr>
          <w:sz w:val="26"/>
          <w:szCs w:val="26"/>
        </w:rPr>
        <w:t>«Приложение 1</w:t>
      </w:r>
      <w:r w:rsidR="00501604">
        <w:rPr>
          <w:sz w:val="26"/>
          <w:szCs w:val="26"/>
        </w:rPr>
        <w:t xml:space="preserve"> </w:t>
      </w:r>
      <w:r w:rsidRPr="00501604">
        <w:rPr>
          <w:sz w:val="26"/>
          <w:szCs w:val="26"/>
        </w:rPr>
        <w:t>к распоряжению</w:t>
      </w:r>
    </w:p>
    <w:p w:rsidR="007016E9" w:rsidRPr="00501604" w:rsidRDefault="007016E9" w:rsidP="007016E9">
      <w:pPr>
        <w:pStyle w:val="ConsPlusNormal"/>
        <w:ind w:firstLine="5103"/>
        <w:rPr>
          <w:sz w:val="26"/>
          <w:szCs w:val="26"/>
        </w:rPr>
      </w:pPr>
      <w:r w:rsidRPr="00501604">
        <w:rPr>
          <w:sz w:val="26"/>
          <w:szCs w:val="26"/>
        </w:rPr>
        <w:t>Правительства Республики Карелия</w:t>
      </w:r>
    </w:p>
    <w:p w:rsidR="007016E9" w:rsidRPr="00501604" w:rsidRDefault="007016E9" w:rsidP="007016E9">
      <w:pPr>
        <w:pStyle w:val="ConsPlusNormal"/>
        <w:ind w:firstLine="5103"/>
        <w:rPr>
          <w:sz w:val="26"/>
          <w:szCs w:val="26"/>
        </w:rPr>
      </w:pPr>
      <w:r w:rsidRPr="00501604">
        <w:rPr>
          <w:sz w:val="26"/>
          <w:szCs w:val="26"/>
        </w:rPr>
        <w:t xml:space="preserve">от 31 декабря 2015 года № 840р-П    </w:t>
      </w:r>
    </w:p>
    <w:p w:rsidR="007016E9" w:rsidRDefault="007016E9" w:rsidP="00501604">
      <w:pPr>
        <w:pStyle w:val="ConsPlusNormal"/>
        <w:ind w:left="5103" w:hanging="4563"/>
        <w:rPr>
          <w:sz w:val="24"/>
          <w:szCs w:val="24"/>
        </w:rPr>
      </w:pPr>
      <w:r>
        <w:rPr>
          <w:sz w:val="24"/>
          <w:szCs w:val="24"/>
        </w:rPr>
        <w:t xml:space="preserve">                                                             </w:t>
      </w:r>
    </w:p>
    <w:p w:rsidR="007016E9" w:rsidRDefault="007016E9" w:rsidP="007016E9">
      <w:pPr>
        <w:pStyle w:val="ConsPlusNormal"/>
        <w:ind w:firstLine="540"/>
        <w:jc w:val="both"/>
        <w:rPr>
          <w:rFonts w:ascii="Calibri" w:hAnsi="Calibri" w:cs="Calibri"/>
          <w:sz w:val="22"/>
        </w:rPr>
      </w:pPr>
    </w:p>
    <w:p w:rsidR="007016E9" w:rsidRDefault="007016E9" w:rsidP="007016E9">
      <w:pPr>
        <w:pStyle w:val="ConsPlusTitle"/>
        <w:jc w:val="center"/>
        <w:rPr>
          <w:rFonts w:ascii="Times New Roman" w:hAnsi="Times New Roman" w:cs="Times New Roman"/>
          <w:sz w:val="24"/>
          <w:szCs w:val="24"/>
        </w:rPr>
      </w:pPr>
      <w:bookmarkStart w:id="1" w:name="P98"/>
      <w:bookmarkEnd w:id="1"/>
      <w:r>
        <w:rPr>
          <w:rFonts w:ascii="Times New Roman" w:hAnsi="Times New Roman" w:cs="Times New Roman"/>
          <w:sz w:val="24"/>
          <w:szCs w:val="24"/>
        </w:rPr>
        <w:t>ПРОГНОЗИРУЕМЫЕ ПОСТУПЛЕНИЯ</w:t>
      </w:r>
    </w:p>
    <w:p w:rsidR="007016E9" w:rsidRDefault="007016E9" w:rsidP="007016E9">
      <w:pPr>
        <w:pStyle w:val="ConsPlusTitle"/>
        <w:jc w:val="center"/>
        <w:rPr>
          <w:rFonts w:ascii="Times New Roman" w:hAnsi="Times New Roman" w:cs="Times New Roman"/>
          <w:sz w:val="24"/>
          <w:szCs w:val="24"/>
        </w:rPr>
      </w:pPr>
      <w:r>
        <w:rPr>
          <w:rFonts w:ascii="Times New Roman" w:hAnsi="Times New Roman" w:cs="Times New Roman"/>
          <w:sz w:val="24"/>
          <w:szCs w:val="24"/>
        </w:rPr>
        <w:t>ДОХОДОВ В БЮДЖЕТ РЕСПУБЛИКИ КАРЕЛИЯ НА 2016 ГОД</w:t>
      </w:r>
    </w:p>
    <w:p w:rsidR="007016E9" w:rsidRDefault="007016E9" w:rsidP="007016E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 ГЛАВНЫМ АДМИНИСТРАТОРАМ ДОХОДОВ БЮДЖЕТА </w:t>
      </w:r>
    </w:p>
    <w:p w:rsidR="007016E9" w:rsidRDefault="007016E9" w:rsidP="007016E9">
      <w:pPr>
        <w:pStyle w:val="ConsPlusTitle"/>
        <w:jc w:val="center"/>
        <w:rPr>
          <w:rFonts w:ascii="Times New Roman" w:hAnsi="Times New Roman" w:cs="Times New Roman"/>
          <w:sz w:val="24"/>
          <w:szCs w:val="24"/>
        </w:rPr>
      </w:pPr>
      <w:r>
        <w:rPr>
          <w:rFonts w:ascii="Times New Roman" w:hAnsi="Times New Roman" w:cs="Times New Roman"/>
          <w:sz w:val="24"/>
          <w:szCs w:val="24"/>
        </w:rPr>
        <w:t>РЕСПУБЛИКИ КАРЕЛИЯ</w:t>
      </w:r>
    </w:p>
    <w:p w:rsidR="007016E9" w:rsidRDefault="007016E9" w:rsidP="007016E9">
      <w:pPr>
        <w:pStyle w:val="ConsPlusTitle"/>
        <w:jc w:val="center"/>
        <w:rPr>
          <w:rFonts w:ascii="Times New Roman" w:hAnsi="Times New Roman" w:cs="Times New Roman"/>
          <w:sz w:val="24"/>
          <w:szCs w:val="24"/>
        </w:rPr>
      </w:pPr>
    </w:p>
    <w:p w:rsidR="00501604" w:rsidRDefault="00501604" w:rsidP="007016E9">
      <w:pPr>
        <w:pStyle w:val="ConsPlusTitle"/>
        <w:jc w:val="center"/>
        <w:rPr>
          <w:rFonts w:ascii="Times New Roman" w:hAnsi="Times New Roman" w:cs="Times New Roman"/>
          <w:sz w:val="24"/>
          <w:szCs w:val="24"/>
        </w:rPr>
      </w:pPr>
    </w:p>
    <w:p w:rsidR="00501604" w:rsidRDefault="00501604" w:rsidP="007016E9">
      <w:pPr>
        <w:pStyle w:val="ConsPlusTitle"/>
        <w:jc w:val="center"/>
        <w:rPr>
          <w:rFonts w:ascii="Times New Roman" w:hAnsi="Times New Roman" w:cs="Times New Roman"/>
          <w:sz w:val="24"/>
          <w:szCs w:val="24"/>
        </w:rPr>
      </w:pPr>
    </w:p>
    <w:p w:rsidR="00501604" w:rsidRDefault="00501604" w:rsidP="007016E9">
      <w:pPr>
        <w:pStyle w:val="ConsPlusTitle"/>
        <w:jc w:val="center"/>
        <w:rPr>
          <w:rFonts w:ascii="Times New Roman" w:hAnsi="Times New Roman" w:cs="Times New Roman"/>
          <w:sz w:val="24"/>
          <w:szCs w:val="24"/>
        </w:rPr>
      </w:pPr>
    </w:p>
    <w:tbl>
      <w:tblPr>
        <w:tblW w:w="9540" w:type="dxa"/>
        <w:tblInd w:w="93" w:type="dxa"/>
        <w:tblLayout w:type="fixed"/>
        <w:tblLook w:val="04A0" w:firstRow="1" w:lastRow="0" w:firstColumn="1" w:lastColumn="0" w:noHBand="0" w:noVBand="1"/>
      </w:tblPr>
      <w:tblGrid>
        <w:gridCol w:w="867"/>
        <w:gridCol w:w="2695"/>
        <w:gridCol w:w="4397"/>
        <w:gridCol w:w="1581"/>
      </w:tblGrid>
      <w:tr w:rsidR="007016E9" w:rsidTr="00501604">
        <w:trPr>
          <w:trHeight w:val="825"/>
          <w:tblHeader/>
        </w:trPr>
        <w:tc>
          <w:tcPr>
            <w:tcW w:w="3562" w:type="dxa"/>
            <w:gridSpan w:val="2"/>
            <w:tcBorders>
              <w:top w:val="single" w:sz="4" w:space="0" w:color="auto"/>
              <w:left w:val="single" w:sz="4" w:space="0" w:color="auto"/>
              <w:bottom w:val="single" w:sz="4" w:space="0" w:color="auto"/>
              <w:right w:val="single" w:sz="4" w:space="0" w:color="000000"/>
            </w:tcBorders>
            <w:hideMark/>
          </w:tcPr>
          <w:p w:rsidR="007016E9" w:rsidRPr="00501604" w:rsidRDefault="007016E9" w:rsidP="00501604">
            <w:pPr>
              <w:jc w:val="center"/>
              <w:rPr>
                <w:bCs/>
                <w:color w:val="000000"/>
                <w:sz w:val="24"/>
                <w:szCs w:val="24"/>
              </w:rPr>
            </w:pPr>
            <w:r w:rsidRPr="00501604">
              <w:rPr>
                <w:bCs/>
                <w:color w:val="000000"/>
                <w:sz w:val="24"/>
                <w:szCs w:val="24"/>
              </w:rPr>
              <w:lastRenderedPageBreak/>
              <w:t>Код бюджетной классификации Российской Федерации</w:t>
            </w:r>
          </w:p>
        </w:tc>
        <w:tc>
          <w:tcPr>
            <w:tcW w:w="4397" w:type="dxa"/>
            <w:vMerge w:val="restart"/>
            <w:tcBorders>
              <w:top w:val="single" w:sz="4" w:space="0" w:color="auto"/>
              <w:left w:val="single" w:sz="4" w:space="0" w:color="auto"/>
              <w:bottom w:val="single" w:sz="4" w:space="0" w:color="auto"/>
              <w:right w:val="single" w:sz="4" w:space="0" w:color="auto"/>
            </w:tcBorders>
            <w:hideMark/>
          </w:tcPr>
          <w:p w:rsidR="007016E9" w:rsidRPr="00501604" w:rsidRDefault="007016E9" w:rsidP="00501604">
            <w:pPr>
              <w:jc w:val="center"/>
              <w:rPr>
                <w:bCs/>
                <w:color w:val="000000"/>
                <w:sz w:val="24"/>
                <w:szCs w:val="24"/>
              </w:rPr>
            </w:pPr>
            <w:r w:rsidRPr="00501604">
              <w:rPr>
                <w:bCs/>
                <w:color w:val="000000"/>
                <w:sz w:val="24"/>
                <w:szCs w:val="24"/>
              </w:rPr>
              <w:t>Наименование главного администратора доходов и вида (подвида) доходов бюджета Республики Карелия</w:t>
            </w:r>
          </w:p>
        </w:tc>
        <w:tc>
          <w:tcPr>
            <w:tcW w:w="1581" w:type="dxa"/>
            <w:vMerge w:val="restart"/>
            <w:tcBorders>
              <w:top w:val="single" w:sz="4" w:space="0" w:color="auto"/>
              <w:left w:val="single" w:sz="4" w:space="0" w:color="auto"/>
              <w:bottom w:val="single" w:sz="4" w:space="0" w:color="000000"/>
              <w:right w:val="single" w:sz="4" w:space="0" w:color="auto"/>
            </w:tcBorders>
            <w:hideMark/>
          </w:tcPr>
          <w:p w:rsidR="007016E9" w:rsidRPr="00501604" w:rsidRDefault="007016E9" w:rsidP="00501604">
            <w:pPr>
              <w:jc w:val="center"/>
              <w:rPr>
                <w:bCs/>
                <w:color w:val="000000"/>
                <w:sz w:val="24"/>
                <w:szCs w:val="24"/>
              </w:rPr>
            </w:pPr>
            <w:r w:rsidRPr="00501604">
              <w:rPr>
                <w:bCs/>
                <w:color w:val="000000"/>
                <w:sz w:val="24"/>
                <w:szCs w:val="24"/>
              </w:rPr>
              <w:t>Сумма доходов (тыс. руб</w:t>
            </w:r>
            <w:r w:rsidR="00501604">
              <w:rPr>
                <w:bCs/>
                <w:color w:val="000000"/>
                <w:sz w:val="24"/>
                <w:szCs w:val="24"/>
              </w:rPr>
              <w:t>лей</w:t>
            </w:r>
            <w:r w:rsidRPr="00501604">
              <w:rPr>
                <w:bCs/>
                <w:color w:val="000000"/>
                <w:sz w:val="24"/>
                <w:szCs w:val="24"/>
              </w:rPr>
              <w:t>)</w:t>
            </w:r>
          </w:p>
        </w:tc>
      </w:tr>
      <w:tr w:rsidR="007016E9" w:rsidTr="00501604">
        <w:trPr>
          <w:trHeight w:val="1260"/>
          <w:tblHeader/>
        </w:trPr>
        <w:tc>
          <w:tcPr>
            <w:tcW w:w="867" w:type="dxa"/>
            <w:tcBorders>
              <w:top w:val="nil"/>
              <w:left w:val="single" w:sz="4" w:space="0" w:color="auto"/>
              <w:bottom w:val="single" w:sz="4" w:space="0" w:color="auto"/>
              <w:right w:val="single" w:sz="4" w:space="0" w:color="auto"/>
            </w:tcBorders>
            <w:hideMark/>
          </w:tcPr>
          <w:p w:rsidR="007016E9" w:rsidRPr="00501604" w:rsidRDefault="00501604" w:rsidP="00501604">
            <w:pPr>
              <w:ind w:left="-93" w:right="-107"/>
              <w:jc w:val="center"/>
              <w:rPr>
                <w:bCs/>
                <w:color w:val="000000"/>
                <w:sz w:val="24"/>
                <w:szCs w:val="24"/>
              </w:rPr>
            </w:pPr>
            <w:r>
              <w:rPr>
                <w:bCs/>
                <w:color w:val="000000"/>
                <w:sz w:val="24"/>
                <w:szCs w:val="24"/>
              </w:rPr>
              <w:t>г</w:t>
            </w:r>
            <w:r w:rsidR="007016E9" w:rsidRPr="00501604">
              <w:rPr>
                <w:bCs/>
                <w:color w:val="000000"/>
                <w:sz w:val="24"/>
                <w:szCs w:val="24"/>
              </w:rPr>
              <w:t>лав</w:t>
            </w:r>
            <w:r>
              <w:rPr>
                <w:bCs/>
                <w:color w:val="000000"/>
                <w:sz w:val="24"/>
                <w:szCs w:val="24"/>
              </w:rPr>
              <w:t>-</w:t>
            </w:r>
            <w:r w:rsidR="007016E9" w:rsidRPr="00501604">
              <w:rPr>
                <w:bCs/>
                <w:color w:val="000000"/>
                <w:sz w:val="24"/>
                <w:szCs w:val="24"/>
              </w:rPr>
              <w:t>ного адми</w:t>
            </w:r>
            <w:r>
              <w:rPr>
                <w:bCs/>
                <w:color w:val="000000"/>
                <w:sz w:val="24"/>
                <w:szCs w:val="24"/>
              </w:rPr>
              <w:t>-</w:t>
            </w:r>
            <w:r w:rsidR="007016E9" w:rsidRPr="00501604">
              <w:rPr>
                <w:bCs/>
                <w:color w:val="000000"/>
                <w:sz w:val="24"/>
                <w:szCs w:val="24"/>
              </w:rPr>
              <w:t>ни</w:t>
            </w:r>
            <w:r>
              <w:rPr>
                <w:bCs/>
                <w:color w:val="000000"/>
                <w:sz w:val="24"/>
                <w:szCs w:val="24"/>
              </w:rPr>
              <w:t>ст</w:t>
            </w:r>
            <w:r w:rsidR="007016E9" w:rsidRPr="00501604">
              <w:rPr>
                <w:bCs/>
                <w:color w:val="000000"/>
                <w:sz w:val="24"/>
                <w:szCs w:val="24"/>
              </w:rPr>
              <w:t>-ратора доходов</w:t>
            </w:r>
          </w:p>
        </w:tc>
        <w:tc>
          <w:tcPr>
            <w:tcW w:w="2695" w:type="dxa"/>
            <w:tcBorders>
              <w:top w:val="nil"/>
              <w:left w:val="nil"/>
              <w:bottom w:val="single" w:sz="4" w:space="0" w:color="auto"/>
              <w:right w:val="single" w:sz="4" w:space="0" w:color="auto"/>
            </w:tcBorders>
            <w:hideMark/>
          </w:tcPr>
          <w:p w:rsidR="007016E9" w:rsidRPr="00501604" w:rsidRDefault="007016E9" w:rsidP="00501604">
            <w:pPr>
              <w:ind w:left="-37"/>
              <w:jc w:val="center"/>
              <w:rPr>
                <w:bCs/>
                <w:color w:val="000000"/>
                <w:sz w:val="24"/>
                <w:szCs w:val="24"/>
              </w:rPr>
            </w:pPr>
            <w:r w:rsidRPr="00501604">
              <w:rPr>
                <w:bCs/>
                <w:color w:val="000000"/>
                <w:sz w:val="24"/>
                <w:szCs w:val="24"/>
              </w:rPr>
              <w:t>доходов бюджета</w:t>
            </w:r>
          </w:p>
        </w:tc>
        <w:tc>
          <w:tcPr>
            <w:tcW w:w="4397" w:type="dxa"/>
            <w:vMerge/>
            <w:tcBorders>
              <w:top w:val="single" w:sz="4" w:space="0" w:color="auto"/>
              <w:left w:val="single" w:sz="4" w:space="0" w:color="auto"/>
              <w:bottom w:val="single" w:sz="4" w:space="0" w:color="auto"/>
              <w:right w:val="single" w:sz="4" w:space="0" w:color="auto"/>
            </w:tcBorders>
            <w:vAlign w:val="center"/>
            <w:hideMark/>
          </w:tcPr>
          <w:p w:rsidR="007016E9" w:rsidRDefault="007016E9">
            <w:pPr>
              <w:rPr>
                <w:b/>
                <w:bCs/>
                <w:color w:val="000000"/>
                <w:sz w:val="24"/>
                <w:szCs w:val="24"/>
              </w:rPr>
            </w:pPr>
          </w:p>
        </w:tc>
        <w:tc>
          <w:tcPr>
            <w:tcW w:w="1581" w:type="dxa"/>
            <w:vMerge/>
            <w:tcBorders>
              <w:top w:val="single" w:sz="4" w:space="0" w:color="auto"/>
              <w:left w:val="single" w:sz="4" w:space="0" w:color="auto"/>
              <w:bottom w:val="single" w:sz="4" w:space="0" w:color="000000"/>
              <w:right w:val="single" w:sz="4" w:space="0" w:color="auto"/>
            </w:tcBorders>
            <w:vAlign w:val="center"/>
            <w:hideMark/>
          </w:tcPr>
          <w:p w:rsidR="007016E9" w:rsidRDefault="007016E9">
            <w:pPr>
              <w:rPr>
                <w:b/>
                <w:bCs/>
                <w:color w:val="000000"/>
                <w:sz w:val="24"/>
                <w:szCs w:val="24"/>
              </w:rPr>
            </w:pPr>
          </w:p>
        </w:tc>
      </w:tr>
      <w:tr w:rsidR="007016E9" w:rsidTr="00501604">
        <w:trPr>
          <w:trHeight w:val="315"/>
          <w:tblHeader/>
        </w:trPr>
        <w:tc>
          <w:tcPr>
            <w:tcW w:w="867" w:type="dxa"/>
            <w:tcBorders>
              <w:top w:val="single" w:sz="4" w:space="0" w:color="auto"/>
              <w:left w:val="single" w:sz="4" w:space="0" w:color="auto"/>
              <w:bottom w:val="single" w:sz="4" w:space="0" w:color="auto"/>
              <w:right w:val="single" w:sz="4" w:space="0" w:color="auto"/>
            </w:tcBorders>
            <w:hideMark/>
          </w:tcPr>
          <w:p w:rsidR="007016E9" w:rsidRDefault="007016E9">
            <w:pPr>
              <w:jc w:val="center"/>
              <w:rPr>
                <w:color w:val="000000"/>
                <w:sz w:val="24"/>
                <w:szCs w:val="24"/>
              </w:rPr>
            </w:pPr>
            <w:r>
              <w:rPr>
                <w:color w:val="000000"/>
                <w:sz w:val="24"/>
                <w:szCs w:val="24"/>
              </w:rPr>
              <w:t>1</w:t>
            </w:r>
          </w:p>
        </w:tc>
        <w:tc>
          <w:tcPr>
            <w:tcW w:w="2695" w:type="dxa"/>
            <w:tcBorders>
              <w:top w:val="single" w:sz="4" w:space="0" w:color="auto"/>
              <w:left w:val="nil"/>
              <w:bottom w:val="single" w:sz="4" w:space="0" w:color="auto"/>
              <w:right w:val="single" w:sz="4" w:space="0" w:color="auto"/>
            </w:tcBorders>
            <w:hideMark/>
          </w:tcPr>
          <w:p w:rsidR="007016E9" w:rsidRDefault="007016E9">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7016E9" w:rsidRDefault="007016E9">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7016E9" w:rsidRDefault="007016E9">
            <w:pPr>
              <w:jc w:val="center"/>
              <w:rPr>
                <w:color w:val="000000"/>
                <w:sz w:val="24"/>
                <w:szCs w:val="24"/>
              </w:rPr>
            </w:pPr>
            <w:r>
              <w:rPr>
                <w:color w:val="000000"/>
                <w:sz w:val="24"/>
                <w:szCs w:val="24"/>
              </w:rPr>
              <w:t>4</w:t>
            </w:r>
          </w:p>
        </w:tc>
      </w:tr>
      <w:tr w:rsidR="009302A9" w:rsidTr="00501604">
        <w:trPr>
          <w:trHeight w:val="630"/>
        </w:trPr>
        <w:tc>
          <w:tcPr>
            <w:tcW w:w="867" w:type="dxa"/>
          </w:tcPr>
          <w:p w:rsidR="009302A9" w:rsidRDefault="009302A9">
            <w:pPr>
              <w:jc w:val="center"/>
              <w:rPr>
                <w:b/>
                <w:bCs/>
                <w:sz w:val="24"/>
                <w:szCs w:val="24"/>
              </w:rPr>
            </w:pPr>
          </w:p>
        </w:tc>
        <w:tc>
          <w:tcPr>
            <w:tcW w:w="2695" w:type="dxa"/>
            <w:vAlign w:val="bottom"/>
          </w:tcPr>
          <w:p w:rsidR="009302A9" w:rsidRDefault="009302A9">
            <w:pPr>
              <w:rPr>
                <w:sz w:val="20"/>
              </w:rPr>
            </w:pPr>
          </w:p>
        </w:tc>
        <w:tc>
          <w:tcPr>
            <w:tcW w:w="4397" w:type="dxa"/>
          </w:tcPr>
          <w:p w:rsidR="009302A9" w:rsidRDefault="009302A9">
            <w:pPr>
              <w:rPr>
                <w:b/>
                <w:bCs/>
                <w:sz w:val="24"/>
                <w:szCs w:val="24"/>
              </w:rPr>
            </w:pPr>
          </w:p>
        </w:tc>
        <w:tc>
          <w:tcPr>
            <w:tcW w:w="1581" w:type="dxa"/>
            <w:noWrap/>
          </w:tcPr>
          <w:p w:rsidR="009302A9" w:rsidRDefault="009302A9">
            <w:pPr>
              <w:jc w:val="center"/>
              <w:rPr>
                <w:b/>
                <w:bCs/>
                <w:sz w:val="24"/>
                <w:szCs w:val="24"/>
              </w:rPr>
            </w:pPr>
          </w:p>
        </w:tc>
      </w:tr>
      <w:tr w:rsidR="007016E9" w:rsidTr="00501604">
        <w:trPr>
          <w:trHeight w:val="630"/>
        </w:trPr>
        <w:tc>
          <w:tcPr>
            <w:tcW w:w="867" w:type="dxa"/>
            <w:hideMark/>
          </w:tcPr>
          <w:p w:rsidR="007016E9" w:rsidRDefault="007016E9">
            <w:pPr>
              <w:jc w:val="center"/>
              <w:rPr>
                <w:b/>
                <w:bCs/>
                <w:sz w:val="24"/>
                <w:szCs w:val="24"/>
              </w:rPr>
            </w:pPr>
            <w:r>
              <w:rPr>
                <w:b/>
                <w:bCs/>
                <w:sz w:val="24"/>
                <w:szCs w:val="24"/>
              </w:rPr>
              <w:t>048</w:t>
            </w:r>
          </w:p>
        </w:tc>
        <w:tc>
          <w:tcPr>
            <w:tcW w:w="2695" w:type="dxa"/>
            <w:vAlign w:val="bottom"/>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территориальный орган Федеральной службы по надзору в сфере природопользования</w:t>
            </w:r>
          </w:p>
        </w:tc>
        <w:tc>
          <w:tcPr>
            <w:tcW w:w="1581" w:type="dxa"/>
            <w:noWrap/>
            <w:hideMark/>
          </w:tcPr>
          <w:p w:rsidR="007016E9" w:rsidRDefault="007016E9">
            <w:pPr>
              <w:jc w:val="center"/>
              <w:rPr>
                <w:b/>
                <w:bCs/>
                <w:sz w:val="24"/>
                <w:szCs w:val="24"/>
              </w:rPr>
            </w:pPr>
            <w:r>
              <w:rPr>
                <w:b/>
                <w:bCs/>
                <w:sz w:val="24"/>
                <w:szCs w:val="24"/>
              </w:rPr>
              <w:t>82 600,0</w:t>
            </w:r>
          </w:p>
        </w:tc>
      </w:tr>
      <w:tr w:rsidR="007016E9" w:rsidTr="00501604">
        <w:trPr>
          <w:trHeight w:val="630"/>
        </w:trPr>
        <w:tc>
          <w:tcPr>
            <w:tcW w:w="867" w:type="dxa"/>
            <w:hideMark/>
          </w:tcPr>
          <w:p w:rsidR="007016E9" w:rsidRDefault="007016E9">
            <w:pPr>
              <w:jc w:val="center"/>
              <w:rPr>
                <w:sz w:val="24"/>
                <w:szCs w:val="24"/>
              </w:rPr>
            </w:pPr>
            <w:r>
              <w:rPr>
                <w:sz w:val="24"/>
                <w:szCs w:val="24"/>
              </w:rPr>
              <w:t>048</w:t>
            </w:r>
          </w:p>
        </w:tc>
        <w:tc>
          <w:tcPr>
            <w:tcW w:w="2695" w:type="dxa"/>
            <w:hideMark/>
          </w:tcPr>
          <w:p w:rsidR="007016E9" w:rsidRDefault="007016E9">
            <w:pPr>
              <w:jc w:val="center"/>
              <w:rPr>
                <w:sz w:val="24"/>
                <w:szCs w:val="24"/>
              </w:rPr>
            </w:pPr>
            <w:r>
              <w:rPr>
                <w:sz w:val="24"/>
                <w:szCs w:val="24"/>
              </w:rPr>
              <w:t>1 12 01010 01 0000 120</w:t>
            </w:r>
          </w:p>
        </w:tc>
        <w:tc>
          <w:tcPr>
            <w:tcW w:w="4397" w:type="dxa"/>
            <w:hideMark/>
          </w:tcPr>
          <w:p w:rsidR="007016E9" w:rsidRDefault="007016E9">
            <w:pPr>
              <w:rPr>
                <w:sz w:val="24"/>
                <w:szCs w:val="24"/>
              </w:rPr>
            </w:pPr>
            <w:r>
              <w:rPr>
                <w:sz w:val="24"/>
                <w:szCs w:val="24"/>
              </w:rPr>
              <w:t>плата за выбросы загрязняющих веществ в атмосферный воздух стационарными объектами</w:t>
            </w:r>
          </w:p>
        </w:tc>
        <w:tc>
          <w:tcPr>
            <w:tcW w:w="1581" w:type="dxa"/>
            <w:noWrap/>
            <w:hideMark/>
          </w:tcPr>
          <w:p w:rsidR="007016E9" w:rsidRDefault="007016E9">
            <w:pPr>
              <w:jc w:val="center"/>
              <w:rPr>
                <w:sz w:val="24"/>
                <w:szCs w:val="24"/>
              </w:rPr>
            </w:pPr>
            <w:r>
              <w:rPr>
                <w:sz w:val="24"/>
                <w:szCs w:val="24"/>
              </w:rPr>
              <w:t>25 300,0</w:t>
            </w:r>
          </w:p>
        </w:tc>
      </w:tr>
      <w:tr w:rsidR="007016E9" w:rsidTr="00501604">
        <w:trPr>
          <w:trHeight w:val="630"/>
        </w:trPr>
        <w:tc>
          <w:tcPr>
            <w:tcW w:w="867" w:type="dxa"/>
            <w:hideMark/>
          </w:tcPr>
          <w:p w:rsidR="007016E9" w:rsidRDefault="007016E9">
            <w:pPr>
              <w:jc w:val="center"/>
              <w:rPr>
                <w:sz w:val="24"/>
                <w:szCs w:val="24"/>
              </w:rPr>
            </w:pPr>
            <w:r>
              <w:rPr>
                <w:sz w:val="24"/>
                <w:szCs w:val="24"/>
              </w:rPr>
              <w:t>048</w:t>
            </w:r>
          </w:p>
        </w:tc>
        <w:tc>
          <w:tcPr>
            <w:tcW w:w="2695" w:type="dxa"/>
            <w:hideMark/>
          </w:tcPr>
          <w:p w:rsidR="007016E9" w:rsidRDefault="007016E9">
            <w:pPr>
              <w:jc w:val="center"/>
              <w:rPr>
                <w:sz w:val="24"/>
                <w:szCs w:val="24"/>
              </w:rPr>
            </w:pPr>
            <w:r>
              <w:rPr>
                <w:sz w:val="24"/>
                <w:szCs w:val="24"/>
              </w:rPr>
              <w:t>1 12 01010 02 0000 120</w:t>
            </w:r>
          </w:p>
        </w:tc>
        <w:tc>
          <w:tcPr>
            <w:tcW w:w="4397" w:type="dxa"/>
            <w:hideMark/>
          </w:tcPr>
          <w:p w:rsidR="007016E9" w:rsidRDefault="007016E9">
            <w:pPr>
              <w:rPr>
                <w:sz w:val="24"/>
                <w:szCs w:val="24"/>
              </w:rPr>
            </w:pPr>
            <w:r>
              <w:rPr>
                <w:sz w:val="24"/>
                <w:szCs w:val="24"/>
              </w:rPr>
              <w:t>плата за выбросы загрязняющих веществ в атмосферный воздух передвижными объектами</w:t>
            </w:r>
          </w:p>
        </w:tc>
        <w:tc>
          <w:tcPr>
            <w:tcW w:w="1581" w:type="dxa"/>
            <w:noWrap/>
            <w:hideMark/>
          </w:tcPr>
          <w:p w:rsidR="007016E9" w:rsidRDefault="007016E9">
            <w:pPr>
              <w:jc w:val="center"/>
              <w:rPr>
                <w:sz w:val="24"/>
                <w:szCs w:val="24"/>
              </w:rPr>
            </w:pPr>
            <w:r>
              <w:rPr>
                <w:sz w:val="24"/>
                <w:szCs w:val="24"/>
              </w:rPr>
              <w:t>400,0</w:t>
            </w:r>
          </w:p>
        </w:tc>
      </w:tr>
      <w:tr w:rsidR="007016E9" w:rsidTr="00501604">
        <w:trPr>
          <w:trHeight w:val="315"/>
        </w:trPr>
        <w:tc>
          <w:tcPr>
            <w:tcW w:w="867" w:type="dxa"/>
            <w:hideMark/>
          </w:tcPr>
          <w:p w:rsidR="007016E9" w:rsidRDefault="007016E9">
            <w:pPr>
              <w:jc w:val="center"/>
              <w:rPr>
                <w:sz w:val="24"/>
                <w:szCs w:val="24"/>
              </w:rPr>
            </w:pPr>
            <w:r>
              <w:rPr>
                <w:sz w:val="24"/>
                <w:szCs w:val="24"/>
              </w:rPr>
              <w:t>048</w:t>
            </w:r>
          </w:p>
        </w:tc>
        <w:tc>
          <w:tcPr>
            <w:tcW w:w="2695" w:type="dxa"/>
            <w:hideMark/>
          </w:tcPr>
          <w:p w:rsidR="007016E9" w:rsidRDefault="007016E9">
            <w:pPr>
              <w:jc w:val="center"/>
              <w:rPr>
                <w:sz w:val="24"/>
                <w:szCs w:val="24"/>
              </w:rPr>
            </w:pPr>
            <w:r>
              <w:rPr>
                <w:sz w:val="24"/>
                <w:szCs w:val="24"/>
              </w:rPr>
              <w:t>1 12 01010 03 0000 120</w:t>
            </w:r>
          </w:p>
        </w:tc>
        <w:tc>
          <w:tcPr>
            <w:tcW w:w="4397" w:type="dxa"/>
            <w:hideMark/>
          </w:tcPr>
          <w:p w:rsidR="007016E9" w:rsidRDefault="007016E9">
            <w:pPr>
              <w:rPr>
                <w:sz w:val="24"/>
                <w:szCs w:val="24"/>
              </w:rPr>
            </w:pPr>
            <w:r>
              <w:rPr>
                <w:sz w:val="24"/>
                <w:szCs w:val="24"/>
              </w:rPr>
              <w:t>плата за сбросы загрязняющих веществ в водные объекты</w:t>
            </w:r>
          </w:p>
        </w:tc>
        <w:tc>
          <w:tcPr>
            <w:tcW w:w="1581" w:type="dxa"/>
            <w:noWrap/>
            <w:hideMark/>
          </w:tcPr>
          <w:p w:rsidR="007016E9" w:rsidRDefault="007016E9">
            <w:pPr>
              <w:jc w:val="center"/>
              <w:rPr>
                <w:sz w:val="24"/>
                <w:szCs w:val="24"/>
              </w:rPr>
            </w:pPr>
            <w:r>
              <w:rPr>
                <w:sz w:val="24"/>
                <w:szCs w:val="24"/>
              </w:rPr>
              <w:t>27 750,0</w:t>
            </w:r>
          </w:p>
        </w:tc>
      </w:tr>
      <w:tr w:rsidR="007016E9" w:rsidTr="00501604">
        <w:trPr>
          <w:trHeight w:val="435"/>
        </w:trPr>
        <w:tc>
          <w:tcPr>
            <w:tcW w:w="867" w:type="dxa"/>
            <w:hideMark/>
          </w:tcPr>
          <w:p w:rsidR="007016E9" w:rsidRDefault="007016E9">
            <w:pPr>
              <w:jc w:val="center"/>
              <w:rPr>
                <w:sz w:val="24"/>
                <w:szCs w:val="24"/>
              </w:rPr>
            </w:pPr>
            <w:r>
              <w:rPr>
                <w:sz w:val="24"/>
                <w:szCs w:val="24"/>
              </w:rPr>
              <w:t>048</w:t>
            </w:r>
          </w:p>
        </w:tc>
        <w:tc>
          <w:tcPr>
            <w:tcW w:w="2695" w:type="dxa"/>
            <w:hideMark/>
          </w:tcPr>
          <w:p w:rsidR="007016E9" w:rsidRDefault="007016E9">
            <w:pPr>
              <w:jc w:val="center"/>
              <w:rPr>
                <w:sz w:val="24"/>
                <w:szCs w:val="24"/>
              </w:rPr>
            </w:pPr>
            <w:r>
              <w:rPr>
                <w:sz w:val="24"/>
                <w:szCs w:val="24"/>
              </w:rPr>
              <w:t>1 12 01010 04 0000 120</w:t>
            </w:r>
          </w:p>
        </w:tc>
        <w:tc>
          <w:tcPr>
            <w:tcW w:w="4397" w:type="dxa"/>
            <w:hideMark/>
          </w:tcPr>
          <w:p w:rsidR="007016E9" w:rsidRDefault="007016E9">
            <w:pPr>
              <w:rPr>
                <w:sz w:val="24"/>
                <w:szCs w:val="24"/>
              </w:rPr>
            </w:pPr>
            <w:r>
              <w:rPr>
                <w:sz w:val="24"/>
                <w:szCs w:val="24"/>
              </w:rPr>
              <w:t>плата за размещение отходов производства и потребления</w:t>
            </w:r>
          </w:p>
        </w:tc>
        <w:tc>
          <w:tcPr>
            <w:tcW w:w="1581" w:type="dxa"/>
            <w:noWrap/>
            <w:hideMark/>
          </w:tcPr>
          <w:p w:rsidR="007016E9" w:rsidRDefault="007016E9">
            <w:pPr>
              <w:jc w:val="center"/>
              <w:rPr>
                <w:sz w:val="24"/>
                <w:szCs w:val="24"/>
              </w:rPr>
            </w:pPr>
            <w:r>
              <w:rPr>
                <w:sz w:val="24"/>
                <w:szCs w:val="24"/>
              </w:rPr>
              <w:t>29 150,0</w:t>
            </w:r>
          </w:p>
        </w:tc>
      </w:tr>
      <w:tr w:rsidR="007016E9" w:rsidTr="00501604">
        <w:trPr>
          <w:trHeight w:val="630"/>
        </w:trPr>
        <w:tc>
          <w:tcPr>
            <w:tcW w:w="867" w:type="dxa"/>
            <w:vAlign w:val="bottom"/>
            <w:hideMark/>
          </w:tcPr>
          <w:p w:rsidR="007016E9" w:rsidRDefault="007016E9">
            <w:pPr>
              <w:jc w:val="center"/>
              <w:rPr>
                <w:b/>
                <w:bCs/>
                <w:sz w:val="24"/>
                <w:szCs w:val="24"/>
              </w:rPr>
            </w:pPr>
            <w:r>
              <w:rPr>
                <w:b/>
                <w:bCs/>
                <w:sz w:val="24"/>
                <w:szCs w:val="24"/>
              </w:rPr>
              <w:t>053</w:t>
            </w:r>
          </w:p>
        </w:tc>
        <w:tc>
          <w:tcPr>
            <w:tcW w:w="2695" w:type="dxa"/>
            <w:vAlign w:val="bottom"/>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территориальные органы Федерального агентства лесного хозяйства</w:t>
            </w:r>
          </w:p>
        </w:tc>
        <w:tc>
          <w:tcPr>
            <w:tcW w:w="1581" w:type="dxa"/>
            <w:noWrap/>
            <w:vAlign w:val="bottom"/>
            <w:hideMark/>
          </w:tcPr>
          <w:p w:rsidR="007016E9" w:rsidRDefault="007016E9">
            <w:pPr>
              <w:jc w:val="center"/>
              <w:rPr>
                <w:b/>
                <w:bCs/>
                <w:sz w:val="24"/>
                <w:szCs w:val="24"/>
              </w:rPr>
            </w:pPr>
            <w:r>
              <w:rPr>
                <w:b/>
                <w:bCs/>
                <w:sz w:val="24"/>
                <w:szCs w:val="24"/>
              </w:rPr>
              <w:t>420,0</w:t>
            </w:r>
          </w:p>
        </w:tc>
      </w:tr>
      <w:tr w:rsidR="007016E9" w:rsidTr="00501604">
        <w:trPr>
          <w:trHeight w:val="750"/>
        </w:trPr>
        <w:tc>
          <w:tcPr>
            <w:tcW w:w="867" w:type="dxa"/>
            <w:hideMark/>
          </w:tcPr>
          <w:p w:rsidR="007016E9" w:rsidRDefault="007016E9">
            <w:pPr>
              <w:jc w:val="center"/>
              <w:rPr>
                <w:sz w:val="24"/>
                <w:szCs w:val="24"/>
              </w:rPr>
            </w:pPr>
            <w:r>
              <w:rPr>
                <w:sz w:val="24"/>
                <w:szCs w:val="24"/>
              </w:rPr>
              <w:t>053</w:t>
            </w:r>
          </w:p>
        </w:tc>
        <w:tc>
          <w:tcPr>
            <w:tcW w:w="2695" w:type="dxa"/>
            <w:hideMark/>
          </w:tcPr>
          <w:p w:rsidR="007016E9" w:rsidRDefault="007016E9">
            <w:pPr>
              <w:jc w:val="center"/>
              <w:rPr>
                <w:sz w:val="24"/>
                <w:szCs w:val="24"/>
              </w:rPr>
            </w:pPr>
            <w:r>
              <w:rPr>
                <w:sz w:val="24"/>
                <w:szCs w:val="24"/>
              </w:rPr>
              <w:t>1 16 27000 01 0000 140</w:t>
            </w:r>
          </w:p>
        </w:tc>
        <w:tc>
          <w:tcPr>
            <w:tcW w:w="4397" w:type="dxa"/>
            <w:hideMark/>
          </w:tcPr>
          <w:p w:rsidR="007016E9" w:rsidRDefault="007016E9">
            <w:pPr>
              <w:rPr>
                <w:sz w:val="24"/>
                <w:szCs w:val="24"/>
              </w:rPr>
            </w:pPr>
            <w:r>
              <w:rPr>
                <w:sz w:val="24"/>
                <w:szCs w:val="24"/>
              </w:rPr>
              <w:t xml:space="preserve">денежные взыскания (штрафы) за нарушение законодательства Российской Федерации о пожарной безопасности </w:t>
            </w:r>
          </w:p>
        </w:tc>
        <w:tc>
          <w:tcPr>
            <w:tcW w:w="1581" w:type="dxa"/>
            <w:noWrap/>
            <w:vAlign w:val="bottom"/>
            <w:hideMark/>
          </w:tcPr>
          <w:p w:rsidR="007016E9" w:rsidRDefault="007016E9">
            <w:pPr>
              <w:jc w:val="center"/>
              <w:rPr>
                <w:sz w:val="24"/>
                <w:szCs w:val="24"/>
              </w:rPr>
            </w:pPr>
            <w:r>
              <w:rPr>
                <w:sz w:val="24"/>
                <w:szCs w:val="24"/>
              </w:rPr>
              <w:t>420,0</w:t>
            </w:r>
          </w:p>
        </w:tc>
      </w:tr>
      <w:tr w:rsidR="007016E9" w:rsidTr="00501604">
        <w:trPr>
          <w:trHeight w:val="690"/>
        </w:trPr>
        <w:tc>
          <w:tcPr>
            <w:tcW w:w="867" w:type="dxa"/>
            <w:hideMark/>
          </w:tcPr>
          <w:p w:rsidR="007016E9" w:rsidRDefault="007016E9">
            <w:pPr>
              <w:jc w:val="center"/>
              <w:rPr>
                <w:b/>
                <w:bCs/>
                <w:sz w:val="24"/>
                <w:szCs w:val="24"/>
              </w:rPr>
            </w:pPr>
            <w:r>
              <w:rPr>
                <w:b/>
                <w:bCs/>
                <w:sz w:val="24"/>
                <w:szCs w:val="24"/>
              </w:rPr>
              <w:t>096</w:t>
            </w:r>
          </w:p>
        </w:tc>
        <w:tc>
          <w:tcPr>
            <w:tcW w:w="2695" w:type="dxa"/>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территориальные органы Федеральной службы по надзору в сфере связи, информационных технологий и массовых коммуникаций</w:t>
            </w:r>
          </w:p>
        </w:tc>
        <w:tc>
          <w:tcPr>
            <w:tcW w:w="1581" w:type="dxa"/>
            <w:noWrap/>
            <w:hideMark/>
          </w:tcPr>
          <w:p w:rsidR="007016E9" w:rsidRDefault="007016E9">
            <w:pPr>
              <w:jc w:val="center"/>
              <w:rPr>
                <w:b/>
                <w:bCs/>
                <w:sz w:val="24"/>
                <w:szCs w:val="24"/>
              </w:rPr>
            </w:pPr>
            <w:r>
              <w:rPr>
                <w:b/>
                <w:bCs/>
                <w:sz w:val="24"/>
                <w:szCs w:val="24"/>
              </w:rPr>
              <w:t>200,0</w:t>
            </w:r>
          </w:p>
        </w:tc>
      </w:tr>
      <w:tr w:rsidR="007016E9" w:rsidTr="00501604">
        <w:trPr>
          <w:trHeight w:val="386"/>
        </w:trPr>
        <w:tc>
          <w:tcPr>
            <w:tcW w:w="867" w:type="dxa"/>
            <w:hideMark/>
          </w:tcPr>
          <w:p w:rsidR="007016E9" w:rsidRDefault="007016E9">
            <w:pPr>
              <w:jc w:val="center"/>
              <w:rPr>
                <w:sz w:val="24"/>
                <w:szCs w:val="24"/>
              </w:rPr>
            </w:pPr>
            <w:r>
              <w:rPr>
                <w:sz w:val="24"/>
                <w:szCs w:val="24"/>
              </w:rPr>
              <w:t>096</w:t>
            </w:r>
          </w:p>
        </w:tc>
        <w:tc>
          <w:tcPr>
            <w:tcW w:w="2695" w:type="dxa"/>
            <w:hideMark/>
          </w:tcPr>
          <w:p w:rsidR="007016E9" w:rsidRDefault="007016E9">
            <w:pPr>
              <w:jc w:val="center"/>
              <w:rPr>
                <w:sz w:val="24"/>
                <w:szCs w:val="24"/>
              </w:rPr>
            </w:pPr>
            <w:r>
              <w:rPr>
                <w:sz w:val="24"/>
                <w:szCs w:val="24"/>
              </w:rPr>
              <w:t>1 08 07130 01 0000 110</w:t>
            </w:r>
          </w:p>
        </w:tc>
        <w:tc>
          <w:tcPr>
            <w:tcW w:w="4397" w:type="dxa"/>
            <w:hideMark/>
          </w:tcPr>
          <w:p w:rsidR="007016E9" w:rsidRDefault="007016E9">
            <w:pPr>
              <w:rPr>
                <w:sz w:val="24"/>
                <w:szCs w:val="24"/>
              </w:rPr>
            </w:pPr>
            <w:r>
              <w:rPr>
                <w:sz w:val="24"/>
                <w:szCs w:val="24"/>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1581" w:type="dxa"/>
            <w:noWrap/>
            <w:hideMark/>
          </w:tcPr>
          <w:p w:rsidR="007016E9" w:rsidRDefault="007016E9">
            <w:pPr>
              <w:jc w:val="center"/>
              <w:rPr>
                <w:sz w:val="24"/>
                <w:szCs w:val="24"/>
              </w:rPr>
            </w:pPr>
            <w:r>
              <w:rPr>
                <w:sz w:val="24"/>
                <w:szCs w:val="24"/>
              </w:rPr>
              <w:t>200,0</w:t>
            </w:r>
          </w:p>
        </w:tc>
      </w:tr>
      <w:tr w:rsidR="007016E9" w:rsidTr="00501604">
        <w:trPr>
          <w:trHeight w:val="315"/>
        </w:trPr>
        <w:tc>
          <w:tcPr>
            <w:tcW w:w="867" w:type="dxa"/>
            <w:hideMark/>
          </w:tcPr>
          <w:p w:rsidR="007016E9" w:rsidRDefault="007016E9">
            <w:pPr>
              <w:jc w:val="center"/>
              <w:rPr>
                <w:b/>
                <w:bCs/>
                <w:sz w:val="24"/>
                <w:szCs w:val="24"/>
              </w:rPr>
            </w:pPr>
            <w:r>
              <w:rPr>
                <w:b/>
                <w:bCs/>
                <w:sz w:val="24"/>
                <w:szCs w:val="24"/>
              </w:rPr>
              <w:t>100</w:t>
            </w:r>
          </w:p>
        </w:tc>
        <w:tc>
          <w:tcPr>
            <w:tcW w:w="2695" w:type="dxa"/>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территориальный орган Федерального казначейства</w:t>
            </w:r>
          </w:p>
        </w:tc>
        <w:tc>
          <w:tcPr>
            <w:tcW w:w="1581" w:type="dxa"/>
            <w:noWrap/>
            <w:hideMark/>
          </w:tcPr>
          <w:p w:rsidR="007016E9" w:rsidRDefault="007016E9">
            <w:pPr>
              <w:jc w:val="center"/>
              <w:rPr>
                <w:b/>
                <w:bCs/>
                <w:sz w:val="24"/>
                <w:szCs w:val="24"/>
              </w:rPr>
            </w:pPr>
            <w:r>
              <w:rPr>
                <w:b/>
                <w:bCs/>
                <w:sz w:val="24"/>
                <w:szCs w:val="24"/>
              </w:rPr>
              <w:t>1 160 002,0</w:t>
            </w:r>
          </w:p>
        </w:tc>
      </w:tr>
    </w:tbl>
    <w:p w:rsidR="009302A9" w:rsidRDefault="009302A9"/>
    <w:p w:rsidR="009302A9" w:rsidRDefault="009302A9"/>
    <w:p w:rsidR="009302A9" w:rsidRDefault="009302A9"/>
    <w:tbl>
      <w:tblPr>
        <w:tblW w:w="9540" w:type="dxa"/>
        <w:tblInd w:w="93" w:type="dxa"/>
        <w:tblLayout w:type="fixed"/>
        <w:tblLook w:val="04A0" w:firstRow="1" w:lastRow="0" w:firstColumn="1" w:lastColumn="0" w:noHBand="0" w:noVBand="1"/>
      </w:tblPr>
      <w:tblGrid>
        <w:gridCol w:w="867"/>
        <w:gridCol w:w="2695"/>
        <w:gridCol w:w="4397"/>
        <w:gridCol w:w="1581"/>
      </w:tblGrid>
      <w:tr w:rsidR="009302A9" w:rsidTr="009302A9">
        <w:trPr>
          <w:trHeight w:val="315"/>
        </w:trPr>
        <w:tc>
          <w:tcPr>
            <w:tcW w:w="867" w:type="dxa"/>
            <w:tcBorders>
              <w:top w:val="single" w:sz="4" w:space="0" w:color="auto"/>
              <w:left w:val="single" w:sz="4" w:space="0" w:color="auto"/>
              <w:bottom w:val="single" w:sz="4" w:space="0" w:color="auto"/>
              <w:right w:val="single" w:sz="4" w:space="0" w:color="auto"/>
            </w:tcBorders>
            <w:hideMark/>
          </w:tcPr>
          <w:p w:rsidR="009302A9" w:rsidRDefault="009302A9"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9302A9" w:rsidRDefault="009302A9"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9302A9" w:rsidRDefault="009302A9"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9302A9" w:rsidRDefault="009302A9" w:rsidP="00A51362">
            <w:pPr>
              <w:jc w:val="center"/>
              <w:rPr>
                <w:color w:val="000000"/>
                <w:sz w:val="24"/>
                <w:szCs w:val="24"/>
              </w:rPr>
            </w:pPr>
            <w:r>
              <w:rPr>
                <w:color w:val="000000"/>
                <w:sz w:val="24"/>
                <w:szCs w:val="24"/>
              </w:rPr>
              <w:t>4</w:t>
            </w:r>
          </w:p>
        </w:tc>
      </w:tr>
      <w:tr w:rsidR="007016E9" w:rsidTr="009302A9">
        <w:trPr>
          <w:trHeight w:val="1260"/>
        </w:trPr>
        <w:tc>
          <w:tcPr>
            <w:tcW w:w="867" w:type="dxa"/>
            <w:hideMark/>
          </w:tcPr>
          <w:p w:rsidR="007016E9" w:rsidRDefault="007016E9">
            <w:pPr>
              <w:jc w:val="center"/>
              <w:rPr>
                <w:sz w:val="24"/>
                <w:szCs w:val="24"/>
              </w:rPr>
            </w:pPr>
            <w:r>
              <w:rPr>
                <w:sz w:val="24"/>
                <w:szCs w:val="24"/>
              </w:rPr>
              <w:t>100</w:t>
            </w:r>
          </w:p>
        </w:tc>
        <w:tc>
          <w:tcPr>
            <w:tcW w:w="2695" w:type="dxa"/>
            <w:hideMark/>
          </w:tcPr>
          <w:p w:rsidR="007016E9" w:rsidRDefault="007016E9">
            <w:pPr>
              <w:jc w:val="center"/>
              <w:rPr>
                <w:sz w:val="24"/>
                <w:szCs w:val="24"/>
              </w:rPr>
            </w:pPr>
            <w:r>
              <w:rPr>
                <w:sz w:val="24"/>
                <w:szCs w:val="24"/>
              </w:rPr>
              <w:t>1 03 02230 01 0000 110</w:t>
            </w:r>
          </w:p>
        </w:tc>
        <w:tc>
          <w:tcPr>
            <w:tcW w:w="4397" w:type="dxa"/>
            <w:vAlign w:val="bottom"/>
            <w:hideMark/>
          </w:tcPr>
          <w:p w:rsidR="007016E9" w:rsidRDefault="007016E9">
            <w:pPr>
              <w:rPr>
                <w:sz w:val="24"/>
                <w:szCs w:val="24"/>
              </w:rPr>
            </w:pPr>
            <w:r>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1" w:type="dxa"/>
            <w:noWrap/>
            <w:hideMark/>
          </w:tcPr>
          <w:p w:rsidR="007016E9" w:rsidRDefault="007016E9">
            <w:pPr>
              <w:jc w:val="center"/>
              <w:rPr>
                <w:sz w:val="24"/>
                <w:szCs w:val="24"/>
              </w:rPr>
            </w:pPr>
            <w:r>
              <w:rPr>
                <w:sz w:val="24"/>
                <w:szCs w:val="24"/>
              </w:rPr>
              <w:t>493 026,0</w:t>
            </w:r>
          </w:p>
        </w:tc>
      </w:tr>
      <w:tr w:rsidR="007016E9" w:rsidTr="009302A9">
        <w:trPr>
          <w:trHeight w:val="528"/>
        </w:trPr>
        <w:tc>
          <w:tcPr>
            <w:tcW w:w="867" w:type="dxa"/>
            <w:hideMark/>
          </w:tcPr>
          <w:p w:rsidR="007016E9" w:rsidRDefault="007016E9">
            <w:pPr>
              <w:jc w:val="center"/>
              <w:rPr>
                <w:sz w:val="24"/>
                <w:szCs w:val="24"/>
              </w:rPr>
            </w:pPr>
            <w:r>
              <w:rPr>
                <w:sz w:val="24"/>
                <w:szCs w:val="24"/>
              </w:rPr>
              <w:t>100</w:t>
            </w:r>
          </w:p>
        </w:tc>
        <w:tc>
          <w:tcPr>
            <w:tcW w:w="2695" w:type="dxa"/>
            <w:hideMark/>
          </w:tcPr>
          <w:p w:rsidR="007016E9" w:rsidRDefault="007016E9">
            <w:pPr>
              <w:jc w:val="center"/>
              <w:rPr>
                <w:sz w:val="24"/>
                <w:szCs w:val="24"/>
              </w:rPr>
            </w:pPr>
            <w:r>
              <w:rPr>
                <w:sz w:val="24"/>
                <w:szCs w:val="24"/>
              </w:rPr>
              <w:t>1 03 02240 01 0000 110</w:t>
            </w:r>
          </w:p>
        </w:tc>
        <w:tc>
          <w:tcPr>
            <w:tcW w:w="4397" w:type="dxa"/>
            <w:hideMark/>
          </w:tcPr>
          <w:p w:rsidR="007016E9" w:rsidRDefault="007016E9">
            <w:pPr>
              <w:rPr>
                <w:sz w:val="24"/>
                <w:szCs w:val="24"/>
              </w:rPr>
            </w:pPr>
            <w:r>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1" w:type="dxa"/>
            <w:noWrap/>
            <w:hideMark/>
          </w:tcPr>
          <w:p w:rsidR="007016E9" w:rsidRDefault="007016E9">
            <w:pPr>
              <w:jc w:val="center"/>
              <w:rPr>
                <w:sz w:val="24"/>
                <w:szCs w:val="24"/>
              </w:rPr>
            </w:pPr>
            <w:r>
              <w:rPr>
                <w:sz w:val="24"/>
                <w:szCs w:val="24"/>
              </w:rPr>
              <w:t>10 342,0</w:t>
            </w:r>
          </w:p>
        </w:tc>
      </w:tr>
      <w:tr w:rsidR="007016E9" w:rsidTr="009302A9">
        <w:trPr>
          <w:trHeight w:val="1260"/>
        </w:trPr>
        <w:tc>
          <w:tcPr>
            <w:tcW w:w="867" w:type="dxa"/>
            <w:hideMark/>
          </w:tcPr>
          <w:p w:rsidR="007016E9" w:rsidRDefault="007016E9">
            <w:pPr>
              <w:jc w:val="center"/>
              <w:rPr>
                <w:sz w:val="24"/>
                <w:szCs w:val="24"/>
              </w:rPr>
            </w:pPr>
            <w:r>
              <w:rPr>
                <w:sz w:val="24"/>
                <w:szCs w:val="24"/>
              </w:rPr>
              <w:t>100</w:t>
            </w:r>
          </w:p>
        </w:tc>
        <w:tc>
          <w:tcPr>
            <w:tcW w:w="2695" w:type="dxa"/>
            <w:hideMark/>
          </w:tcPr>
          <w:p w:rsidR="007016E9" w:rsidRDefault="007016E9">
            <w:pPr>
              <w:jc w:val="center"/>
              <w:rPr>
                <w:sz w:val="24"/>
                <w:szCs w:val="24"/>
              </w:rPr>
            </w:pPr>
            <w:r>
              <w:rPr>
                <w:sz w:val="24"/>
                <w:szCs w:val="24"/>
              </w:rPr>
              <w:t>1 03 02250 01 0000 110</w:t>
            </w:r>
          </w:p>
        </w:tc>
        <w:tc>
          <w:tcPr>
            <w:tcW w:w="4397" w:type="dxa"/>
            <w:hideMark/>
          </w:tcPr>
          <w:p w:rsidR="007016E9" w:rsidRDefault="007016E9">
            <w:pPr>
              <w:rPr>
                <w:sz w:val="24"/>
                <w:szCs w:val="24"/>
              </w:rPr>
            </w:pPr>
            <w:r>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1" w:type="dxa"/>
            <w:noWrap/>
            <w:hideMark/>
          </w:tcPr>
          <w:p w:rsidR="007016E9" w:rsidRDefault="007016E9">
            <w:pPr>
              <w:jc w:val="center"/>
              <w:rPr>
                <w:sz w:val="24"/>
                <w:szCs w:val="24"/>
              </w:rPr>
            </w:pPr>
            <w:r>
              <w:rPr>
                <w:sz w:val="24"/>
                <w:szCs w:val="24"/>
              </w:rPr>
              <w:t>893 641,0</w:t>
            </w:r>
          </w:p>
        </w:tc>
      </w:tr>
      <w:tr w:rsidR="007016E9" w:rsidTr="009302A9">
        <w:trPr>
          <w:trHeight w:val="1260"/>
        </w:trPr>
        <w:tc>
          <w:tcPr>
            <w:tcW w:w="867" w:type="dxa"/>
            <w:hideMark/>
          </w:tcPr>
          <w:p w:rsidR="007016E9" w:rsidRDefault="007016E9">
            <w:pPr>
              <w:jc w:val="center"/>
              <w:rPr>
                <w:sz w:val="24"/>
                <w:szCs w:val="24"/>
              </w:rPr>
            </w:pPr>
            <w:r>
              <w:rPr>
                <w:sz w:val="24"/>
                <w:szCs w:val="24"/>
              </w:rPr>
              <w:t>100</w:t>
            </w:r>
          </w:p>
        </w:tc>
        <w:tc>
          <w:tcPr>
            <w:tcW w:w="2695" w:type="dxa"/>
            <w:hideMark/>
          </w:tcPr>
          <w:p w:rsidR="007016E9" w:rsidRDefault="007016E9">
            <w:pPr>
              <w:jc w:val="center"/>
              <w:rPr>
                <w:sz w:val="24"/>
                <w:szCs w:val="24"/>
              </w:rPr>
            </w:pPr>
            <w:r>
              <w:rPr>
                <w:sz w:val="24"/>
                <w:szCs w:val="24"/>
              </w:rPr>
              <w:t>1 03 02260 01 0000 110</w:t>
            </w:r>
          </w:p>
        </w:tc>
        <w:tc>
          <w:tcPr>
            <w:tcW w:w="4397" w:type="dxa"/>
            <w:hideMark/>
          </w:tcPr>
          <w:p w:rsidR="007016E9" w:rsidRDefault="007016E9">
            <w:pPr>
              <w:rPr>
                <w:sz w:val="24"/>
                <w:szCs w:val="24"/>
              </w:rPr>
            </w:pPr>
            <w:r>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1" w:type="dxa"/>
            <w:noWrap/>
            <w:hideMark/>
          </w:tcPr>
          <w:p w:rsidR="007016E9" w:rsidRDefault="007016E9">
            <w:pPr>
              <w:jc w:val="center"/>
              <w:rPr>
                <w:sz w:val="24"/>
                <w:szCs w:val="24"/>
              </w:rPr>
            </w:pPr>
            <w:r>
              <w:rPr>
                <w:sz w:val="24"/>
                <w:szCs w:val="24"/>
              </w:rPr>
              <w:t>-237 007,0</w:t>
            </w:r>
          </w:p>
        </w:tc>
      </w:tr>
      <w:tr w:rsidR="007016E9" w:rsidTr="009302A9">
        <w:trPr>
          <w:trHeight w:val="630"/>
        </w:trPr>
        <w:tc>
          <w:tcPr>
            <w:tcW w:w="867" w:type="dxa"/>
            <w:vAlign w:val="bottom"/>
            <w:hideMark/>
          </w:tcPr>
          <w:p w:rsidR="007016E9" w:rsidRDefault="007016E9">
            <w:pPr>
              <w:jc w:val="center"/>
              <w:rPr>
                <w:b/>
                <w:bCs/>
                <w:sz w:val="24"/>
                <w:szCs w:val="24"/>
              </w:rPr>
            </w:pPr>
            <w:r>
              <w:rPr>
                <w:b/>
                <w:bCs/>
                <w:sz w:val="24"/>
                <w:szCs w:val="24"/>
              </w:rPr>
              <w:t>106</w:t>
            </w:r>
          </w:p>
        </w:tc>
        <w:tc>
          <w:tcPr>
            <w:tcW w:w="2695" w:type="dxa"/>
            <w:vAlign w:val="bottom"/>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территориальный орган Федеральной службы по надзору в сфере транспорта</w:t>
            </w:r>
          </w:p>
        </w:tc>
        <w:tc>
          <w:tcPr>
            <w:tcW w:w="1581" w:type="dxa"/>
            <w:noWrap/>
            <w:vAlign w:val="bottom"/>
            <w:hideMark/>
          </w:tcPr>
          <w:p w:rsidR="007016E9" w:rsidRDefault="007016E9">
            <w:pPr>
              <w:jc w:val="center"/>
              <w:rPr>
                <w:b/>
                <w:bCs/>
                <w:sz w:val="24"/>
                <w:szCs w:val="24"/>
              </w:rPr>
            </w:pPr>
            <w:r>
              <w:rPr>
                <w:b/>
                <w:bCs/>
                <w:sz w:val="24"/>
                <w:szCs w:val="24"/>
              </w:rPr>
              <w:t>530,0</w:t>
            </w:r>
          </w:p>
        </w:tc>
      </w:tr>
      <w:tr w:rsidR="007016E9" w:rsidTr="009302A9">
        <w:trPr>
          <w:trHeight w:val="1020"/>
        </w:trPr>
        <w:tc>
          <w:tcPr>
            <w:tcW w:w="867" w:type="dxa"/>
            <w:hideMark/>
          </w:tcPr>
          <w:p w:rsidR="007016E9" w:rsidRDefault="007016E9">
            <w:pPr>
              <w:jc w:val="center"/>
              <w:rPr>
                <w:sz w:val="24"/>
                <w:szCs w:val="24"/>
              </w:rPr>
            </w:pPr>
            <w:r>
              <w:rPr>
                <w:sz w:val="24"/>
                <w:szCs w:val="24"/>
              </w:rPr>
              <w:t>106</w:t>
            </w:r>
          </w:p>
        </w:tc>
        <w:tc>
          <w:tcPr>
            <w:tcW w:w="2695" w:type="dxa"/>
            <w:hideMark/>
          </w:tcPr>
          <w:p w:rsidR="007016E9" w:rsidRDefault="007016E9">
            <w:pPr>
              <w:jc w:val="center"/>
              <w:rPr>
                <w:sz w:val="24"/>
                <w:szCs w:val="24"/>
              </w:rPr>
            </w:pPr>
            <w:r>
              <w:rPr>
                <w:sz w:val="24"/>
                <w:szCs w:val="24"/>
              </w:rPr>
              <w:t>1 16 30012 01 0000 140</w:t>
            </w:r>
          </w:p>
        </w:tc>
        <w:tc>
          <w:tcPr>
            <w:tcW w:w="4397" w:type="dxa"/>
            <w:hideMark/>
          </w:tcPr>
          <w:p w:rsidR="007016E9" w:rsidRDefault="007016E9">
            <w:pPr>
              <w:rPr>
                <w:sz w:val="24"/>
                <w:szCs w:val="24"/>
              </w:rPr>
            </w:pPr>
            <w:r>
              <w:rPr>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581" w:type="dxa"/>
            <w:noWrap/>
            <w:vAlign w:val="bottom"/>
            <w:hideMark/>
          </w:tcPr>
          <w:p w:rsidR="007016E9" w:rsidRDefault="007016E9">
            <w:pPr>
              <w:jc w:val="center"/>
              <w:rPr>
                <w:sz w:val="24"/>
                <w:szCs w:val="24"/>
              </w:rPr>
            </w:pPr>
            <w:r>
              <w:rPr>
                <w:sz w:val="24"/>
                <w:szCs w:val="24"/>
              </w:rPr>
              <w:t>500,0</w:t>
            </w:r>
          </w:p>
        </w:tc>
      </w:tr>
      <w:tr w:rsidR="007016E9" w:rsidTr="009302A9">
        <w:trPr>
          <w:trHeight w:val="630"/>
        </w:trPr>
        <w:tc>
          <w:tcPr>
            <w:tcW w:w="867" w:type="dxa"/>
            <w:hideMark/>
          </w:tcPr>
          <w:p w:rsidR="007016E9" w:rsidRDefault="007016E9">
            <w:pPr>
              <w:jc w:val="center"/>
              <w:rPr>
                <w:sz w:val="24"/>
                <w:szCs w:val="24"/>
              </w:rPr>
            </w:pPr>
            <w:r>
              <w:rPr>
                <w:sz w:val="24"/>
                <w:szCs w:val="24"/>
              </w:rPr>
              <w:t>106</w:t>
            </w:r>
          </w:p>
        </w:tc>
        <w:tc>
          <w:tcPr>
            <w:tcW w:w="2695" w:type="dxa"/>
            <w:hideMark/>
          </w:tcPr>
          <w:p w:rsidR="007016E9" w:rsidRDefault="007016E9">
            <w:pPr>
              <w:jc w:val="center"/>
              <w:rPr>
                <w:sz w:val="24"/>
                <w:szCs w:val="24"/>
              </w:rPr>
            </w:pPr>
            <w:r>
              <w:rPr>
                <w:sz w:val="24"/>
                <w:szCs w:val="24"/>
              </w:rPr>
              <w:t>1 16 30020 01 0000 140</w:t>
            </w:r>
          </w:p>
        </w:tc>
        <w:tc>
          <w:tcPr>
            <w:tcW w:w="4397" w:type="dxa"/>
            <w:hideMark/>
          </w:tcPr>
          <w:p w:rsidR="007016E9" w:rsidRDefault="007016E9">
            <w:pPr>
              <w:rPr>
                <w:sz w:val="24"/>
                <w:szCs w:val="24"/>
              </w:rPr>
            </w:pPr>
            <w:r>
              <w:rPr>
                <w:sz w:val="24"/>
                <w:szCs w:val="24"/>
              </w:rPr>
              <w:t>денежные взыскания (штрафы) за нарушение законодательства Российской Федерации о безопасности дорожного движения</w:t>
            </w:r>
          </w:p>
        </w:tc>
        <w:tc>
          <w:tcPr>
            <w:tcW w:w="1581" w:type="dxa"/>
            <w:noWrap/>
            <w:vAlign w:val="bottom"/>
            <w:hideMark/>
          </w:tcPr>
          <w:p w:rsidR="007016E9" w:rsidRDefault="007016E9">
            <w:pPr>
              <w:jc w:val="center"/>
              <w:rPr>
                <w:sz w:val="24"/>
                <w:szCs w:val="24"/>
              </w:rPr>
            </w:pPr>
            <w:r>
              <w:rPr>
                <w:sz w:val="24"/>
                <w:szCs w:val="24"/>
              </w:rPr>
              <w:t>30,0</w:t>
            </w:r>
          </w:p>
        </w:tc>
      </w:tr>
      <w:tr w:rsidR="007016E9" w:rsidTr="009302A9">
        <w:trPr>
          <w:trHeight w:val="330"/>
        </w:trPr>
        <w:tc>
          <w:tcPr>
            <w:tcW w:w="867" w:type="dxa"/>
            <w:hideMark/>
          </w:tcPr>
          <w:p w:rsidR="007016E9" w:rsidRDefault="007016E9">
            <w:pPr>
              <w:jc w:val="center"/>
              <w:rPr>
                <w:b/>
                <w:bCs/>
                <w:sz w:val="24"/>
                <w:szCs w:val="24"/>
              </w:rPr>
            </w:pPr>
            <w:r>
              <w:rPr>
                <w:b/>
                <w:bCs/>
                <w:sz w:val="24"/>
                <w:szCs w:val="24"/>
              </w:rPr>
              <w:t>161</w:t>
            </w:r>
          </w:p>
        </w:tc>
        <w:tc>
          <w:tcPr>
            <w:tcW w:w="2695" w:type="dxa"/>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 xml:space="preserve">территориальные органы Федеральной антимонопольной службы </w:t>
            </w:r>
          </w:p>
        </w:tc>
        <w:tc>
          <w:tcPr>
            <w:tcW w:w="1581" w:type="dxa"/>
            <w:noWrap/>
            <w:hideMark/>
          </w:tcPr>
          <w:p w:rsidR="007016E9" w:rsidRDefault="007016E9">
            <w:pPr>
              <w:jc w:val="center"/>
              <w:rPr>
                <w:b/>
                <w:bCs/>
                <w:sz w:val="24"/>
                <w:szCs w:val="24"/>
              </w:rPr>
            </w:pPr>
            <w:r>
              <w:rPr>
                <w:b/>
                <w:bCs/>
                <w:sz w:val="24"/>
                <w:szCs w:val="24"/>
              </w:rPr>
              <w:t>250,0</w:t>
            </w:r>
          </w:p>
        </w:tc>
      </w:tr>
      <w:tr w:rsidR="007016E9" w:rsidTr="009302A9">
        <w:trPr>
          <w:trHeight w:val="630"/>
        </w:trPr>
        <w:tc>
          <w:tcPr>
            <w:tcW w:w="867" w:type="dxa"/>
            <w:hideMark/>
          </w:tcPr>
          <w:p w:rsidR="007016E9" w:rsidRDefault="007016E9">
            <w:pPr>
              <w:jc w:val="center"/>
              <w:rPr>
                <w:sz w:val="24"/>
                <w:szCs w:val="24"/>
              </w:rPr>
            </w:pPr>
            <w:r>
              <w:rPr>
                <w:sz w:val="24"/>
                <w:szCs w:val="24"/>
              </w:rPr>
              <w:t>161</w:t>
            </w:r>
          </w:p>
        </w:tc>
        <w:tc>
          <w:tcPr>
            <w:tcW w:w="2695" w:type="dxa"/>
            <w:hideMark/>
          </w:tcPr>
          <w:p w:rsidR="007016E9" w:rsidRDefault="007016E9">
            <w:pPr>
              <w:jc w:val="center"/>
              <w:rPr>
                <w:sz w:val="24"/>
                <w:szCs w:val="24"/>
              </w:rPr>
            </w:pPr>
            <w:r>
              <w:rPr>
                <w:sz w:val="24"/>
                <w:szCs w:val="24"/>
              </w:rPr>
              <w:t>1 16 26000 01 0000 140</w:t>
            </w:r>
          </w:p>
        </w:tc>
        <w:tc>
          <w:tcPr>
            <w:tcW w:w="4397" w:type="dxa"/>
            <w:hideMark/>
          </w:tcPr>
          <w:p w:rsidR="007016E9" w:rsidRDefault="007016E9">
            <w:pPr>
              <w:rPr>
                <w:sz w:val="24"/>
                <w:szCs w:val="24"/>
              </w:rPr>
            </w:pPr>
            <w:r>
              <w:rPr>
                <w:sz w:val="24"/>
                <w:szCs w:val="24"/>
              </w:rPr>
              <w:t xml:space="preserve">денежные взыскания (штрафы) за  нарушение законодательства о рекламе </w:t>
            </w:r>
          </w:p>
        </w:tc>
        <w:tc>
          <w:tcPr>
            <w:tcW w:w="1581" w:type="dxa"/>
            <w:noWrap/>
            <w:hideMark/>
          </w:tcPr>
          <w:p w:rsidR="007016E9" w:rsidRDefault="007016E9">
            <w:pPr>
              <w:jc w:val="center"/>
              <w:rPr>
                <w:sz w:val="24"/>
                <w:szCs w:val="24"/>
              </w:rPr>
            </w:pPr>
            <w:r>
              <w:rPr>
                <w:sz w:val="24"/>
                <w:szCs w:val="24"/>
              </w:rPr>
              <w:t>70,0</w:t>
            </w:r>
          </w:p>
        </w:tc>
      </w:tr>
      <w:tr w:rsidR="00B432ED" w:rsidTr="00B432ED">
        <w:trPr>
          <w:trHeight w:val="315"/>
        </w:trPr>
        <w:tc>
          <w:tcPr>
            <w:tcW w:w="867" w:type="dxa"/>
            <w:tcBorders>
              <w:top w:val="single" w:sz="4" w:space="0" w:color="auto"/>
              <w:left w:val="single" w:sz="4" w:space="0" w:color="auto"/>
              <w:bottom w:val="single" w:sz="4" w:space="0" w:color="auto"/>
              <w:right w:val="single" w:sz="4" w:space="0" w:color="auto"/>
            </w:tcBorders>
            <w:hideMark/>
          </w:tcPr>
          <w:p w:rsidR="00B432ED" w:rsidRDefault="00B432ED"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B432ED" w:rsidRDefault="00B432ED"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B432ED" w:rsidRDefault="00B432ED"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B432ED" w:rsidRDefault="00B432ED" w:rsidP="00A51362">
            <w:pPr>
              <w:jc w:val="center"/>
              <w:rPr>
                <w:color w:val="000000"/>
                <w:sz w:val="24"/>
                <w:szCs w:val="24"/>
              </w:rPr>
            </w:pPr>
            <w:r>
              <w:rPr>
                <w:color w:val="000000"/>
                <w:sz w:val="24"/>
                <w:szCs w:val="24"/>
              </w:rPr>
              <w:t>4</w:t>
            </w:r>
          </w:p>
        </w:tc>
      </w:tr>
      <w:tr w:rsidR="007016E9" w:rsidTr="00B432ED">
        <w:trPr>
          <w:trHeight w:val="1350"/>
        </w:trPr>
        <w:tc>
          <w:tcPr>
            <w:tcW w:w="867" w:type="dxa"/>
            <w:hideMark/>
          </w:tcPr>
          <w:p w:rsidR="007016E9" w:rsidRDefault="007016E9">
            <w:pPr>
              <w:jc w:val="center"/>
              <w:rPr>
                <w:sz w:val="24"/>
                <w:szCs w:val="24"/>
              </w:rPr>
            </w:pPr>
            <w:r>
              <w:rPr>
                <w:sz w:val="24"/>
                <w:szCs w:val="24"/>
              </w:rPr>
              <w:t>161</w:t>
            </w:r>
          </w:p>
        </w:tc>
        <w:tc>
          <w:tcPr>
            <w:tcW w:w="2695" w:type="dxa"/>
            <w:hideMark/>
          </w:tcPr>
          <w:p w:rsidR="007016E9" w:rsidRDefault="007016E9">
            <w:pPr>
              <w:jc w:val="center"/>
              <w:rPr>
                <w:sz w:val="24"/>
                <w:szCs w:val="24"/>
              </w:rPr>
            </w:pPr>
            <w:r>
              <w:rPr>
                <w:sz w:val="24"/>
                <w:szCs w:val="24"/>
              </w:rPr>
              <w:t>1 16 33020 02 0000 140</w:t>
            </w:r>
          </w:p>
        </w:tc>
        <w:tc>
          <w:tcPr>
            <w:tcW w:w="4397" w:type="dxa"/>
            <w:hideMark/>
          </w:tcPr>
          <w:p w:rsidR="007016E9" w:rsidRDefault="007016E9">
            <w:pPr>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81" w:type="dxa"/>
            <w:noWrap/>
            <w:hideMark/>
          </w:tcPr>
          <w:p w:rsidR="007016E9" w:rsidRDefault="007016E9">
            <w:pPr>
              <w:jc w:val="center"/>
              <w:rPr>
                <w:sz w:val="24"/>
                <w:szCs w:val="24"/>
              </w:rPr>
            </w:pPr>
            <w:r>
              <w:rPr>
                <w:sz w:val="24"/>
                <w:szCs w:val="24"/>
              </w:rPr>
              <w:t>180,0</w:t>
            </w:r>
          </w:p>
        </w:tc>
      </w:tr>
      <w:tr w:rsidR="007016E9" w:rsidTr="00B432ED">
        <w:trPr>
          <w:trHeight w:val="945"/>
        </w:trPr>
        <w:tc>
          <w:tcPr>
            <w:tcW w:w="867" w:type="dxa"/>
            <w:hideMark/>
          </w:tcPr>
          <w:p w:rsidR="007016E9" w:rsidRDefault="007016E9">
            <w:pPr>
              <w:jc w:val="center"/>
              <w:rPr>
                <w:b/>
                <w:bCs/>
                <w:sz w:val="24"/>
                <w:szCs w:val="24"/>
              </w:rPr>
            </w:pPr>
            <w:r>
              <w:rPr>
                <w:b/>
                <w:bCs/>
                <w:sz w:val="24"/>
                <w:szCs w:val="24"/>
              </w:rPr>
              <w:t>177</w:t>
            </w:r>
          </w:p>
        </w:tc>
        <w:tc>
          <w:tcPr>
            <w:tcW w:w="2695" w:type="dxa"/>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 xml:space="preserve">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w:t>
            </w:r>
          </w:p>
        </w:tc>
        <w:tc>
          <w:tcPr>
            <w:tcW w:w="1581" w:type="dxa"/>
            <w:noWrap/>
            <w:hideMark/>
          </w:tcPr>
          <w:p w:rsidR="007016E9" w:rsidRDefault="007016E9">
            <w:pPr>
              <w:jc w:val="center"/>
              <w:rPr>
                <w:b/>
                <w:bCs/>
                <w:sz w:val="24"/>
                <w:szCs w:val="24"/>
              </w:rPr>
            </w:pPr>
            <w:r>
              <w:rPr>
                <w:b/>
                <w:bCs/>
                <w:sz w:val="24"/>
                <w:szCs w:val="24"/>
              </w:rPr>
              <w:t>3 800,0</w:t>
            </w:r>
          </w:p>
        </w:tc>
      </w:tr>
      <w:tr w:rsidR="007016E9" w:rsidTr="00B432ED">
        <w:trPr>
          <w:trHeight w:val="630"/>
        </w:trPr>
        <w:tc>
          <w:tcPr>
            <w:tcW w:w="867" w:type="dxa"/>
            <w:hideMark/>
          </w:tcPr>
          <w:p w:rsidR="007016E9" w:rsidRDefault="007016E9">
            <w:pPr>
              <w:jc w:val="center"/>
              <w:rPr>
                <w:sz w:val="24"/>
                <w:szCs w:val="24"/>
              </w:rPr>
            </w:pPr>
            <w:r>
              <w:rPr>
                <w:sz w:val="24"/>
                <w:szCs w:val="24"/>
              </w:rPr>
              <w:t>177</w:t>
            </w:r>
          </w:p>
        </w:tc>
        <w:tc>
          <w:tcPr>
            <w:tcW w:w="2695" w:type="dxa"/>
            <w:hideMark/>
          </w:tcPr>
          <w:p w:rsidR="007016E9" w:rsidRDefault="007016E9">
            <w:pPr>
              <w:jc w:val="center"/>
              <w:rPr>
                <w:sz w:val="24"/>
                <w:szCs w:val="24"/>
              </w:rPr>
            </w:pPr>
            <w:r>
              <w:rPr>
                <w:sz w:val="24"/>
                <w:szCs w:val="24"/>
              </w:rPr>
              <w:t>1 16 27000 01 0000 140</w:t>
            </w:r>
          </w:p>
        </w:tc>
        <w:tc>
          <w:tcPr>
            <w:tcW w:w="4397" w:type="dxa"/>
            <w:hideMark/>
          </w:tcPr>
          <w:p w:rsidR="007016E9" w:rsidRDefault="007016E9">
            <w:pPr>
              <w:rPr>
                <w:sz w:val="24"/>
                <w:szCs w:val="24"/>
              </w:rPr>
            </w:pPr>
            <w:r>
              <w:rPr>
                <w:sz w:val="24"/>
                <w:szCs w:val="24"/>
              </w:rPr>
              <w:t>денежные взыскания (штрафы) за нарушение законодательства Российской Федерации о пожарной безопасности</w:t>
            </w:r>
          </w:p>
        </w:tc>
        <w:tc>
          <w:tcPr>
            <w:tcW w:w="1581" w:type="dxa"/>
            <w:noWrap/>
            <w:hideMark/>
          </w:tcPr>
          <w:p w:rsidR="007016E9" w:rsidRDefault="007016E9">
            <w:pPr>
              <w:jc w:val="center"/>
              <w:rPr>
                <w:sz w:val="24"/>
                <w:szCs w:val="24"/>
              </w:rPr>
            </w:pPr>
            <w:r>
              <w:rPr>
                <w:sz w:val="24"/>
                <w:szCs w:val="24"/>
              </w:rPr>
              <w:t>3 800,0</w:t>
            </w:r>
          </w:p>
        </w:tc>
      </w:tr>
      <w:tr w:rsidR="007016E9" w:rsidTr="00B432ED">
        <w:trPr>
          <w:trHeight w:val="315"/>
        </w:trPr>
        <w:tc>
          <w:tcPr>
            <w:tcW w:w="867" w:type="dxa"/>
            <w:hideMark/>
          </w:tcPr>
          <w:p w:rsidR="007016E9" w:rsidRDefault="007016E9">
            <w:pPr>
              <w:jc w:val="center"/>
              <w:rPr>
                <w:b/>
                <w:bCs/>
                <w:sz w:val="24"/>
                <w:szCs w:val="24"/>
              </w:rPr>
            </w:pPr>
            <w:r>
              <w:rPr>
                <w:b/>
                <w:bCs/>
                <w:sz w:val="24"/>
                <w:szCs w:val="24"/>
              </w:rPr>
              <w:t>182</w:t>
            </w:r>
          </w:p>
        </w:tc>
        <w:tc>
          <w:tcPr>
            <w:tcW w:w="2695" w:type="dxa"/>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территориальные органы Федеральной налоговой службы</w:t>
            </w:r>
          </w:p>
        </w:tc>
        <w:tc>
          <w:tcPr>
            <w:tcW w:w="1581" w:type="dxa"/>
            <w:noWrap/>
            <w:hideMark/>
          </w:tcPr>
          <w:p w:rsidR="007016E9" w:rsidRDefault="007016E9">
            <w:pPr>
              <w:jc w:val="center"/>
              <w:rPr>
                <w:b/>
                <w:bCs/>
                <w:sz w:val="24"/>
                <w:szCs w:val="24"/>
              </w:rPr>
            </w:pPr>
            <w:r>
              <w:rPr>
                <w:b/>
                <w:bCs/>
                <w:sz w:val="24"/>
                <w:szCs w:val="24"/>
              </w:rPr>
              <w:t>18 174 232,0</w:t>
            </w:r>
          </w:p>
        </w:tc>
      </w:tr>
      <w:tr w:rsidR="007016E9" w:rsidTr="00B432ED">
        <w:trPr>
          <w:trHeight w:val="94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1 01 01012 02 0000 110</w:t>
            </w:r>
          </w:p>
        </w:tc>
        <w:tc>
          <w:tcPr>
            <w:tcW w:w="4397" w:type="dxa"/>
            <w:hideMark/>
          </w:tcPr>
          <w:p w:rsidR="007016E9" w:rsidRDefault="007016E9">
            <w:pPr>
              <w:rPr>
                <w:sz w:val="24"/>
                <w:szCs w:val="24"/>
              </w:rPr>
            </w:pPr>
            <w:r>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81" w:type="dxa"/>
            <w:noWrap/>
            <w:hideMark/>
          </w:tcPr>
          <w:p w:rsidR="007016E9" w:rsidRDefault="007016E9">
            <w:pPr>
              <w:jc w:val="center"/>
              <w:rPr>
                <w:sz w:val="24"/>
                <w:szCs w:val="24"/>
              </w:rPr>
            </w:pPr>
            <w:r>
              <w:rPr>
                <w:sz w:val="24"/>
                <w:szCs w:val="24"/>
              </w:rPr>
              <w:t>4 078 000,0</w:t>
            </w:r>
          </w:p>
        </w:tc>
      </w:tr>
      <w:tr w:rsidR="007016E9" w:rsidTr="00B432ED">
        <w:trPr>
          <w:trHeight w:val="94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1 01 01014 02 0000 110</w:t>
            </w:r>
          </w:p>
        </w:tc>
        <w:tc>
          <w:tcPr>
            <w:tcW w:w="4397" w:type="dxa"/>
            <w:hideMark/>
          </w:tcPr>
          <w:p w:rsidR="007016E9" w:rsidRDefault="007016E9">
            <w:pPr>
              <w:rPr>
                <w:sz w:val="24"/>
                <w:szCs w:val="24"/>
              </w:rPr>
            </w:pPr>
            <w:r>
              <w:rPr>
                <w:sz w:val="24"/>
                <w:szCs w:val="24"/>
              </w:rPr>
              <w:t>налог на прибыль организаций консолидированных групп налогоплательщиков, зачисляемый в бюджеты субъектов Российской Федерации</w:t>
            </w:r>
          </w:p>
        </w:tc>
        <w:tc>
          <w:tcPr>
            <w:tcW w:w="1581" w:type="dxa"/>
            <w:noWrap/>
            <w:hideMark/>
          </w:tcPr>
          <w:p w:rsidR="007016E9" w:rsidRDefault="007016E9">
            <w:pPr>
              <w:jc w:val="center"/>
              <w:rPr>
                <w:sz w:val="24"/>
                <w:szCs w:val="24"/>
              </w:rPr>
            </w:pPr>
            <w:r>
              <w:rPr>
                <w:sz w:val="24"/>
                <w:szCs w:val="24"/>
              </w:rPr>
              <w:t>600 000,0</w:t>
            </w:r>
          </w:p>
        </w:tc>
      </w:tr>
      <w:tr w:rsidR="007016E9" w:rsidTr="00B432ED">
        <w:trPr>
          <w:trHeight w:val="2220"/>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1 01 02010 01 0000 110</w:t>
            </w:r>
          </w:p>
        </w:tc>
        <w:tc>
          <w:tcPr>
            <w:tcW w:w="4397" w:type="dxa"/>
            <w:hideMark/>
          </w:tcPr>
          <w:p w:rsidR="007016E9" w:rsidRDefault="007016E9">
            <w:pPr>
              <w:rPr>
                <w:sz w:val="24"/>
                <w:szCs w:val="24"/>
              </w:rPr>
            </w:pPr>
            <w:r>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1" w:type="dxa"/>
            <w:noWrap/>
            <w:hideMark/>
          </w:tcPr>
          <w:p w:rsidR="007016E9" w:rsidRDefault="007016E9">
            <w:pPr>
              <w:jc w:val="center"/>
              <w:rPr>
                <w:sz w:val="24"/>
                <w:szCs w:val="24"/>
              </w:rPr>
            </w:pPr>
            <w:r>
              <w:rPr>
                <w:sz w:val="24"/>
                <w:szCs w:val="24"/>
              </w:rPr>
              <w:t>7 744 200,0</w:t>
            </w:r>
          </w:p>
        </w:tc>
      </w:tr>
      <w:tr w:rsidR="007016E9" w:rsidTr="00B432ED">
        <w:trPr>
          <w:trHeight w:val="244"/>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1 01 02020 01 0000 110</w:t>
            </w:r>
          </w:p>
        </w:tc>
        <w:tc>
          <w:tcPr>
            <w:tcW w:w="4397" w:type="dxa"/>
            <w:hideMark/>
          </w:tcPr>
          <w:p w:rsidR="007016E9" w:rsidRDefault="007016E9">
            <w:pPr>
              <w:rPr>
                <w:sz w:val="24"/>
                <w:szCs w:val="24"/>
              </w:rPr>
            </w:pPr>
            <w:r>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B432ED" w:rsidRDefault="00B432ED">
            <w:pPr>
              <w:rPr>
                <w:sz w:val="24"/>
                <w:szCs w:val="24"/>
              </w:rPr>
            </w:pPr>
          </w:p>
          <w:p w:rsidR="00B432ED" w:rsidRDefault="00B432ED">
            <w:pPr>
              <w:rPr>
                <w:sz w:val="24"/>
                <w:szCs w:val="24"/>
              </w:rPr>
            </w:pPr>
          </w:p>
          <w:p w:rsidR="00B432ED" w:rsidRDefault="00B432ED">
            <w:pPr>
              <w:rPr>
                <w:sz w:val="24"/>
                <w:szCs w:val="24"/>
              </w:rPr>
            </w:pPr>
          </w:p>
        </w:tc>
        <w:tc>
          <w:tcPr>
            <w:tcW w:w="1581" w:type="dxa"/>
            <w:noWrap/>
            <w:hideMark/>
          </w:tcPr>
          <w:p w:rsidR="007016E9" w:rsidRDefault="007016E9">
            <w:pPr>
              <w:jc w:val="center"/>
              <w:rPr>
                <w:sz w:val="24"/>
                <w:szCs w:val="24"/>
              </w:rPr>
            </w:pPr>
            <w:r>
              <w:rPr>
                <w:sz w:val="24"/>
                <w:szCs w:val="24"/>
              </w:rPr>
              <w:t>38 769,0</w:t>
            </w:r>
          </w:p>
        </w:tc>
      </w:tr>
      <w:tr w:rsidR="00B432ED" w:rsidTr="00186EED">
        <w:trPr>
          <w:trHeight w:val="315"/>
        </w:trPr>
        <w:tc>
          <w:tcPr>
            <w:tcW w:w="867" w:type="dxa"/>
            <w:tcBorders>
              <w:top w:val="single" w:sz="4" w:space="0" w:color="auto"/>
              <w:left w:val="single" w:sz="4" w:space="0" w:color="auto"/>
              <w:bottom w:val="single" w:sz="4" w:space="0" w:color="auto"/>
              <w:right w:val="single" w:sz="4" w:space="0" w:color="auto"/>
            </w:tcBorders>
            <w:hideMark/>
          </w:tcPr>
          <w:p w:rsidR="00B432ED" w:rsidRDefault="00B432ED"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B432ED" w:rsidRDefault="00B432ED"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B432ED" w:rsidRDefault="00B432ED"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B432ED" w:rsidRDefault="00B432ED" w:rsidP="00A51362">
            <w:pPr>
              <w:jc w:val="center"/>
              <w:rPr>
                <w:color w:val="000000"/>
                <w:sz w:val="24"/>
                <w:szCs w:val="24"/>
              </w:rPr>
            </w:pPr>
            <w:r>
              <w:rPr>
                <w:color w:val="000000"/>
                <w:sz w:val="24"/>
                <w:szCs w:val="24"/>
              </w:rPr>
              <w:t>4</w:t>
            </w:r>
          </w:p>
        </w:tc>
      </w:tr>
      <w:tr w:rsidR="007016E9" w:rsidTr="00186EED">
        <w:trPr>
          <w:trHeight w:val="97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1 01 02030 01 0000 110</w:t>
            </w:r>
          </w:p>
        </w:tc>
        <w:tc>
          <w:tcPr>
            <w:tcW w:w="4397" w:type="dxa"/>
            <w:hideMark/>
          </w:tcPr>
          <w:p w:rsidR="007016E9" w:rsidRDefault="007016E9">
            <w:pPr>
              <w:rPr>
                <w:sz w:val="24"/>
                <w:szCs w:val="24"/>
              </w:rPr>
            </w:pPr>
            <w:r>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1" w:type="dxa"/>
            <w:noWrap/>
            <w:hideMark/>
          </w:tcPr>
          <w:p w:rsidR="007016E9" w:rsidRDefault="007016E9">
            <w:pPr>
              <w:jc w:val="center"/>
              <w:rPr>
                <w:sz w:val="24"/>
                <w:szCs w:val="24"/>
              </w:rPr>
            </w:pPr>
            <w:r>
              <w:rPr>
                <w:sz w:val="24"/>
                <w:szCs w:val="24"/>
              </w:rPr>
              <w:t>57 877,0</w:t>
            </w:r>
          </w:p>
        </w:tc>
      </w:tr>
      <w:tr w:rsidR="007016E9" w:rsidTr="00186EED">
        <w:trPr>
          <w:trHeight w:val="166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1 01 02040 01 0000 110</w:t>
            </w:r>
          </w:p>
        </w:tc>
        <w:tc>
          <w:tcPr>
            <w:tcW w:w="4397" w:type="dxa"/>
            <w:hideMark/>
          </w:tcPr>
          <w:p w:rsidR="007016E9" w:rsidRDefault="007016E9">
            <w:pPr>
              <w:rPr>
                <w:sz w:val="24"/>
                <w:szCs w:val="24"/>
              </w:rPr>
            </w:pPr>
            <w:r>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81" w:type="dxa"/>
            <w:noWrap/>
            <w:hideMark/>
          </w:tcPr>
          <w:p w:rsidR="007016E9" w:rsidRDefault="007016E9">
            <w:pPr>
              <w:jc w:val="center"/>
              <w:rPr>
                <w:sz w:val="24"/>
                <w:szCs w:val="24"/>
              </w:rPr>
            </w:pPr>
            <w:r>
              <w:rPr>
                <w:sz w:val="24"/>
                <w:szCs w:val="24"/>
              </w:rPr>
              <w:t>24 539,0</w:t>
            </w:r>
          </w:p>
        </w:tc>
      </w:tr>
      <w:tr w:rsidR="007016E9" w:rsidTr="00186EED">
        <w:trPr>
          <w:trHeight w:val="46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1 03 02100 01 0000 110</w:t>
            </w:r>
          </w:p>
        </w:tc>
        <w:tc>
          <w:tcPr>
            <w:tcW w:w="4397" w:type="dxa"/>
            <w:hideMark/>
          </w:tcPr>
          <w:p w:rsidR="007016E9" w:rsidRDefault="007016E9">
            <w:pPr>
              <w:rPr>
                <w:sz w:val="24"/>
                <w:szCs w:val="24"/>
              </w:rPr>
            </w:pPr>
            <w:r>
              <w:rPr>
                <w:sz w:val="24"/>
                <w:szCs w:val="24"/>
              </w:rPr>
              <w:t>акцизы на пиво, производимое на территории Российской Федерации</w:t>
            </w:r>
          </w:p>
        </w:tc>
        <w:tc>
          <w:tcPr>
            <w:tcW w:w="1581" w:type="dxa"/>
            <w:noWrap/>
            <w:hideMark/>
          </w:tcPr>
          <w:p w:rsidR="007016E9" w:rsidRDefault="007016E9">
            <w:pPr>
              <w:jc w:val="center"/>
              <w:rPr>
                <w:sz w:val="24"/>
                <w:szCs w:val="24"/>
              </w:rPr>
            </w:pPr>
            <w:r>
              <w:rPr>
                <w:sz w:val="24"/>
                <w:szCs w:val="24"/>
              </w:rPr>
              <w:t>9 970,0</w:t>
            </w:r>
          </w:p>
        </w:tc>
      </w:tr>
      <w:tr w:rsidR="007016E9" w:rsidTr="00186EED">
        <w:trPr>
          <w:trHeight w:val="2340"/>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 xml:space="preserve"> 1 03 02110 01 0000 110</w:t>
            </w:r>
          </w:p>
        </w:tc>
        <w:tc>
          <w:tcPr>
            <w:tcW w:w="4397" w:type="dxa"/>
            <w:hideMark/>
          </w:tcPr>
          <w:p w:rsidR="007016E9" w:rsidRDefault="007016E9">
            <w:pPr>
              <w:rPr>
                <w:sz w:val="24"/>
                <w:szCs w:val="24"/>
              </w:rPr>
            </w:pPr>
            <w:r>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1581" w:type="dxa"/>
            <w:noWrap/>
            <w:hideMark/>
          </w:tcPr>
          <w:p w:rsidR="007016E9" w:rsidRDefault="007016E9">
            <w:pPr>
              <w:jc w:val="center"/>
              <w:rPr>
                <w:sz w:val="24"/>
                <w:szCs w:val="24"/>
              </w:rPr>
            </w:pPr>
            <w:r>
              <w:rPr>
                <w:sz w:val="24"/>
                <w:szCs w:val="24"/>
              </w:rPr>
              <w:t>630 000,0</w:t>
            </w:r>
          </w:p>
        </w:tc>
      </w:tr>
      <w:tr w:rsidR="007016E9" w:rsidTr="00186EED">
        <w:trPr>
          <w:trHeight w:val="630"/>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1 05 01011 01 0000 110</w:t>
            </w:r>
          </w:p>
        </w:tc>
        <w:tc>
          <w:tcPr>
            <w:tcW w:w="4397" w:type="dxa"/>
            <w:hideMark/>
          </w:tcPr>
          <w:p w:rsidR="007016E9" w:rsidRDefault="007016E9">
            <w:pPr>
              <w:rPr>
                <w:sz w:val="24"/>
                <w:szCs w:val="24"/>
              </w:rPr>
            </w:pPr>
            <w:r>
              <w:rPr>
                <w:sz w:val="24"/>
                <w:szCs w:val="24"/>
              </w:rPr>
              <w:t xml:space="preserve">налог, взимаемый с налогоплательщиков, выбравших в качестве объекта налогообложения доходы   </w:t>
            </w:r>
          </w:p>
        </w:tc>
        <w:tc>
          <w:tcPr>
            <w:tcW w:w="1581" w:type="dxa"/>
            <w:noWrap/>
            <w:hideMark/>
          </w:tcPr>
          <w:p w:rsidR="007016E9" w:rsidRDefault="007016E9">
            <w:pPr>
              <w:jc w:val="center"/>
              <w:rPr>
                <w:sz w:val="24"/>
                <w:szCs w:val="24"/>
              </w:rPr>
            </w:pPr>
            <w:r>
              <w:rPr>
                <w:sz w:val="24"/>
                <w:szCs w:val="24"/>
              </w:rPr>
              <w:t>882 313,0</w:t>
            </w:r>
          </w:p>
        </w:tc>
      </w:tr>
      <w:tr w:rsidR="007016E9" w:rsidTr="00186EED">
        <w:trPr>
          <w:trHeight w:val="750"/>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1 05 01021 01 0000 110</w:t>
            </w:r>
          </w:p>
        </w:tc>
        <w:tc>
          <w:tcPr>
            <w:tcW w:w="4397" w:type="dxa"/>
            <w:hideMark/>
          </w:tcPr>
          <w:p w:rsidR="007016E9" w:rsidRDefault="007016E9">
            <w:pPr>
              <w:rPr>
                <w:sz w:val="24"/>
                <w:szCs w:val="24"/>
              </w:rPr>
            </w:pPr>
            <w:r>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81" w:type="dxa"/>
            <w:noWrap/>
            <w:hideMark/>
          </w:tcPr>
          <w:p w:rsidR="007016E9" w:rsidRDefault="007016E9">
            <w:pPr>
              <w:jc w:val="center"/>
              <w:rPr>
                <w:sz w:val="24"/>
                <w:szCs w:val="24"/>
              </w:rPr>
            </w:pPr>
            <w:r>
              <w:rPr>
                <w:sz w:val="24"/>
                <w:szCs w:val="24"/>
              </w:rPr>
              <w:t>445 114,0</w:t>
            </w:r>
          </w:p>
        </w:tc>
      </w:tr>
      <w:tr w:rsidR="007016E9" w:rsidTr="00186EED">
        <w:trPr>
          <w:trHeight w:val="67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1 05 01050 01 0000 110</w:t>
            </w:r>
          </w:p>
        </w:tc>
        <w:tc>
          <w:tcPr>
            <w:tcW w:w="4397" w:type="dxa"/>
            <w:hideMark/>
          </w:tcPr>
          <w:p w:rsidR="007016E9" w:rsidRDefault="007016E9">
            <w:pPr>
              <w:rPr>
                <w:sz w:val="24"/>
                <w:szCs w:val="24"/>
              </w:rPr>
            </w:pPr>
            <w:r>
              <w:rPr>
                <w:sz w:val="24"/>
                <w:szCs w:val="24"/>
              </w:rPr>
              <w:t>минимальный налог, зачисляемый в бюджеты  субъектов Российской Федерации</w:t>
            </w:r>
          </w:p>
        </w:tc>
        <w:tc>
          <w:tcPr>
            <w:tcW w:w="1581" w:type="dxa"/>
            <w:noWrap/>
            <w:hideMark/>
          </w:tcPr>
          <w:p w:rsidR="007016E9" w:rsidRDefault="007016E9">
            <w:pPr>
              <w:jc w:val="center"/>
              <w:rPr>
                <w:sz w:val="24"/>
                <w:szCs w:val="24"/>
              </w:rPr>
            </w:pPr>
            <w:r>
              <w:rPr>
                <w:sz w:val="24"/>
                <w:szCs w:val="24"/>
              </w:rPr>
              <w:t>127 573,0</w:t>
            </w:r>
          </w:p>
        </w:tc>
      </w:tr>
      <w:tr w:rsidR="007016E9" w:rsidTr="00186EED">
        <w:trPr>
          <w:trHeight w:val="37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1 06 02000 02 0000 110</w:t>
            </w:r>
          </w:p>
        </w:tc>
        <w:tc>
          <w:tcPr>
            <w:tcW w:w="4397" w:type="dxa"/>
            <w:hideMark/>
          </w:tcPr>
          <w:p w:rsidR="007016E9" w:rsidRDefault="007016E9">
            <w:pPr>
              <w:rPr>
                <w:sz w:val="24"/>
                <w:szCs w:val="24"/>
              </w:rPr>
            </w:pPr>
            <w:r>
              <w:rPr>
                <w:sz w:val="24"/>
                <w:szCs w:val="24"/>
              </w:rPr>
              <w:t xml:space="preserve">налог на имущество организаций </w:t>
            </w:r>
          </w:p>
        </w:tc>
        <w:tc>
          <w:tcPr>
            <w:tcW w:w="1581" w:type="dxa"/>
            <w:noWrap/>
            <w:hideMark/>
          </w:tcPr>
          <w:p w:rsidR="007016E9" w:rsidRDefault="007016E9">
            <w:pPr>
              <w:jc w:val="center"/>
              <w:rPr>
                <w:sz w:val="24"/>
                <w:szCs w:val="24"/>
              </w:rPr>
            </w:pPr>
            <w:r>
              <w:rPr>
                <w:sz w:val="24"/>
                <w:szCs w:val="24"/>
              </w:rPr>
              <w:t>2 335 640,0</w:t>
            </w:r>
          </w:p>
        </w:tc>
      </w:tr>
      <w:tr w:rsidR="007016E9" w:rsidTr="00186EED">
        <w:trPr>
          <w:trHeight w:val="34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1 06 04011 02 0000 110</w:t>
            </w:r>
          </w:p>
        </w:tc>
        <w:tc>
          <w:tcPr>
            <w:tcW w:w="4397" w:type="dxa"/>
            <w:hideMark/>
          </w:tcPr>
          <w:p w:rsidR="007016E9" w:rsidRDefault="007016E9">
            <w:pPr>
              <w:rPr>
                <w:sz w:val="24"/>
                <w:szCs w:val="24"/>
              </w:rPr>
            </w:pPr>
            <w:r>
              <w:rPr>
                <w:sz w:val="24"/>
                <w:szCs w:val="24"/>
              </w:rPr>
              <w:t>транспортный налог с организаций</w:t>
            </w:r>
          </w:p>
        </w:tc>
        <w:tc>
          <w:tcPr>
            <w:tcW w:w="1581" w:type="dxa"/>
            <w:noWrap/>
            <w:hideMark/>
          </w:tcPr>
          <w:p w:rsidR="007016E9" w:rsidRDefault="007016E9">
            <w:pPr>
              <w:jc w:val="center"/>
              <w:rPr>
                <w:sz w:val="24"/>
                <w:szCs w:val="24"/>
              </w:rPr>
            </w:pPr>
            <w:r>
              <w:rPr>
                <w:sz w:val="24"/>
                <w:szCs w:val="24"/>
              </w:rPr>
              <w:t>143 000,0</w:t>
            </w:r>
          </w:p>
        </w:tc>
      </w:tr>
      <w:tr w:rsidR="007016E9" w:rsidTr="00186EED">
        <w:trPr>
          <w:trHeight w:val="31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1 06 04012 02 0000 110</w:t>
            </w:r>
          </w:p>
        </w:tc>
        <w:tc>
          <w:tcPr>
            <w:tcW w:w="4397" w:type="dxa"/>
            <w:hideMark/>
          </w:tcPr>
          <w:p w:rsidR="007016E9" w:rsidRDefault="007016E9">
            <w:pPr>
              <w:rPr>
                <w:sz w:val="24"/>
                <w:szCs w:val="24"/>
              </w:rPr>
            </w:pPr>
            <w:r>
              <w:rPr>
                <w:sz w:val="24"/>
                <w:szCs w:val="24"/>
              </w:rPr>
              <w:t>транспортный налог с физических лиц</w:t>
            </w:r>
          </w:p>
        </w:tc>
        <w:tc>
          <w:tcPr>
            <w:tcW w:w="1581" w:type="dxa"/>
            <w:noWrap/>
            <w:hideMark/>
          </w:tcPr>
          <w:p w:rsidR="007016E9" w:rsidRDefault="007016E9">
            <w:pPr>
              <w:jc w:val="center"/>
              <w:rPr>
                <w:sz w:val="24"/>
                <w:szCs w:val="24"/>
              </w:rPr>
            </w:pPr>
            <w:r>
              <w:rPr>
                <w:sz w:val="24"/>
                <w:szCs w:val="24"/>
              </w:rPr>
              <w:t>453 085,0</w:t>
            </w:r>
          </w:p>
        </w:tc>
      </w:tr>
      <w:tr w:rsidR="007016E9" w:rsidTr="00186EED">
        <w:trPr>
          <w:trHeight w:val="31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1 06 05000 02 0000 110</w:t>
            </w:r>
          </w:p>
        </w:tc>
        <w:tc>
          <w:tcPr>
            <w:tcW w:w="4397" w:type="dxa"/>
            <w:hideMark/>
          </w:tcPr>
          <w:p w:rsidR="007016E9" w:rsidRDefault="007016E9">
            <w:pPr>
              <w:rPr>
                <w:sz w:val="24"/>
                <w:szCs w:val="24"/>
              </w:rPr>
            </w:pPr>
            <w:r>
              <w:rPr>
                <w:sz w:val="24"/>
                <w:szCs w:val="24"/>
              </w:rPr>
              <w:t>налог на игорный бизнес</w:t>
            </w:r>
          </w:p>
        </w:tc>
        <w:tc>
          <w:tcPr>
            <w:tcW w:w="1581" w:type="dxa"/>
            <w:noWrap/>
            <w:hideMark/>
          </w:tcPr>
          <w:p w:rsidR="007016E9" w:rsidRDefault="007016E9">
            <w:pPr>
              <w:jc w:val="center"/>
              <w:rPr>
                <w:sz w:val="24"/>
                <w:szCs w:val="24"/>
              </w:rPr>
            </w:pPr>
            <w:r>
              <w:rPr>
                <w:sz w:val="24"/>
                <w:szCs w:val="24"/>
              </w:rPr>
              <w:t>672,0</w:t>
            </w:r>
          </w:p>
        </w:tc>
      </w:tr>
      <w:tr w:rsidR="007016E9" w:rsidTr="00186EED">
        <w:trPr>
          <w:trHeight w:val="31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1 07 01020 01 0000 110</w:t>
            </w:r>
          </w:p>
        </w:tc>
        <w:tc>
          <w:tcPr>
            <w:tcW w:w="4397" w:type="dxa"/>
            <w:hideMark/>
          </w:tcPr>
          <w:p w:rsidR="007016E9" w:rsidRDefault="007016E9">
            <w:pPr>
              <w:rPr>
                <w:sz w:val="24"/>
                <w:szCs w:val="24"/>
              </w:rPr>
            </w:pPr>
            <w:r>
              <w:rPr>
                <w:sz w:val="24"/>
                <w:szCs w:val="24"/>
              </w:rPr>
              <w:t>налог на добычу общераспространенных полезных ископаемых</w:t>
            </w:r>
          </w:p>
          <w:p w:rsidR="00186EED" w:rsidRDefault="00186EED">
            <w:pPr>
              <w:rPr>
                <w:sz w:val="24"/>
                <w:szCs w:val="24"/>
              </w:rPr>
            </w:pPr>
          </w:p>
          <w:p w:rsidR="00186EED" w:rsidRDefault="00186EED">
            <w:pPr>
              <w:rPr>
                <w:sz w:val="24"/>
                <w:szCs w:val="24"/>
              </w:rPr>
            </w:pPr>
          </w:p>
        </w:tc>
        <w:tc>
          <w:tcPr>
            <w:tcW w:w="1581" w:type="dxa"/>
            <w:noWrap/>
            <w:hideMark/>
          </w:tcPr>
          <w:p w:rsidR="007016E9" w:rsidRDefault="007016E9">
            <w:pPr>
              <w:jc w:val="center"/>
              <w:rPr>
                <w:sz w:val="24"/>
                <w:szCs w:val="24"/>
              </w:rPr>
            </w:pPr>
            <w:r>
              <w:rPr>
                <w:sz w:val="24"/>
                <w:szCs w:val="24"/>
              </w:rPr>
              <w:t>220 000,0</w:t>
            </w:r>
          </w:p>
        </w:tc>
      </w:tr>
      <w:tr w:rsidR="00186EED"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4</w:t>
            </w:r>
          </w:p>
        </w:tc>
      </w:tr>
      <w:tr w:rsidR="007016E9" w:rsidTr="00186EED">
        <w:trPr>
          <w:trHeight w:val="630"/>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1 07 01030 01 0000 110</w:t>
            </w:r>
          </w:p>
        </w:tc>
        <w:tc>
          <w:tcPr>
            <w:tcW w:w="4397" w:type="dxa"/>
            <w:hideMark/>
          </w:tcPr>
          <w:p w:rsidR="007016E9" w:rsidRDefault="007016E9">
            <w:pPr>
              <w:rPr>
                <w:sz w:val="24"/>
                <w:szCs w:val="24"/>
              </w:rPr>
            </w:pPr>
            <w:r>
              <w:rPr>
                <w:sz w:val="24"/>
                <w:szCs w:val="24"/>
              </w:rPr>
              <w:t>налог на добычу прочих полезных ископаемых (за исключением полезных ископаемых в виде природных алмазов)</w:t>
            </w:r>
          </w:p>
        </w:tc>
        <w:tc>
          <w:tcPr>
            <w:tcW w:w="1581" w:type="dxa"/>
            <w:noWrap/>
            <w:hideMark/>
          </w:tcPr>
          <w:p w:rsidR="007016E9" w:rsidRDefault="007016E9">
            <w:pPr>
              <w:jc w:val="center"/>
              <w:rPr>
                <w:sz w:val="24"/>
                <w:szCs w:val="24"/>
              </w:rPr>
            </w:pPr>
            <w:r>
              <w:rPr>
                <w:sz w:val="24"/>
                <w:szCs w:val="24"/>
              </w:rPr>
              <w:t>340 000,0</w:t>
            </w:r>
          </w:p>
        </w:tc>
      </w:tr>
      <w:tr w:rsidR="007016E9" w:rsidTr="00186EED">
        <w:trPr>
          <w:trHeight w:val="31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1 07 04010 01 0000 110</w:t>
            </w:r>
          </w:p>
        </w:tc>
        <w:tc>
          <w:tcPr>
            <w:tcW w:w="4397" w:type="dxa"/>
            <w:hideMark/>
          </w:tcPr>
          <w:p w:rsidR="007016E9" w:rsidRDefault="007016E9">
            <w:pPr>
              <w:rPr>
                <w:sz w:val="24"/>
                <w:szCs w:val="24"/>
              </w:rPr>
            </w:pPr>
            <w:r>
              <w:rPr>
                <w:sz w:val="24"/>
                <w:szCs w:val="24"/>
              </w:rPr>
              <w:t>сбор за пользование объектами животного мира</w:t>
            </w:r>
          </w:p>
        </w:tc>
        <w:tc>
          <w:tcPr>
            <w:tcW w:w="1581" w:type="dxa"/>
            <w:noWrap/>
            <w:hideMark/>
          </w:tcPr>
          <w:p w:rsidR="007016E9" w:rsidRDefault="007016E9">
            <w:pPr>
              <w:jc w:val="center"/>
              <w:rPr>
                <w:sz w:val="24"/>
                <w:szCs w:val="24"/>
              </w:rPr>
            </w:pPr>
            <w:r>
              <w:rPr>
                <w:sz w:val="24"/>
                <w:szCs w:val="24"/>
              </w:rPr>
              <w:t>4 600,0</w:t>
            </w:r>
          </w:p>
        </w:tc>
      </w:tr>
      <w:tr w:rsidR="007016E9" w:rsidTr="00186EED">
        <w:trPr>
          <w:trHeight w:val="630"/>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1 07 04020 01 0000 110</w:t>
            </w:r>
          </w:p>
        </w:tc>
        <w:tc>
          <w:tcPr>
            <w:tcW w:w="4397" w:type="dxa"/>
            <w:hideMark/>
          </w:tcPr>
          <w:p w:rsidR="007016E9" w:rsidRDefault="007016E9">
            <w:pPr>
              <w:rPr>
                <w:sz w:val="24"/>
                <w:szCs w:val="24"/>
              </w:rPr>
            </w:pPr>
            <w:r>
              <w:rPr>
                <w:sz w:val="24"/>
                <w:szCs w:val="24"/>
              </w:rPr>
              <w:t>сбор за пользование объектами водных биологических ресурсов (исключая внутренние водные объекты)</w:t>
            </w:r>
          </w:p>
        </w:tc>
        <w:tc>
          <w:tcPr>
            <w:tcW w:w="1581" w:type="dxa"/>
            <w:noWrap/>
            <w:hideMark/>
          </w:tcPr>
          <w:p w:rsidR="007016E9" w:rsidRDefault="007016E9">
            <w:pPr>
              <w:jc w:val="center"/>
              <w:rPr>
                <w:sz w:val="24"/>
                <w:szCs w:val="24"/>
              </w:rPr>
            </w:pPr>
            <w:r>
              <w:rPr>
                <w:sz w:val="24"/>
                <w:szCs w:val="24"/>
              </w:rPr>
              <w:t>37 120,0</w:t>
            </w:r>
          </w:p>
        </w:tc>
      </w:tr>
      <w:tr w:rsidR="007016E9" w:rsidTr="00186EED">
        <w:trPr>
          <w:trHeight w:val="630"/>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1 07 04030 01 0000 110</w:t>
            </w:r>
          </w:p>
        </w:tc>
        <w:tc>
          <w:tcPr>
            <w:tcW w:w="4397" w:type="dxa"/>
            <w:hideMark/>
          </w:tcPr>
          <w:p w:rsidR="007016E9" w:rsidRDefault="007016E9">
            <w:pPr>
              <w:rPr>
                <w:sz w:val="24"/>
                <w:szCs w:val="24"/>
              </w:rPr>
            </w:pPr>
            <w:r>
              <w:rPr>
                <w:sz w:val="24"/>
                <w:szCs w:val="24"/>
              </w:rPr>
              <w:t>сбор за пользование объектами водных биологических ресурсов (по внутренним водным объектам)</w:t>
            </w:r>
          </w:p>
        </w:tc>
        <w:tc>
          <w:tcPr>
            <w:tcW w:w="1581" w:type="dxa"/>
            <w:noWrap/>
            <w:hideMark/>
          </w:tcPr>
          <w:p w:rsidR="007016E9" w:rsidRDefault="007016E9">
            <w:pPr>
              <w:jc w:val="center"/>
              <w:rPr>
                <w:sz w:val="24"/>
                <w:szCs w:val="24"/>
              </w:rPr>
            </w:pPr>
            <w:r>
              <w:rPr>
                <w:sz w:val="24"/>
                <w:szCs w:val="24"/>
              </w:rPr>
              <w:t>280,0</w:t>
            </w:r>
          </w:p>
        </w:tc>
      </w:tr>
      <w:tr w:rsidR="007016E9" w:rsidTr="00186EED">
        <w:trPr>
          <w:trHeight w:val="94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1 08 02020 01 0000 110</w:t>
            </w:r>
          </w:p>
        </w:tc>
        <w:tc>
          <w:tcPr>
            <w:tcW w:w="4397" w:type="dxa"/>
            <w:hideMark/>
          </w:tcPr>
          <w:p w:rsidR="007016E9" w:rsidRDefault="007016E9">
            <w:pPr>
              <w:rPr>
                <w:sz w:val="24"/>
                <w:szCs w:val="24"/>
              </w:rPr>
            </w:pPr>
            <w:r>
              <w:rPr>
                <w:sz w:val="24"/>
                <w:szCs w:val="24"/>
              </w:rPr>
              <w:t xml:space="preserve">государственная пошлина по делам, рассматриваемым конституционными (уставными) судами субъектов Российской Федерации </w:t>
            </w:r>
          </w:p>
        </w:tc>
        <w:tc>
          <w:tcPr>
            <w:tcW w:w="1581" w:type="dxa"/>
            <w:noWrap/>
            <w:hideMark/>
          </w:tcPr>
          <w:p w:rsidR="007016E9" w:rsidRDefault="007016E9">
            <w:pPr>
              <w:jc w:val="center"/>
              <w:rPr>
                <w:sz w:val="24"/>
                <w:szCs w:val="24"/>
              </w:rPr>
            </w:pPr>
            <w:r>
              <w:rPr>
                <w:sz w:val="24"/>
                <w:szCs w:val="24"/>
              </w:rPr>
              <w:t>10,0</w:t>
            </w:r>
          </w:p>
        </w:tc>
      </w:tr>
      <w:tr w:rsidR="007016E9" w:rsidTr="00186EED">
        <w:trPr>
          <w:trHeight w:val="172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1 08 07010 01 0000 110</w:t>
            </w:r>
          </w:p>
        </w:tc>
        <w:tc>
          <w:tcPr>
            <w:tcW w:w="4397" w:type="dxa"/>
            <w:hideMark/>
          </w:tcPr>
          <w:p w:rsidR="007016E9" w:rsidRDefault="007016E9">
            <w:pPr>
              <w:rPr>
                <w:sz w:val="24"/>
                <w:szCs w:val="24"/>
              </w:rPr>
            </w:pPr>
            <w:r>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581" w:type="dxa"/>
            <w:noWrap/>
            <w:hideMark/>
          </w:tcPr>
          <w:p w:rsidR="007016E9" w:rsidRDefault="007016E9">
            <w:pPr>
              <w:jc w:val="center"/>
              <w:rPr>
                <w:sz w:val="24"/>
                <w:szCs w:val="24"/>
              </w:rPr>
            </w:pPr>
            <w:r>
              <w:rPr>
                <w:sz w:val="24"/>
                <w:szCs w:val="24"/>
              </w:rPr>
              <w:t>35,0</w:t>
            </w:r>
          </w:p>
        </w:tc>
      </w:tr>
      <w:tr w:rsidR="007016E9" w:rsidTr="00186EED">
        <w:trPr>
          <w:trHeight w:val="73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1 12 02030 01 0000 120</w:t>
            </w:r>
          </w:p>
        </w:tc>
        <w:tc>
          <w:tcPr>
            <w:tcW w:w="4397" w:type="dxa"/>
            <w:hideMark/>
          </w:tcPr>
          <w:p w:rsidR="007016E9" w:rsidRDefault="007016E9">
            <w:pPr>
              <w:rPr>
                <w:sz w:val="24"/>
                <w:szCs w:val="24"/>
              </w:rPr>
            </w:pPr>
            <w:r>
              <w:rPr>
                <w:sz w:val="24"/>
                <w:szCs w:val="24"/>
              </w:rPr>
              <w:t xml:space="preserve">регулярные платежи за пользование недрами при пользовании недрами на территории Российской Федерации  </w:t>
            </w:r>
          </w:p>
        </w:tc>
        <w:tc>
          <w:tcPr>
            <w:tcW w:w="1581" w:type="dxa"/>
            <w:noWrap/>
            <w:hideMark/>
          </w:tcPr>
          <w:p w:rsidR="007016E9" w:rsidRDefault="007016E9">
            <w:pPr>
              <w:jc w:val="center"/>
              <w:rPr>
                <w:sz w:val="24"/>
                <w:szCs w:val="24"/>
              </w:rPr>
            </w:pPr>
            <w:r>
              <w:rPr>
                <w:sz w:val="24"/>
                <w:szCs w:val="24"/>
              </w:rPr>
              <w:t>1 427,0</w:t>
            </w:r>
          </w:p>
        </w:tc>
      </w:tr>
      <w:tr w:rsidR="007016E9" w:rsidTr="00186EED">
        <w:trPr>
          <w:trHeight w:val="945"/>
        </w:trPr>
        <w:tc>
          <w:tcPr>
            <w:tcW w:w="867" w:type="dxa"/>
            <w:hideMark/>
          </w:tcPr>
          <w:p w:rsidR="007016E9" w:rsidRDefault="007016E9">
            <w:pPr>
              <w:jc w:val="center"/>
              <w:rPr>
                <w:sz w:val="24"/>
                <w:szCs w:val="24"/>
              </w:rPr>
            </w:pPr>
            <w:r>
              <w:rPr>
                <w:sz w:val="24"/>
                <w:szCs w:val="24"/>
              </w:rPr>
              <w:t>182</w:t>
            </w:r>
          </w:p>
        </w:tc>
        <w:tc>
          <w:tcPr>
            <w:tcW w:w="2695" w:type="dxa"/>
            <w:hideMark/>
          </w:tcPr>
          <w:p w:rsidR="007016E9" w:rsidRDefault="007016E9">
            <w:pPr>
              <w:jc w:val="center"/>
              <w:rPr>
                <w:sz w:val="24"/>
                <w:szCs w:val="24"/>
              </w:rPr>
            </w:pPr>
            <w:r>
              <w:rPr>
                <w:sz w:val="24"/>
                <w:szCs w:val="24"/>
              </w:rPr>
              <w:t>1 16 03020 02 0000 140</w:t>
            </w:r>
          </w:p>
        </w:tc>
        <w:tc>
          <w:tcPr>
            <w:tcW w:w="4397" w:type="dxa"/>
            <w:hideMark/>
          </w:tcPr>
          <w:p w:rsidR="007016E9" w:rsidRDefault="007016E9">
            <w:pPr>
              <w:rPr>
                <w:sz w:val="24"/>
                <w:szCs w:val="24"/>
              </w:rPr>
            </w:pPr>
            <w:r>
              <w:rPr>
                <w:sz w:val="24"/>
                <w:szCs w:val="24"/>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581" w:type="dxa"/>
            <w:noWrap/>
            <w:hideMark/>
          </w:tcPr>
          <w:p w:rsidR="007016E9" w:rsidRDefault="007016E9">
            <w:pPr>
              <w:jc w:val="center"/>
              <w:rPr>
                <w:sz w:val="24"/>
                <w:szCs w:val="24"/>
              </w:rPr>
            </w:pPr>
            <w:r>
              <w:rPr>
                <w:sz w:val="24"/>
                <w:szCs w:val="24"/>
              </w:rPr>
              <w:t>8,0</w:t>
            </w:r>
          </w:p>
        </w:tc>
      </w:tr>
      <w:tr w:rsidR="007016E9" w:rsidTr="00186EED">
        <w:trPr>
          <w:trHeight w:val="315"/>
        </w:trPr>
        <w:tc>
          <w:tcPr>
            <w:tcW w:w="867" w:type="dxa"/>
            <w:hideMark/>
          </w:tcPr>
          <w:p w:rsidR="007016E9" w:rsidRDefault="007016E9">
            <w:pPr>
              <w:jc w:val="center"/>
              <w:rPr>
                <w:b/>
                <w:bCs/>
                <w:sz w:val="24"/>
                <w:szCs w:val="24"/>
              </w:rPr>
            </w:pPr>
            <w:r>
              <w:rPr>
                <w:b/>
                <w:bCs/>
                <w:sz w:val="24"/>
                <w:szCs w:val="24"/>
              </w:rPr>
              <w:t>188</w:t>
            </w:r>
          </w:p>
        </w:tc>
        <w:tc>
          <w:tcPr>
            <w:tcW w:w="2695" w:type="dxa"/>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 xml:space="preserve">Министерство внутренних дел по Республике Карелия                           </w:t>
            </w:r>
          </w:p>
        </w:tc>
        <w:tc>
          <w:tcPr>
            <w:tcW w:w="1581" w:type="dxa"/>
            <w:noWrap/>
            <w:hideMark/>
          </w:tcPr>
          <w:p w:rsidR="007016E9" w:rsidRDefault="007016E9">
            <w:pPr>
              <w:jc w:val="center"/>
              <w:rPr>
                <w:b/>
                <w:bCs/>
                <w:sz w:val="24"/>
                <w:szCs w:val="24"/>
              </w:rPr>
            </w:pPr>
            <w:r>
              <w:rPr>
                <w:b/>
                <w:bCs/>
                <w:sz w:val="24"/>
                <w:szCs w:val="24"/>
              </w:rPr>
              <w:t>266 852,0</w:t>
            </w:r>
          </w:p>
        </w:tc>
      </w:tr>
      <w:tr w:rsidR="007016E9" w:rsidTr="00186EED">
        <w:trPr>
          <w:trHeight w:val="1065"/>
        </w:trPr>
        <w:tc>
          <w:tcPr>
            <w:tcW w:w="867" w:type="dxa"/>
            <w:hideMark/>
          </w:tcPr>
          <w:p w:rsidR="007016E9" w:rsidRDefault="007016E9">
            <w:pPr>
              <w:jc w:val="center"/>
              <w:rPr>
                <w:sz w:val="24"/>
                <w:szCs w:val="24"/>
              </w:rPr>
            </w:pPr>
            <w:r>
              <w:rPr>
                <w:sz w:val="24"/>
                <w:szCs w:val="24"/>
              </w:rPr>
              <w:t>188</w:t>
            </w:r>
          </w:p>
        </w:tc>
        <w:tc>
          <w:tcPr>
            <w:tcW w:w="2695" w:type="dxa"/>
            <w:hideMark/>
          </w:tcPr>
          <w:p w:rsidR="007016E9" w:rsidRDefault="007016E9">
            <w:pPr>
              <w:jc w:val="center"/>
              <w:rPr>
                <w:sz w:val="24"/>
                <w:szCs w:val="24"/>
              </w:rPr>
            </w:pPr>
            <w:r>
              <w:rPr>
                <w:sz w:val="24"/>
                <w:szCs w:val="24"/>
              </w:rPr>
              <w:t>1 16 30012 01 0000 140</w:t>
            </w:r>
          </w:p>
        </w:tc>
        <w:tc>
          <w:tcPr>
            <w:tcW w:w="4397" w:type="dxa"/>
            <w:hideMark/>
          </w:tcPr>
          <w:p w:rsidR="007016E9" w:rsidRDefault="007016E9">
            <w:pPr>
              <w:rPr>
                <w:sz w:val="24"/>
                <w:szCs w:val="24"/>
              </w:rPr>
            </w:pPr>
            <w:r>
              <w:rPr>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581" w:type="dxa"/>
            <w:noWrap/>
            <w:hideMark/>
          </w:tcPr>
          <w:p w:rsidR="007016E9" w:rsidRDefault="007016E9">
            <w:pPr>
              <w:jc w:val="center"/>
              <w:rPr>
                <w:sz w:val="24"/>
                <w:szCs w:val="24"/>
              </w:rPr>
            </w:pPr>
            <w:r>
              <w:rPr>
                <w:sz w:val="24"/>
                <w:szCs w:val="24"/>
              </w:rPr>
              <w:t>550,0</w:t>
            </w:r>
          </w:p>
        </w:tc>
      </w:tr>
      <w:tr w:rsidR="007016E9" w:rsidTr="00186EED">
        <w:trPr>
          <w:trHeight w:val="675"/>
        </w:trPr>
        <w:tc>
          <w:tcPr>
            <w:tcW w:w="867" w:type="dxa"/>
            <w:hideMark/>
          </w:tcPr>
          <w:p w:rsidR="007016E9" w:rsidRDefault="007016E9">
            <w:pPr>
              <w:jc w:val="center"/>
              <w:rPr>
                <w:sz w:val="24"/>
                <w:szCs w:val="24"/>
              </w:rPr>
            </w:pPr>
            <w:r>
              <w:rPr>
                <w:sz w:val="24"/>
                <w:szCs w:val="24"/>
              </w:rPr>
              <w:t>188</w:t>
            </w:r>
          </w:p>
        </w:tc>
        <w:tc>
          <w:tcPr>
            <w:tcW w:w="2695" w:type="dxa"/>
            <w:hideMark/>
          </w:tcPr>
          <w:p w:rsidR="007016E9" w:rsidRDefault="007016E9">
            <w:pPr>
              <w:jc w:val="center"/>
              <w:rPr>
                <w:sz w:val="24"/>
                <w:szCs w:val="24"/>
              </w:rPr>
            </w:pPr>
            <w:r>
              <w:rPr>
                <w:sz w:val="24"/>
                <w:szCs w:val="24"/>
              </w:rPr>
              <w:t>1 16 30020 01 0000 140</w:t>
            </w:r>
          </w:p>
        </w:tc>
        <w:tc>
          <w:tcPr>
            <w:tcW w:w="4397" w:type="dxa"/>
            <w:hideMark/>
          </w:tcPr>
          <w:p w:rsidR="007016E9" w:rsidRDefault="007016E9">
            <w:pPr>
              <w:rPr>
                <w:sz w:val="24"/>
                <w:szCs w:val="24"/>
              </w:rPr>
            </w:pPr>
            <w:r>
              <w:rPr>
                <w:sz w:val="24"/>
                <w:szCs w:val="24"/>
              </w:rPr>
              <w:t>денежные взыскания (штрафы) за нарушение законодательства Российской Федерации о безопасности дорожного движения</w:t>
            </w:r>
          </w:p>
        </w:tc>
        <w:tc>
          <w:tcPr>
            <w:tcW w:w="1581" w:type="dxa"/>
            <w:noWrap/>
            <w:hideMark/>
          </w:tcPr>
          <w:p w:rsidR="007016E9" w:rsidRDefault="007016E9">
            <w:pPr>
              <w:jc w:val="center"/>
              <w:rPr>
                <w:sz w:val="24"/>
                <w:szCs w:val="24"/>
              </w:rPr>
            </w:pPr>
            <w:r>
              <w:rPr>
                <w:sz w:val="24"/>
                <w:szCs w:val="24"/>
              </w:rPr>
              <w:t>266 302,0</w:t>
            </w:r>
          </w:p>
        </w:tc>
      </w:tr>
      <w:tr w:rsidR="007016E9" w:rsidTr="00186EED">
        <w:trPr>
          <w:trHeight w:val="315"/>
        </w:trPr>
        <w:tc>
          <w:tcPr>
            <w:tcW w:w="867" w:type="dxa"/>
            <w:hideMark/>
          </w:tcPr>
          <w:p w:rsidR="007016E9" w:rsidRDefault="007016E9">
            <w:pPr>
              <w:jc w:val="center"/>
              <w:rPr>
                <w:b/>
                <w:bCs/>
                <w:sz w:val="24"/>
                <w:szCs w:val="24"/>
              </w:rPr>
            </w:pPr>
            <w:r>
              <w:rPr>
                <w:b/>
                <w:bCs/>
                <w:sz w:val="24"/>
                <w:szCs w:val="24"/>
              </w:rPr>
              <w:t>192</w:t>
            </w:r>
          </w:p>
        </w:tc>
        <w:tc>
          <w:tcPr>
            <w:tcW w:w="2695" w:type="dxa"/>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территориальные органы Федеральной миграционной службы</w:t>
            </w:r>
          </w:p>
        </w:tc>
        <w:tc>
          <w:tcPr>
            <w:tcW w:w="1581" w:type="dxa"/>
            <w:noWrap/>
            <w:hideMark/>
          </w:tcPr>
          <w:p w:rsidR="007016E9" w:rsidRDefault="007016E9">
            <w:pPr>
              <w:jc w:val="center"/>
              <w:rPr>
                <w:b/>
                <w:bCs/>
                <w:sz w:val="24"/>
                <w:szCs w:val="24"/>
              </w:rPr>
            </w:pPr>
            <w:r>
              <w:rPr>
                <w:b/>
                <w:bCs/>
                <w:sz w:val="24"/>
                <w:szCs w:val="24"/>
              </w:rPr>
              <w:t>4 755,0</w:t>
            </w:r>
          </w:p>
        </w:tc>
      </w:tr>
      <w:tr w:rsidR="007016E9" w:rsidTr="00186EED">
        <w:trPr>
          <w:trHeight w:val="630"/>
        </w:trPr>
        <w:tc>
          <w:tcPr>
            <w:tcW w:w="867" w:type="dxa"/>
            <w:hideMark/>
          </w:tcPr>
          <w:p w:rsidR="007016E9" w:rsidRDefault="007016E9">
            <w:pPr>
              <w:jc w:val="center"/>
              <w:rPr>
                <w:sz w:val="24"/>
                <w:szCs w:val="24"/>
              </w:rPr>
            </w:pPr>
            <w:r>
              <w:rPr>
                <w:sz w:val="24"/>
                <w:szCs w:val="24"/>
              </w:rPr>
              <w:t>192</w:t>
            </w:r>
          </w:p>
        </w:tc>
        <w:tc>
          <w:tcPr>
            <w:tcW w:w="2695" w:type="dxa"/>
            <w:hideMark/>
          </w:tcPr>
          <w:p w:rsidR="007016E9" w:rsidRDefault="007016E9">
            <w:pPr>
              <w:jc w:val="center"/>
              <w:rPr>
                <w:sz w:val="24"/>
                <w:szCs w:val="24"/>
              </w:rPr>
            </w:pPr>
            <w:r>
              <w:rPr>
                <w:sz w:val="24"/>
                <w:szCs w:val="24"/>
              </w:rPr>
              <w:t>1 08 07100 01 0000 110</w:t>
            </w:r>
          </w:p>
        </w:tc>
        <w:tc>
          <w:tcPr>
            <w:tcW w:w="4397" w:type="dxa"/>
            <w:hideMark/>
          </w:tcPr>
          <w:p w:rsidR="007016E9" w:rsidRDefault="007016E9">
            <w:pPr>
              <w:rPr>
                <w:sz w:val="24"/>
                <w:szCs w:val="24"/>
              </w:rPr>
            </w:pPr>
            <w:r>
              <w:rPr>
                <w:sz w:val="24"/>
                <w:szCs w:val="24"/>
              </w:rPr>
              <w:t>государственная пошлина за выдачу и обмен паспорта гражданина Российской Федерации</w:t>
            </w:r>
          </w:p>
          <w:p w:rsidR="00186EED" w:rsidRDefault="00186EED">
            <w:pPr>
              <w:rPr>
                <w:sz w:val="24"/>
                <w:szCs w:val="24"/>
              </w:rPr>
            </w:pPr>
          </w:p>
        </w:tc>
        <w:tc>
          <w:tcPr>
            <w:tcW w:w="1581" w:type="dxa"/>
            <w:noWrap/>
            <w:hideMark/>
          </w:tcPr>
          <w:p w:rsidR="007016E9" w:rsidRDefault="007016E9">
            <w:pPr>
              <w:jc w:val="center"/>
              <w:rPr>
                <w:sz w:val="24"/>
                <w:szCs w:val="24"/>
              </w:rPr>
            </w:pPr>
            <w:r>
              <w:rPr>
                <w:sz w:val="24"/>
                <w:szCs w:val="24"/>
              </w:rPr>
              <w:t>4 755,0</w:t>
            </w:r>
          </w:p>
        </w:tc>
      </w:tr>
      <w:tr w:rsidR="00186EED"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4</w:t>
            </w:r>
          </w:p>
        </w:tc>
      </w:tr>
      <w:tr w:rsidR="007016E9" w:rsidTr="00186EED">
        <w:trPr>
          <w:trHeight w:val="630"/>
        </w:trPr>
        <w:tc>
          <w:tcPr>
            <w:tcW w:w="867" w:type="dxa"/>
            <w:hideMark/>
          </w:tcPr>
          <w:p w:rsidR="007016E9" w:rsidRDefault="007016E9">
            <w:pPr>
              <w:jc w:val="center"/>
              <w:rPr>
                <w:b/>
                <w:bCs/>
                <w:sz w:val="24"/>
                <w:szCs w:val="24"/>
              </w:rPr>
            </w:pPr>
            <w:r>
              <w:rPr>
                <w:b/>
                <w:bCs/>
                <w:sz w:val="24"/>
                <w:szCs w:val="24"/>
              </w:rPr>
              <w:t>318</w:t>
            </w:r>
          </w:p>
        </w:tc>
        <w:tc>
          <w:tcPr>
            <w:tcW w:w="2695" w:type="dxa"/>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 xml:space="preserve">территориальные органы Министерства юстиции Российской Федерации              </w:t>
            </w:r>
          </w:p>
        </w:tc>
        <w:tc>
          <w:tcPr>
            <w:tcW w:w="1581" w:type="dxa"/>
            <w:noWrap/>
            <w:hideMark/>
          </w:tcPr>
          <w:p w:rsidR="007016E9" w:rsidRDefault="007016E9">
            <w:pPr>
              <w:jc w:val="center"/>
              <w:rPr>
                <w:b/>
                <w:bCs/>
                <w:sz w:val="24"/>
                <w:szCs w:val="24"/>
              </w:rPr>
            </w:pPr>
            <w:r>
              <w:rPr>
                <w:b/>
                <w:bCs/>
                <w:sz w:val="24"/>
                <w:szCs w:val="24"/>
              </w:rPr>
              <w:t>285,0</w:t>
            </w:r>
          </w:p>
        </w:tc>
      </w:tr>
      <w:tr w:rsidR="007016E9" w:rsidTr="00186EED">
        <w:trPr>
          <w:trHeight w:val="1305"/>
        </w:trPr>
        <w:tc>
          <w:tcPr>
            <w:tcW w:w="867" w:type="dxa"/>
            <w:hideMark/>
          </w:tcPr>
          <w:p w:rsidR="007016E9" w:rsidRDefault="007016E9">
            <w:pPr>
              <w:jc w:val="center"/>
              <w:rPr>
                <w:sz w:val="24"/>
                <w:szCs w:val="24"/>
              </w:rPr>
            </w:pPr>
            <w:r>
              <w:rPr>
                <w:sz w:val="24"/>
                <w:szCs w:val="24"/>
              </w:rPr>
              <w:t>318</w:t>
            </w:r>
          </w:p>
        </w:tc>
        <w:tc>
          <w:tcPr>
            <w:tcW w:w="2695" w:type="dxa"/>
            <w:hideMark/>
          </w:tcPr>
          <w:p w:rsidR="007016E9" w:rsidRDefault="007016E9">
            <w:pPr>
              <w:jc w:val="center"/>
              <w:rPr>
                <w:sz w:val="24"/>
                <w:szCs w:val="24"/>
              </w:rPr>
            </w:pPr>
            <w:r>
              <w:rPr>
                <w:sz w:val="24"/>
                <w:szCs w:val="24"/>
              </w:rPr>
              <w:t>1 08 07110 01 0000 110</w:t>
            </w:r>
          </w:p>
        </w:tc>
        <w:tc>
          <w:tcPr>
            <w:tcW w:w="4397" w:type="dxa"/>
            <w:hideMark/>
          </w:tcPr>
          <w:p w:rsidR="007016E9" w:rsidRDefault="007016E9">
            <w:pPr>
              <w:rPr>
                <w:sz w:val="24"/>
                <w:szCs w:val="24"/>
              </w:rPr>
            </w:pPr>
            <w:r>
              <w:rPr>
                <w:sz w:val="24"/>
                <w:szCs w:val="24"/>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w:t>
            </w:r>
          </w:p>
        </w:tc>
        <w:tc>
          <w:tcPr>
            <w:tcW w:w="1581" w:type="dxa"/>
            <w:noWrap/>
            <w:hideMark/>
          </w:tcPr>
          <w:p w:rsidR="007016E9" w:rsidRDefault="007016E9">
            <w:pPr>
              <w:jc w:val="center"/>
              <w:rPr>
                <w:sz w:val="24"/>
                <w:szCs w:val="24"/>
              </w:rPr>
            </w:pPr>
            <w:r>
              <w:rPr>
                <w:sz w:val="24"/>
                <w:szCs w:val="24"/>
              </w:rPr>
              <w:t>264,0</w:t>
            </w:r>
          </w:p>
        </w:tc>
      </w:tr>
      <w:tr w:rsidR="007016E9" w:rsidTr="00186EED">
        <w:trPr>
          <w:trHeight w:val="795"/>
        </w:trPr>
        <w:tc>
          <w:tcPr>
            <w:tcW w:w="867" w:type="dxa"/>
            <w:hideMark/>
          </w:tcPr>
          <w:p w:rsidR="007016E9" w:rsidRDefault="007016E9">
            <w:pPr>
              <w:jc w:val="center"/>
              <w:rPr>
                <w:sz w:val="24"/>
                <w:szCs w:val="24"/>
              </w:rPr>
            </w:pPr>
            <w:r>
              <w:rPr>
                <w:sz w:val="24"/>
                <w:szCs w:val="24"/>
              </w:rPr>
              <w:t>318</w:t>
            </w:r>
          </w:p>
        </w:tc>
        <w:tc>
          <w:tcPr>
            <w:tcW w:w="2695" w:type="dxa"/>
            <w:hideMark/>
          </w:tcPr>
          <w:p w:rsidR="007016E9" w:rsidRDefault="007016E9">
            <w:pPr>
              <w:jc w:val="center"/>
              <w:rPr>
                <w:sz w:val="24"/>
                <w:szCs w:val="24"/>
              </w:rPr>
            </w:pPr>
            <w:r>
              <w:rPr>
                <w:sz w:val="24"/>
                <w:szCs w:val="24"/>
              </w:rPr>
              <w:t>1 08 07120 01 0000 110</w:t>
            </w:r>
          </w:p>
        </w:tc>
        <w:tc>
          <w:tcPr>
            <w:tcW w:w="4397" w:type="dxa"/>
            <w:hideMark/>
          </w:tcPr>
          <w:p w:rsidR="007016E9" w:rsidRDefault="007016E9">
            <w:pPr>
              <w:rPr>
                <w:sz w:val="24"/>
                <w:szCs w:val="24"/>
              </w:rPr>
            </w:pPr>
            <w:r>
              <w:rPr>
                <w:sz w:val="24"/>
                <w:szCs w:val="24"/>
              </w:rPr>
              <w:t xml:space="preserve">государственная пошлина за государственную регистрацию политических партий и региональных отделений политических партий                    </w:t>
            </w:r>
          </w:p>
        </w:tc>
        <w:tc>
          <w:tcPr>
            <w:tcW w:w="1581" w:type="dxa"/>
            <w:noWrap/>
            <w:hideMark/>
          </w:tcPr>
          <w:p w:rsidR="007016E9" w:rsidRDefault="007016E9">
            <w:pPr>
              <w:jc w:val="center"/>
              <w:rPr>
                <w:sz w:val="24"/>
                <w:szCs w:val="24"/>
              </w:rPr>
            </w:pPr>
            <w:r>
              <w:rPr>
                <w:sz w:val="24"/>
                <w:szCs w:val="24"/>
              </w:rPr>
              <w:t>21,0</w:t>
            </w:r>
          </w:p>
        </w:tc>
      </w:tr>
      <w:tr w:rsidR="007016E9" w:rsidTr="00186EED">
        <w:trPr>
          <w:trHeight w:val="660"/>
        </w:trPr>
        <w:tc>
          <w:tcPr>
            <w:tcW w:w="867" w:type="dxa"/>
            <w:hideMark/>
          </w:tcPr>
          <w:p w:rsidR="007016E9" w:rsidRDefault="007016E9">
            <w:pPr>
              <w:jc w:val="center"/>
              <w:rPr>
                <w:b/>
                <w:bCs/>
                <w:sz w:val="24"/>
                <w:szCs w:val="24"/>
              </w:rPr>
            </w:pPr>
            <w:r>
              <w:rPr>
                <w:b/>
                <w:bCs/>
                <w:sz w:val="24"/>
                <w:szCs w:val="24"/>
              </w:rPr>
              <w:t>321</w:t>
            </w:r>
          </w:p>
        </w:tc>
        <w:tc>
          <w:tcPr>
            <w:tcW w:w="2695" w:type="dxa"/>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территориальные органы Федеральной службы государственной регистрации, кадастра и картографии</w:t>
            </w:r>
          </w:p>
        </w:tc>
        <w:tc>
          <w:tcPr>
            <w:tcW w:w="1581" w:type="dxa"/>
            <w:noWrap/>
            <w:hideMark/>
          </w:tcPr>
          <w:p w:rsidR="007016E9" w:rsidRDefault="007016E9">
            <w:pPr>
              <w:jc w:val="center"/>
              <w:rPr>
                <w:b/>
                <w:bCs/>
                <w:sz w:val="24"/>
                <w:szCs w:val="24"/>
              </w:rPr>
            </w:pPr>
            <w:r>
              <w:rPr>
                <w:b/>
                <w:bCs/>
                <w:sz w:val="24"/>
                <w:szCs w:val="24"/>
              </w:rPr>
              <w:t>47 880,0</w:t>
            </w:r>
          </w:p>
        </w:tc>
      </w:tr>
      <w:tr w:rsidR="007016E9" w:rsidTr="00186EED">
        <w:trPr>
          <w:trHeight w:val="900"/>
        </w:trPr>
        <w:tc>
          <w:tcPr>
            <w:tcW w:w="867" w:type="dxa"/>
            <w:hideMark/>
          </w:tcPr>
          <w:p w:rsidR="007016E9" w:rsidRDefault="007016E9">
            <w:pPr>
              <w:jc w:val="center"/>
              <w:rPr>
                <w:sz w:val="24"/>
                <w:szCs w:val="24"/>
              </w:rPr>
            </w:pPr>
            <w:r>
              <w:rPr>
                <w:sz w:val="24"/>
                <w:szCs w:val="24"/>
              </w:rPr>
              <w:t>321</w:t>
            </w:r>
          </w:p>
        </w:tc>
        <w:tc>
          <w:tcPr>
            <w:tcW w:w="2695" w:type="dxa"/>
            <w:hideMark/>
          </w:tcPr>
          <w:p w:rsidR="007016E9" w:rsidRDefault="007016E9">
            <w:pPr>
              <w:jc w:val="center"/>
              <w:rPr>
                <w:sz w:val="24"/>
                <w:szCs w:val="24"/>
              </w:rPr>
            </w:pPr>
            <w:r>
              <w:rPr>
                <w:sz w:val="24"/>
                <w:szCs w:val="24"/>
              </w:rPr>
              <w:t>1 08 07020 01 0000 110</w:t>
            </w:r>
          </w:p>
        </w:tc>
        <w:tc>
          <w:tcPr>
            <w:tcW w:w="4397" w:type="dxa"/>
            <w:hideMark/>
          </w:tcPr>
          <w:p w:rsidR="007016E9" w:rsidRDefault="007016E9">
            <w:pPr>
              <w:rPr>
                <w:sz w:val="24"/>
                <w:szCs w:val="24"/>
              </w:rPr>
            </w:pPr>
            <w:r>
              <w:rPr>
                <w:sz w:val="24"/>
                <w:szCs w:val="24"/>
              </w:rPr>
              <w:t>государственная пошлина за государственную регистрацию прав, ограничений (обременений) прав на недвижимое имущество и сделок с ним</w:t>
            </w:r>
          </w:p>
        </w:tc>
        <w:tc>
          <w:tcPr>
            <w:tcW w:w="1581" w:type="dxa"/>
            <w:noWrap/>
            <w:hideMark/>
          </w:tcPr>
          <w:p w:rsidR="007016E9" w:rsidRDefault="007016E9">
            <w:pPr>
              <w:jc w:val="center"/>
              <w:rPr>
                <w:sz w:val="24"/>
                <w:szCs w:val="24"/>
              </w:rPr>
            </w:pPr>
            <w:r>
              <w:rPr>
                <w:sz w:val="24"/>
                <w:szCs w:val="24"/>
              </w:rPr>
              <w:t>47 880,0</w:t>
            </w:r>
          </w:p>
        </w:tc>
      </w:tr>
      <w:tr w:rsidR="007016E9" w:rsidTr="00186EED">
        <w:trPr>
          <w:trHeight w:val="750"/>
        </w:trPr>
        <w:tc>
          <w:tcPr>
            <w:tcW w:w="867" w:type="dxa"/>
            <w:hideMark/>
          </w:tcPr>
          <w:p w:rsidR="007016E9" w:rsidRDefault="007016E9">
            <w:pPr>
              <w:jc w:val="center"/>
              <w:rPr>
                <w:b/>
                <w:bCs/>
                <w:color w:val="000000"/>
                <w:sz w:val="24"/>
                <w:szCs w:val="24"/>
              </w:rPr>
            </w:pPr>
            <w:r>
              <w:rPr>
                <w:b/>
                <w:bCs/>
                <w:color w:val="000000"/>
                <w:sz w:val="24"/>
                <w:szCs w:val="24"/>
              </w:rPr>
              <w:t>800</w:t>
            </w:r>
          </w:p>
        </w:tc>
        <w:tc>
          <w:tcPr>
            <w:tcW w:w="2695" w:type="dxa"/>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Министерство здравоохранения и социального развития Республики Карелия</w:t>
            </w:r>
          </w:p>
        </w:tc>
        <w:tc>
          <w:tcPr>
            <w:tcW w:w="1581" w:type="dxa"/>
            <w:noWrap/>
            <w:hideMark/>
          </w:tcPr>
          <w:p w:rsidR="007016E9" w:rsidRDefault="007016E9">
            <w:pPr>
              <w:jc w:val="center"/>
              <w:rPr>
                <w:b/>
                <w:bCs/>
                <w:sz w:val="24"/>
                <w:szCs w:val="24"/>
              </w:rPr>
            </w:pPr>
            <w:r>
              <w:rPr>
                <w:b/>
                <w:bCs/>
                <w:sz w:val="24"/>
                <w:szCs w:val="24"/>
              </w:rPr>
              <w:t>1 704 729,6</w:t>
            </w:r>
          </w:p>
        </w:tc>
      </w:tr>
      <w:tr w:rsidR="007016E9" w:rsidTr="00186EED">
        <w:trPr>
          <w:trHeight w:val="945"/>
        </w:trPr>
        <w:tc>
          <w:tcPr>
            <w:tcW w:w="867" w:type="dxa"/>
            <w:hideMark/>
          </w:tcPr>
          <w:p w:rsidR="007016E9" w:rsidRDefault="007016E9">
            <w:pPr>
              <w:jc w:val="center"/>
              <w:rPr>
                <w:sz w:val="24"/>
                <w:szCs w:val="24"/>
              </w:rPr>
            </w:pPr>
            <w:r>
              <w:rPr>
                <w:sz w:val="24"/>
                <w:szCs w:val="24"/>
              </w:rPr>
              <w:t>800</w:t>
            </w:r>
          </w:p>
        </w:tc>
        <w:tc>
          <w:tcPr>
            <w:tcW w:w="2695" w:type="dxa"/>
            <w:hideMark/>
          </w:tcPr>
          <w:p w:rsidR="007016E9" w:rsidRDefault="007016E9">
            <w:pPr>
              <w:jc w:val="center"/>
              <w:rPr>
                <w:sz w:val="24"/>
                <w:szCs w:val="24"/>
              </w:rPr>
            </w:pPr>
            <w:r>
              <w:rPr>
                <w:sz w:val="24"/>
                <w:szCs w:val="24"/>
              </w:rPr>
              <w:t>1 16 90020 02 0000 140</w:t>
            </w:r>
          </w:p>
        </w:tc>
        <w:tc>
          <w:tcPr>
            <w:tcW w:w="4397" w:type="dxa"/>
            <w:hideMark/>
          </w:tcPr>
          <w:p w:rsidR="007016E9" w:rsidRDefault="007016E9">
            <w:pPr>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81" w:type="dxa"/>
            <w:noWrap/>
            <w:hideMark/>
          </w:tcPr>
          <w:p w:rsidR="007016E9" w:rsidRDefault="007016E9">
            <w:pPr>
              <w:jc w:val="center"/>
              <w:rPr>
                <w:sz w:val="24"/>
                <w:szCs w:val="24"/>
              </w:rPr>
            </w:pPr>
            <w:r>
              <w:rPr>
                <w:sz w:val="24"/>
                <w:szCs w:val="24"/>
              </w:rPr>
              <w:t>2 500,0</w:t>
            </w:r>
          </w:p>
        </w:tc>
      </w:tr>
      <w:tr w:rsidR="007016E9" w:rsidTr="00186EED">
        <w:trPr>
          <w:trHeight w:val="1320"/>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2 02 02172 02 0000 151</w:t>
            </w:r>
          </w:p>
        </w:tc>
        <w:tc>
          <w:tcPr>
            <w:tcW w:w="4397" w:type="dxa"/>
            <w:hideMark/>
          </w:tcPr>
          <w:p w:rsidR="007016E9" w:rsidRDefault="007016E9">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81" w:type="dxa"/>
            <w:noWrap/>
            <w:hideMark/>
          </w:tcPr>
          <w:p w:rsidR="007016E9" w:rsidRDefault="007016E9">
            <w:pPr>
              <w:jc w:val="center"/>
              <w:rPr>
                <w:sz w:val="24"/>
                <w:szCs w:val="24"/>
              </w:rPr>
            </w:pPr>
            <w:r>
              <w:rPr>
                <w:sz w:val="24"/>
                <w:szCs w:val="24"/>
              </w:rPr>
              <w:t>187 412,7</w:t>
            </w:r>
          </w:p>
        </w:tc>
      </w:tr>
      <w:tr w:rsidR="007016E9" w:rsidTr="00186EED">
        <w:trPr>
          <w:trHeight w:val="1275"/>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2 02 02173 02 0000 151</w:t>
            </w:r>
          </w:p>
        </w:tc>
        <w:tc>
          <w:tcPr>
            <w:tcW w:w="4397" w:type="dxa"/>
            <w:vAlign w:val="bottom"/>
            <w:hideMark/>
          </w:tcPr>
          <w:p w:rsidR="007016E9" w:rsidRDefault="007016E9">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1" w:type="dxa"/>
            <w:noWrap/>
            <w:hideMark/>
          </w:tcPr>
          <w:p w:rsidR="007016E9" w:rsidRDefault="007016E9">
            <w:pPr>
              <w:jc w:val="center"/>
              <w:rPr>
                <w:sz w:val="24"/>
                <w:szCs w:val="24"/>
              </w:rPr>
            </w:pPr>
            <w:r>
              <w:rPr>
                <w:sz w:val="24"/>
                <w:szCs w:val="24"/>
              </w:rPr>
              <w:t>25 829,3</w:t>
            </w:r>
          </w:p>
        </w:tc>
      </w:tr>
      <w:tr w:rsidR="007016E9" w:rsidTr="00186EED">
        <w:trPr>
          <w:trHeight w:val="930"/>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2 02 02208 02 0000 151</w:t>
            </w:r>
          </w:p>
        </w:tc>
        <w:tc>
          <w:tcPr>
            <w:tcW w:w="4397" w:type="dxa"/>
            <w:hideMark/>
          </w:tcPr>
          <w:p w:rsidR="007016E9" w:rsidRDefault="007016E9">
            <w:pPr>
              <w:rPr>
                <w:color w:val="000000"/>
                <w:sz w:val="24"/>
                <w:szCs w:val="24"/>
              </w:rPr>
            </w:pPr>
            <w:r>
              <w:rPr>
                <w:color w:val="000000"/>
                <w:sz w:val="24"/>
                <w:szCs w:val="24"/>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581" w:type="dxa"/>
            <w:noWrap/>
            <w:hideMark/>
          </w:tcPr>
          <w:p w:rsidR="007016E9" w:rsidRDefault="007016E9">
            <w:pPr>
              <w:jc w:val="center"/>
              <w:rPr>
                <w:sz w:val="24"/>
                <w:szCs w:val="24"/>
              </w:rPr>
            </w:pPr>
            <w:r>
              <w:rPr>
                <w:sz w:val="24"/>
                <w:szCs w:val="24"/>
              </w:rPr>
              <w:t>3 979,2</w:t>
            </w:r>
          </w:p>
        </w:tc>
      </w:tr>
      <w:tr w:rsidR="00186EED"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4</w:t>
            </w:r>
          </w:p>
        </w:tc>
      </w:tr>
      <w:tr w:rsidR="007016E9" w:rsidTr="00186EED">
        <w:trPr>
          <w:trHeight w:val="630"/>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2 02 03001 02 0000 151</w:t>
            </w:r>
          </w:p>
        </w:tc>
        <w:tc>
          <w:tcPr>
            <w:tcW w:w="4397" w:type="dxa"/>
            <w:hideMark/>
          </w:tcPr>
          <w:p w:rsidR="007016E9" w:rsidRDefault="007016E9">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581" w:type="dxa"/>
            <w:noWrap/>
            <w:hideMark/>
          </w:tcPr>
          <w:p w:rsidR="007016E9" w:rsidRDefault="007016E9">
            <w:pPr>
              <w:jc w:val="center"/>
              <w:rPr>
                <w:sz w:val="24"/>
                <w:szCs w:val="24"/>
              </w:rPr>
            </w:pPr>
            <w:r>
              <w:rPr>
                <w:sz w:val="24"/>
                <w:szCs w:val="24"/>
              </w:rPr>
              <w:t>630 613,4</w:t>
            </w:r>
          </w:p>
        </w:tc>
      </w:tr>
      <w:tr w:rsidR="007016E9" w:rsidTr="00186EED">
        <w:trPr>
          <w:trHeight w:val="1260"/>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2 02 03004 02 0000 151</w:t>
            </w:r>
          </w:p>
        </w:tc>
        <w:tc>
          <w:tcPr>
            <w:tcW w:w="4397" w:type="dxa"/>
            <w:hideMark/>
          </w:tcPr>
          <w:p w:rsidR="007016E9" w:rsidRDefault="007016E9">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81" w:type="dxa"/>
            <w:noWrap/>
            <w:hideMark/>
          </w:tcPr>
          <w:p w:rsidR="007016E9" w:rsidRDefault="007016E9">
            <w:pPr>
              <w:jc w:val="center"/>
              <w:rPr>
                <w:sz w:val="24"/>
                <w:szCs w:val="24"/>
              </w:rPr>
            </w:pPr>
            <w:r>
              <w:rPr>
                <w:sz w:val="24"/>
                <w:szCs w:val="24"/>
              </w:rPr>
              <w:t>75 994,5</w:t>
            </w:r>
          </w:p>
        </w:tc>
      </w:tr>
      <w:tr w:rsidR="007016E9" w:rsidTr="00186EED">
        <w:trPr>
          <w:trHeight w:val="1350"/>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2 02 03011 02 0000 151</w:t>
            </w:r>
          </w:p>
        </w:tc>
        <w:tc>
          <w:tcPr>
            <w:tcW w:w="4397" w:type="dxa"/>
            <w:hideMark/>
          </w:tcPr>
          <w:p w:rsidR="007016E9" w:rsidRDefault="007016E9">
            <w:pPr>
              <w:rPr>
                <w:color w:val="000000"/>
                <w:sz w:val="24"/>
                <w:szCs w:val="24"/>
              </w:rPr>
            </w:pPr>
            <w:r>
              <w:rPr>
                <w:color w:val="000000"/>
                <w:sz w:val="24"/>
                <w:szCs w:val="24"/>
              </w:rP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581" w:type="dxa"/>
            <w:noWrap/>
            <w:hideMark/>
          </w:tcPr>
          <w:p w:rsidR="007016E9" w:rsidRDefault="007016E9">
            <w:pPr>
              <w:jc w:val="center"/>
              <w:rPr>
                <w:sz w:val="24"/>
                <w:szCs w:val="24"/>
              </w:rPr>
            </w:pPr>
            <w:r>
              <w:rPr>
                <w:sz w:val="24"/>
                <w:szCs w:val="24"/>
              </w:rPr>
              <w:t>52,2</w:t>
            </w:r>
          </w:p>
        </w:tc>
      </w:tr>
      <w:tr w:rsidR="007016E9" w:rsidTr="00186EED">
        <w:trPr>
          <w:trHeight w:val="1260"/>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2 02 03012 02 0000 151</w:t>
            </w:r>
          </w:p>
        </w:tc>
        <w:tc>
          <w:tcPr>
            <w:tcW w:w="4397" w:type="dxa"/>
            <w:hideMark/>
          </w:tcPr>
          <w:p w:rsidR="007016E9" w:rsidRDefault="007016E9">
            <w:pPr>
              <w:rPr>
                <w:color w:val="000000"/>
                <w:sz w:val="24"/>
                <w:szCs w:val="24"/>
              </w:rPr>
            </w:pPr>
            <w:r>
              <w:rPr>
                <w:color w:val="000000"/>
                <w:sz w:val="24"/>
                <w:szCs w:val="24"/>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81" w:type="dxa"/>
            <w:noWrap/>
            <w:hideMark/>
          </w:tcPr>
          <w:p w:rsidR="007016E9" w:rsidRDefault="007016E9">
            <w:pPr>
              <w:jc w:val="center"/>
              <w:rPr>
                <w:sz w:val="24"/>
                <w:szCs w:val="24"/>
              </w:rPr>
            </w:pPr>
            <w:r>
              <w:rPr>
                <w:sz w:val="24"/>
                <w:szCs w:val="24"/>
              </w:rPr>
              <w:t>200,5</w:t>
            </w:r>
          </w:p>
        </w:tc>
      </w:tr>
      <w:tr w:rsidR="007016E9" w:rsidTr="00186EED">
        <w:trPr>
          <w:trHeight w:val="945"/>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2 02 03020 02 0000 151</w:t>
            </w:r>
          </w:p>
        </w:tc>
        <w:tc>
          <w:tcPr>
            <w:tcW w:w="4397" w:type="dxa"/>
            <w:hideMark/>
          </w:tcPr>
          <w:p w:rsidR="007016E9" w:rsidRDefault="007016E9">
            <w:pPr>
              <w:rPr>
                <w:color w:val="000000"/>
                <w:sz w:val="24"/>
                <w:szCs w:val="24"/>
              </w:rPr>
            </w:pPr>
            <w:r>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81" w:type="dxa"/>
            <w:noWrap/>
            <w:hideMark/>
          </w:tcPr>
          <w:p w:rsidR="007016E9" w:rsidRDefault="007016E9">
            <w:pPr>
              <w:jc w:val="center"/>
              <w:rPr>
                <w:sz w:val="24"/>
                <w:szCs w:val="24"/>
              </w:rPr>
            </w:pPr>
            <w:r>
              <w:rPr>
                <w:sz w:val="24"/>
                <w:szCs w:val="24"/>
              </w:rPr>
              <w:t>6 472,3</w:t>
            </w:r>
          </w:p>
        </w:tc>
      </w:tr>
      <w:tr w:rsidR="007016E9" w:rsidTr="00186EED">
        <w:trPr>
          <w:trHeight w:val="1575"/>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2 02 03053 02 0000 151</w:t>
            </w:r>
          </w:p>
        </w:tc>
        <w:tc>
          <w:tcPr>
            <w:tcW w:w="4397" w:type="dxa"/>
            <w:hideMark/>
          </w:tcPr>
          <w:p w:rsidR="007016E9" w:rsidRDefault="007016E9">
            <w:pPr>
              <w:rPr>
                <w:color w:val="000000"/>
                <w:sz w:val="24"/>
                <w:szCs w:val="24"/>
              </w:rPr>
            </w:pPr>
            <w:r>
              <w:rPr>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81" w:type="dxa"/>
            <w:noWrap/>
            <w:hideMark/>
          </w:tcPr>
          <w:p w:rsidR="007016E9" w:rsidRDefault="007016E9">
            <w:pPr>
              <w:jc w:val="center"/>
              <w:rPr>
                <w:sz w:val="24"/>
                <w:szCs w:val="24"/>
              </w:rPr>
            </w:pPr>
            <w:r>
              <w:rPr>
                <w:sz w:val="24"/>
                <w:szCs w:val="24"/>
              </w:rPr>
              <w:t>6 802,6</w:t>
            </w:r>
          </w:p>
        </w:tc>
      </w:tr>
      <w:tr w:rsidR="007016E9" w:rsidTr="00186EED">
        <w:trPr>
          <w:trHeight w:val="1875"/>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2 02 03069 02 0000 151</w:t>
            </w:r>
          </w:p>
        </w:tc>
        <w:tc>
          <w:tcPr>
            <w:tcW w:w="4397" w:type="dxa"/>
            <w:hideMark/>
          </w:tcPr>
          <w:p w:rsidR="007016E9" w:rsidRDefault="007016E9">
            <w:pPr>
              <w:rPr>
                <w:color w:val="000000"/>
                <w:sz w:val="24"/>
                <w:szCs w:val="24"/>
              </w:rPr>
            </w:pPr>
            <w:r>
              <w:rPr>
                <w:color w:val="000000"/>
                <w:sz w:val="24"/>
                <w:szCs w:val="24"/>
              </w:rPr>
              <w:t>субвенции бюджетам субъектов Российской  Федерации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w:t>
            </w:r>
            <w:r w:rsidR="00186EED">
              <w:rPr>
                <w:color w:val="000000"/>
                <w:sz w:val="24"/>
                <w:szCs w:val="24"/>
              </w:rPr>
              <w:t>–</w:t>
            </w:r>
            <w:r>
              <w:rPr>
                <w:color w:val="000000"/>
                <w:sz w:val="24"/>
                <w:szCs w:val="24"/>
              </w:rPr>
              <w:t>1945 годов»</w:t>
            </w:r>
          </w:p>
          <w:p w:rsidR="00186EED" w:rsidRDefault="00186EED">
            <w:pPr>
              <w:rPr>
                <w:color w:val="000000"/>
                <w:sz w:val="24"/>
                <w:szCs w:val="24"/>
              </w:rPr>
            </w:pPr>
          </w:p>
          <w:p w:rsidR="00186EED" w:rsidRDefault="00186EED">
            <w:pPr>
              <w:rPr>
                <w:color w:val="000000"/>
                <w:sz w:val="24"/>
                <w:szCs w:val="24"/>
              </w:rPr>
            </w:pPr>
          </w:p>
        </w:tc>
        <w:tc>
          <w:tcPr>
            <w:tcW w:w="1581" w:type="dxa"/>
            <w:noWrap/>
            <w:hideMark/>
          </w:tcPr>
          <w:p w:rsidR="007016E9" w:rsidRDefault="007016E9">
            <w:pPr>
              <w:jc w:val="center"/>
              <w:rPr>
                <w:sz w:val="24"/>
                <w:szCs w:val="24"/>
              </w:rPr>
            </w:pPr>
            <w:r>
              <w:rPr>
                <w:sz w:val="24"/>
                <w:szCs w:val="24"/>
              </w:rPr>
              <w:t>151 748,1</w:t>
            </w:r>
          </w:p>
        </w:tc>
      </w:tr>
      <w:tr w:rsidR="00186EED"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4</w:t>
            </w:r>
          </w:p>
        </w:tc>
      </w:tr>
      <w:tr w:rsidR="007016E9" w:rsidTr="00186EED">
        <w:trPr>
          <w:trHeight w:val="1620"/>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2 02 03070 02 0000 151</w:t>
            </w:r>
          </w:p>
        </w:tc>
        <w:tc>
          <w:tcPr>
            <w:tcW w:w="4397" w:type="dxa"/>
            <w:hideMark/>
          </w:tcPr>
          <w:p w:rsidR="007016E9" w:rsidRDefault="007016E9">
            <w:pPr>
              <w:rPr>
                <w:color w:val="000000"/>
                <w:sz w:val="24"/>
                <w:szCs w:val="24"/>
              </w:rPr>
            </w:pPr>
            <w:r>
              <w:rPr>
                <w:color w:val="000000"/>
                <w:sz w:val="24"/>
                <w:szCs w:val="24"/>
              </w:rPr>
              <w:t>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81" w:type="dxa"/>
            <w:noWrap/>
            <w:hideMark/>
          </w:tcPr>
          <w:p w:rsidR="007016E9" w:rsidRDefault="007016E9">
            <w:pPr>
              <w:jc w:val="center"/>
              <w:rPr>
                <w:sz w:val="24"/>
                <w:szCs w:val="24"/>
              </w:rPr>
            </w:pPr>
            <w:r>
              <w:rPr>
                <w:sz w:val="24"/>
                <w:szCs w:val="24"/>
              </w:rPr>
              <w:t>18 877,1</w:t>
            </w:r>
          </w:p>
        </w:tc>
      </w:tr>
      <w:tr w:rsidR="007016E9" w:rsidTr="00186EED">
        <w:trPr>
          <w:trHeight w:val="1950"/>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2 02 03122 02 0000 151</w:t>
            </w:r>
          </w:p>
        </w:tc>
        <w:tc>
          <w:tcPr>
            <w:tcW w:w="4397" w:type="dxa"/>
            <w:hideMark/>
          </w:tcPr>
          <w:p w:rsidR="007016E9" w:rsidRDefault="007016E9">
            <w:pPr>
              <w:rPr>
                <w:color w:val="000000"/>
                <w:sz w:val="24"/>
                <w:szCs w:val="24"/>
              </w:rPr>
            </w:pPr>
            <w:r>
              <w:rPr>
                <w:color w:val="000000"/>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81" w:type="dxa"/>
            <w:noWrap/>
            <w:hideMark/>
          </w:tcPr>
          <w:p w:rsidR="007016E9" w:rsidRDefault="007016E9">
            <w:pPr>
              <w:jc w:val="center"/>
              <w:rPr>
                <w:sz w:val="24"/>
                <w:szCs w:val="24"/>
              </w:rPr>
            </w:pPr>
            <w:r>
              <w:rPr>
                <w:sz w:val="24"/>
                <w:szCs w:val="24"/>
              </w:rPr>
              <w:t>253 307,9</w:t>
            </w:r>
          </w:p>
        </w:tc>
      </w:tr>
      <w:tr w:rsidR="007016E9" w:rsidTr="00186EED">
        <w:trPr>
          <w:trHeight w:val="1410"/>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2 02 03123 02 0000 151</w:t>
            </w:r>
          </w:p>
        </w:tc>
        <w:tc>
          <w:tcPr>
            <w:tcW w:w="4397" w:type="dxa"/>
            <w:hideMark/>
          </w:tcPr>
          <w:p w:rsidR="007016E9" w:rsidRDefault="007016E9">
            <w:pPr>
              <w:rPr>
                <w:sz w:val="24"/>
                <w:szCs w:val="24"/>
              </w:rPr>
            </w:pPr>
            <w:r>
              <w:rPr>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81" w:type="dxa"/>
            <w:noWrap/>
            <w:hideMark/>
          </w:tcPr>
          <w:p w:rsidR="007016E9" w:rsidRDefault="007016E9">
            <w:pPr>
              <w:jc w:val="center"/>
              <w:rPr>
                <w:sz w:val="24"/>
                <w:szCs w:val="24"/>
              </w:rPr>
            </w:pPr>
            <w:r>
              <w:rPr>
                <w:sz w:val="24"/>
                <w:szCs w:val="24"/>
              </w:rPr>
              <w:t>8 987,7</w:t>
            </w:r>
          </w:p>
        </w:tc>
      </w:tr>
      <w:tr w:rsidR="007016E9" w:rsidTr="00186EED">
        <w:trPr>
          <w:trHeight w:val="1965"/>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2 02 03128 02 0000 151</w:t>
            </w:r>
          </w:p>
        </w:tc>
        <w:tc>
          <w:tcPr>
            <w:tcW w:w="4397" w:type="dxa"/>
            <w:hideMark/>
          </w:tcPr>
          <w:p w:rsidR="007016E9" w:rsidRDefault="007016E9">
            <w:pPr>
              <w:rPr>
                <w:sz w:val="24"/>
                <w:szCs w:val="24"/>
              </w:rPr>
            </w:pPr>
            <w:r>
              <w:rPr>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81" w:type="dxa"/>
            <w:noWrap/>
            <w:hideMark/>
          </w:tcPr>
          <w:p w:rsidR="007016E9" w:rsidRDefault="007016E9">
            <w:pPr>
              <w:jc w:val="center"/>
              <w:rPr>
                <w:sz w:val="24"/>
                <w:szCs w:val="24"/>
              </w:rPr>
            </w:pPr>
            <w:r>
              <w:rPr>
                <w:sz w:val="24"/>
                <w:szCs w:val="24"/>
              </w:rPr>
              <w:t>177 799,5</w:t>
            </w:r>
          </w:p>
        </w:tc>
      </w:tr>
      <w:tr w:rsidR="007016E9" w:rsidTr="00186EED">
        <w:trPr>
          <w:trHeight w:val="1290"/>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2 02 04017 02 0000 151</w:t>
            </w:r>
          </w:p>
        </w:tc>
        <w:tc>
          <w:tcPr>
            <w:tcW w:w="4397" w:type="dxa"/>
            <w:hideMark/>
          </w:tcPr>
          <w:p w:rsidR="007016E9" w:rsidRDefault="007016E9">
            <w:pPr>
              <w:rPr>
                <w:color w:val="000000"/>
                <w:sz w:val="24"/>
                <w:szCs w:val="24"/>
              </w:rPr>
            </w:pPr>
            <w:r>
              <w:rPr>
                <w:color w:val="000000"/>
                <w:sz w:val="24"/>
                <w:szCs w:val="24"/>
              </w:rP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581" w:type="dxa"/>
            <w:noWrap/>
            <w:hideMark/>
          </w:tcPr>
          <w:p w:rsidR="007016E9" w:rsidRDefault="007016E9">
            <w:pPr>
              <w:jc w:val="center"/>
              <w:rPr>
                <w:sz w:val="24"/>
                <w:szCs w:val="24"/>
              </w:rPr>
            </w:pPr>
            <w:r>
              <w:rPr>
                <w:sz w:val="24"/>
                <w:szCs w:val="24"/>
              </w:rPr>
              <w:t>77 251,0</w:t>
            </w:r>
          </w:p>
        </w:tc>
      </w:tr>
      <w:tr w:rsidR="007016E9" w:rsidTr="00186EED">
        <w:trPr>
          <w:trHeight w:val="990"/>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sz w:val="24"/>
                <w:szCs w:val="24"/>
              </w:rPr>
            </w:pPr>
            <w:r>
              <w:rPr>
                <w:sz w:val="24"/>
                <w:szCs w:val="24"/>
              </w:rPr>
              <w:t>2 02 04043 02 0000 151</w:t>
            </w:r>
          </w:p>
        </w:tc>
        <w:tc>
          <w:tcPr>
            <w:tcW w:w="4397" w:type="dxa"/>
            <w:hideMark/>
          </w:tcPr>
          <w:p w:rsidR="007016E9" w:rsidRDefault="007016E9">
            <w:pPr>
              <w:rPr>
                <w:sz w:val="24"/>
                <w:szCs w:val="24"/>
              </w:rPr>
            </w:pPr>
            <w:r>
              <w:rPr>
                <w:sz w:val="24"/>
                <w:szCs w:val="24"/>
              </w:rP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p w:rsidR="00186EED" w:rsidRDefault="00186EED">
            <w:pPr>
              <w:rPr>
                <w:sz w:val="24"/>
                <w:szCs w:val="24"/>
              </w:rPr>
            </w:pPr>
          </w:p>
        </w:tc>
        <w:tc>
          <w:tcPr>
            <w:tcW w:w="1581" w:type="dxa"/>
            <w:noWrap/>
            <w:hideMark/>
          </w:tcPr>
          <w:p w:rsidR="007016E9" w:rsidRDefault="007016E9">
            <w:pPr>
              <w:jc w:val="center"/>
              <w:rPr>
                <w:sz w:val="24"/>
                <w:szCs w:val="24"/>
              </w:rPr>
            </w:pPr>
            <w:r>
              <w:rPr>
                <w:sz w:val="24"/>
                <w:szCs w:val="24"/>
              </w:rPr>
              <w:t>24 000,0</w:t>
            </w:r>
          </w:p>
        </w:tc>
      </w:tr>
      <w:tr w:rsidR="00186EED"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4</w:t>
            </w:r>
          </w:p>
        </w:tc>
      </w:tr>
      <w:tr w:rsidR="007016E9" w:rsidTr="00186EED">
        <w:trPr>
          <w:trHeight w:val="1305"/>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2 02 04055 02 0000 151</w:t>
            </w:r>
          </w:p>
        </w:tc>
        <w:tc>
          <w:tcPr>
            <w:tcW w:w="4397" w:type="dxa"/>
            <w:hideMark/>
          </w:tcPr>
          <w:p w:rsidR="007016E9" w:rsidRDefault="007016E9">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p>
        </w:tc>
        <w:tc>
          <w:tcPr>
            <w:tcW w:w="1581" w:type="dxa"/>
            <w:noWrap/>
            <w:hideMark/>
          </w:tcPr>
          <w:p w:rsidR="007016E9" w:rsidRDefault="007016E9">
            <w:pPr>
              <w:jc w:val="center"/>
              <w:rPr>
                <w:sz w:val="24"/>
                <w:szCs w:val="24"/>
              </w:rPr>
            </w:pPr>
            <w:r>
              <w:rPr>
                <w:sz w:val="24"/>
                <w:szCs w:val="24"/>
              </w:rPr>
              <w:t>29 701,4</w:t>
            </w:r>
          </w:p>
        </w:tc>
      </w:tr>
      <w:tr w:rsidR="007016E9" w:rsidTr="00186EED">
        <w:trPr>
          <w:trHeight w:val="2655"/>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2 02 04062 02 0000 151</w:t>
            </w:r>
          </w:p>
        </w:tc>
        <w:tc>
          <w:tcPr>
            <w:tcW w:w="4397" w:type="dxa"/>
            <w:hideMark/>
          </w:tcPr>
          <w:p w:rsidR="007016E9" w:rsidRDefault="007016E9">
            <w:pPr>
              <w:rPr>
                <w:color w:val="000000"/>
                <w:sz w:val="24"/>
                <w:szCs w:val="24"/>
              </w:rPr>
            </w:pPr>
            <w:r>
              <w:rPr>
                <w:color w:val="000000"/>
                <w:sz w:val="24"/>
                <w:szCs w:val="24"/>
              </w:rP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81" w:type="dxa"/>
            <w:noWrap/>
            <w:hideMark/>
          </w:tcPr>
          <w:p w:rsidR="007016E9" w:rsidRDefault="007016E9">
            <w:pPr>
              <w:jc w:val="center"/>
              <w:rPr>
                <w:sz w:val="24"/>
                <w:szCs w:val="24"/>
              </w:rPr>
            </w:pPr>
            <w:r>
              <w:rPr>
                <w:sz w:val="24"/>
                <w:szCs w:val="24"/>
              </w:rPr>
              <w:t>2 633,7</w:t>
            </w:r>
          </w:p>
        </w:tc>
      </w:tr>
      <w:tr w:rsidR="007016E9" w:rsidTr="00186EED">
        <w:trPr>
          <w:trHeight w:val="846"/>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2 02 04064 02 0000 151</w:t>
            </w:r>
          </w:p>
        </w:tc>
        <w:tc>
          <w:tcPr>
            <w:tcW w:w="4397" w:type="dxa"/>
            <w:hideMark/>
          </w:tcPr>
          <w:p w:rsidR="007016E9" w:rsidRDefault="007016E9">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581" w:type="dxa"/>
            <w:noWrap/>
            <w:hideMark/>
          </w:tcPr>
          <w:p w:rsidR="007016E9" w:rsidRDefault="007016E9">
            <w:pPr>
              <w:jc w:val="center"/>
              <w:rPr>
                <w:sz w:val="24"/>
                <w:szCs w:val="24"/>
              </w:rPr>
            </w:pPr>
            <w:r>
              <w:rPr>
                <w:sz w:val="24"/>
                <w:szCs w:val="24"/>
              </w:rPr>
              <w:t>11 079,6</w:t>
            </w:r>
          </w:p>
        </w:tc>
      </w:tr>
      <w:tr w:rsidR="007016E9" w:rsidTr="00186EED">
        <w:trPr>
          <w:trHeight w:val="1005"/>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2 02 04066 02 0000 151</w:t>
            </w:r>
          </w:p>
        </w:tc>
        <w:tc>
          <w:tcPr>
            <w:tcW w:w="4397" w:type="dxa"/>
            <w:hideMark/>
          </w:tcPr>
          <w:p w:rsidR="007016E9" w:rsidRDefault="007016E9">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мероприятий по профилактике ВИЧ-инфекции и гепатитов В и С</w:t>
            </w:r>
          </w:p>
        </w:tc>
        <w:tc>
          <w:tcPr>
            <w:tcW w:w="1581" w:type="dxa"/>
            <w:noWrap/>
            <w:hideMark/>
          </w:tcPr>
          <w:p w:rsidR="007016E9" w:rsidRDefault="007016E9">
            <w:pPr>
              <w:jc w:val="center"/>
              <w:rPr>
                <w:sz w:val="24"/>
                <w:szCs w:val="24"/>
              </w:rPr>
            </w:pPr>
            <w:r>
              <w:rPr>
                <w:sz w:val="24"/>
                <w:szCs w:val="24"/>
              </w:rPr>
              <w:t>1 536,9</w:t>
            </w:r>
          </w:p>
        </w:tc>
      </w:tr>
      <w:tr w:rsidR="007016E9" w:rsidTr="00186EED">
        <w:trPr>
          <w:trHeight w:val="630"/>
        </w:trPr>
        <w:tc>
          <w:tcPr>
            <w:tcW w:w="867" w:type="dxa"/>
            <w:hideMark/>
          </w:tcPr>
          <w:p w:rsidR="007016E9" w:rsidRDefault="007016E9">
            <w:pPr>
              <w:jc w:val="center"/>
              <w:rPr>
                <w:color w:val="000000"/>
                <w:sz w:val="24"/>
                <w:szCs w:val="24"/>
              </w:rPr>
            </w:pPr>
            <w:r>
              <w:rPr>
                <w:color w:val="000000"/>
                <w:sz w:val="24"/>
                <w:szCs w:val="24"/>
              </w:rPr>
              <w:t>800</w:t>
            </w:r>
          </w:p>
        </w:tc>
        <w:tc>
          <w:tcPr>
            <w:tcW w:w="2695" w:type="dxa"/>
            <w:hideMark/>
          </w:tcPr>
          <w:p w:rsidR="007016E9" w:rsidRDefault="007016E9">
            <w:pPr>
              <w:jc w:val="center"/>
              <w:rPr>
                <w:color w:val="000000"/>
                <w:sz w:val="24"/>
                <w:szCs w:val="24"/>
              </w:rPr>
            </w:pPr>
            <w:r>
              <w:rPr>
                <w:color w:val="000000"/>
                <w:sz w:val="24"/>
                <w:szCs w:val="24"/>
              </w:rPr>
              <w:t>2 07 02030 02 0000 180</w:t>
            </w:r>
          </w:p>
        </w:tc>
        <w:tc>
          <w:tcPr>
            <w:tcW w:w="4397" w:type="dxa"/>
            <w:hideMark/>
          </w:tcPr>
          <w:p w:rsidR="007016E9" w:rsidRDefault="007016E9">
            <w:pPr>
              <w:rPr>
                <w:color w:val="000000"/>
                <w:sz w:val="24"/>
                <w:szCs w:val="24"/>
              </w:rPr>
            </w:pPr>
            <w:r>
              <w:rPr>
                <w:color w:val="000000"/>
                <w:sz w:val="24"/>
                <w:szCs w:val="24"/>
              </w:rPr>
              <w:t>прочие безвозмездные поступления в бюджеты субъектов Российской Федерации</w:t>
            </w:r>
          </w:p>
          <w:p w:rsidR="00186EED" w:rsidRDefault="00186EED">
            <w:pPr>
              <w:rPr>
                <w:color w:val="000000"/>
                <w:sz w:val="24"/>
                <w:szCs w:val="24"/>
              </w:rPr>
            </w:pPr>
          </w:p>
          <w:p w:rsidR="00186EED" w:rsidRDefault="00186EED">
            <w:pPr>
              <w:rPr>
                <w:color w:val="000000"/>
                <w:sz w:val="24"/>
                <w:szCs w:val="24"/>
              </w:rPr>
            </w:pPr>
          </w:p>
          <w:p w:rsidR="00186EED" w:rsidRDefault="00186EED">
            <w:pPr>
              <w:rPr>
                <w:color w:val="000000"/>
                <w:sz w:val="24"/>
                <w:szCs w:val="24"/>
              </w:rPr>
            </w:pPr>
          </w:p>
        </w:tc>
        <w:tc>
          <w:tcPr>
            <w:tcW w:w="1581" w:type="dxa"/>
            <w:noWrap/>
            <w:hideMark/>
          </w:tcPr>
          <w:p w:rsidR="007016E9" w:rsidRDefault="007016E9">
            <w:pPr>
              <w:jc w:val="center"/>
              <w:rPr>
                <w:sz w:val="24"/>
                <w:szCs w:val="24"/>
              </w:rPr>
            </w:pPr>
            <w:r>
              <w:rPr>
                <w:sz w:val="24"/>
                <w:szCs w:val="24"/>
              </w:rPr>
              <w:t>7 950,0</w:t>
            </w:r>
          </w:p>
        </w:tc>
      </w:tr>
      <w:tr w:rsidR="00186EED"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4</w:t>
            </w:r>
          </w:p>
        </w:tc>
      </w:tr>
      <w:tr w:rsidR="007016E9" w:rsidTr="00186EED">
        <w:trPr>
          <w:trHeight w:val="315"/>
        </w:trPr>
        <w:tc>
          <w:tcPr>
            <w:tcW w:w="867" w:type="dxa"/>
            <w:hideMark/>
          </w:tcPr>
          <w:p w:rsidR="007016E9" w:rsidRDefault="007016E9">
            <w:pPr>
              <w:jc w:val="center"/>
              <w:rPr>
                <w:b/>
                <w:bCs/>
                <w:color w:val="000000"/>
                <w:sz w:val="24"/>
                <w:szCs w:val="24"/>
              </w:rPr>
            </w:pPr>
            <w:r>
              <w:rPr>
                <w:b/>
                <w:bCs/>
                <w:color w:val="000000"/>
                <w:sz w:val="24"/>
                <w:szCs w:val="24"/>
              </w:rPr>
              <w:t>801</w:t>
            </w:r>
          </w:p>
        </w:tc>
        <w:tc>
          <w:tcPr>
            <w:tcW w:w="2695" w:type="dxa"/>
            <w:hideMark/>
          </w:tcPr>
          <w:p w:rsidR="007016E9" w:rsidRDefault="007016E9">
            <w:pPr>
              <w:rPr>
                <w:sz w:val="20"/>
              </w:rPr>
            </w:pPr>
          </w:p>
        </w:tc>
        <w:tc>
          <w:tcPr>
            <w:tcW w:w="4397" w:type="dxa"/>
            <w:hideMark/>
          </w:tcPr>
          <w:p w:rsidR="007016E9" w:rsidRDefault="007016E9">
            <w:pPr>
              <w:rPr>
                <w:b/>
                <w:bCs/>
                <w:color w:val="000000"/>
                <w:sz w:val="24"/>
                <w:szCs w:val="24"/>
              </w:rPr>
            </w:pPr>
            <w:r>
              <w:rPr>
                <w:b/>
                <w:bCs/>
                <w:color w:val="000000"/>
                <w:sz w:val="24"/>
                <w:szCs w:val="24"/>
              </w:rPr>
              <w:t>Министерство образования Республики Карелия</w:t>
            </w:r>
          </w:p>
        </w:tc>
        <w:tc>
          <w:tcPr>
            <w:tcW w:w="1581" w:type="dxa"/>
            <w:noWrap/>
            <w:hideMark/>
          </w:tcPr>
          <w:p w:rsidR="007016E9" w:rsidRDefault="007016E9">
            <w:pPr>
              <w:jc w:val="center"/>
              <w:rPr>
                <w:b/>
                <w:bCs/>
                <w:sz w:val="24"/>
                <w:szCs w:val="24"/>
              </w:rPr>
            </w:pPr>
            <w:r>
              <w:rPr>
                <w:b/>
                <w:bCs/>
                <w:sz w:val="24"/>
                <w:szCs w:val="24"/>
              </w:rPr>
              <w:t>2 316,8</w:t>
            </w:r>
          </w:p>
        </w:tc>
      </w:tr>
      <w:tr w:rsidR="007016E9" w:rsidTr="00186EED">
        <w:trPr>
          <w:trHeight w:val="1305"/>
        </w:trPr>
        <w:tc>
          <w:tcPr>
            <w:tcW w:w="867" w:type="dxa"/>
            <w:hideMark/>
          </w:tcPr>
          <w:p w:rsidR="007016E9" w:rsidRDefault="007016E9">
            <w:pPr>
              <w:jc w:val="center"/>
              <w:rPr>
                <w:sz w:val="24"/>
                <w:szCs w:val="24"/>
              </w:rPr>
            </w:pPr>
            <w:r>
              <w:rPr>
                <w:sz w:val="24"/>
                <w:szCs w:val="24"/>
              </w:rPr>
              <w:t>801</w:t>
            </w:r>
          </w:p>
        </w:tc>
        <w:tc>
          <w:tcPr>
            <w:tcW w:w="2695" w:type="dxa"/>
            <w:hideMark/>
          </w:tcPr>
          <w:p w:rsidR="007016E9" w:rsidRDefault="007016E9">
            <w:pPr>
              <w:jc w:val="center"/>
              <w:rPr>
                <w:sz w:val="24"/>
                <w:szCs w:val="24"/>
              </w:rPr>
            </w:pPr>
            <w:r>
              <w:rPr>
                <w:sz w:val="24"/>
                <w:szCs w:val="24"/>
              </w:rPr>
              <w:t>1 08 07082 01 0000 110</w:t>
            </w:r>
          </w:p>
        </w:tc>
        <w:tc>
          <w:tcPr>
            <w:tcW w:w="4397" w:type="dxa"/>
            <w:hideMark/>
          </w:tcPr>
          <w:p w:rsidR="007016E9" w:rsidRDefault="007016E9">
            <w:pPr>
              <w:rPr>
                <w:sz w:val="24"/>
                <w:szCs w:val="24"/>
              </w:rPr>
            </w:pPr>
            <w:r>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81" w:type="dxa"/>
            <w:noWrap/>
            <w:hideMark/>
          </w:tcPr>
          <w:p w:rsidR="007016E9" w:rsidRDefault="007016E9">
            <w:pPr>
              <w:jc w:val="center"/>
              <w:rPr>
                <w:sz w:val="24"/>
                <w:szCs w:val="24"/>
              </w:rPr>
            </w:pPr>
            <w:r>
              <w:rPr>
                <w:sz w:val="24"/>
                <w:szCs w:val="24"/>
              </w:rPr>
              <w:t>500,0</w:t>
            </w:r>
          </w:p>
        </w:tc>
      </w:tr>
      <w:tr w:rsidR="007016E9" w:rsidTr="00186EED">
        <w:trPr>
          <w:trHeight w:val="990"/>
        </w:trPr>
        <w:tc>
          <w:tcPr>
            <w:tcW w:w="867" w:type="dxa"/>
            <w:hideMark/>
          </w:tcPr>
          <w:p w:rsidR="007016E9" w:rsidRDefault="007016E9">
            <w:pPr>
              <w:jc w:val="center"/>
              <w:rPr>
                <w:sz w:val="24"/>
                <w:szCs w:val="24"/>
              </w:rPr>
            </w:pPr>
            <w:r>
              <w:rPr>
                <w:sz w:val="24"/>
                <w:szCs w:val="24"/>
              </w:rPr>
              <w:t>801</w:t>
            </w:r>
          </w:p>
        </w:tc>
        <w:tc>
          <w:tcPr>
            <w:tcW w:w="2695" w:type="dxa"/>
            <w:hideMark/>
          </w:tcPr>
          <w:p w:rsidR="007016E9" w:rsidRDefault="007016E9">
            <w:pPr>
              <w:jc w:val="center"/>
              <w:rPr>
                <w:sz w:val="24"/>
                <w:szCs w:val="24"/>
              </w:rPr>
            </w:pPr>
            <w:r>
              <w:rPr>
                <w:sz w:val="24"/>
                <w:szCs w:val="24"/>
              </w:rPr>
              <w:t>1 08 07380 01 0000 110</w:t>
            </w:r>
          </w:p>
        </w:tc>
        <w:tc>
          <w:tcPr>
            <w:tcW w:w="4397" w:type="dxa"/>
            <w:hideMark/>
          </w:tcPr>
          <w:p w:rsidR="007016E9" w:rsidRDefault="007016E9">
            <w:pPr>
              <w:rPr>
                <w:sz w:val="24"/>
                <w:szCs w:val="24"/>
              </w:rPr>
            </w:pPr>
            <w:r>
              <w:rPr>
                <w:sz w:val="24"/>
                <w:szCs w:val="24"/>
              </w:rPr>
              <w:t xml:space="preserve">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w:t>
            </w:r>
          </w:p>
        </w:tc>
        <w:tc>
          <w:tcPr>
            <w:tcW w:w="1581" w:type="dxa"/>
            <w:noWrap/>
            <w:hideMark/>
          </w:tcPr>
          <w:p w:rsidR="007016E9" w:rsidRDefault="007016E9">
            <w:pPr>
              <w:jc w:val="center"/>
              <w:rPr>
                <w:sz w:val="24"/>
                <w:szCs w:val="24"/>
              </w:rPr>
            </w:pPr>
            <w:r>
              <w:rPr>
                <w:sz w:val="24"/>
                <w:szCs w:val="24"/>
              </w:rPr>
              <w:t>110,0</w:t>
            </w:r>
          </w:p>
        </w:tc>
      </w:tr>
      <w:tr w:rsidR="007016E9" w:rsidTr="00186EED">
        <w:trPr>
          <w:trHeight w:val="990"/>
        </w:trPr>
        <w:tc>
          <w:tcPr>
            <w:tcW w:w="867" w:type="dxa"/>
            <w:hideMark/>
          </w:tcPr>
          <w:p w:rsidR="007016E9" w:rsidRDefault="007016E9">
            <w:pPr>
              <w:jc w:val="center"/>
              <w:rPr>
                <w:sz w:val="24"/>
                <w:szCs w:val="24"/>
              </w:rPr>
            </w:pPr>
            <w:r>
              <w:rPr>
                <w:sz w:val="24"/>
                <w:szCs w:val="24"/>
              </w:rPr>
              <w:t>801</w:t>
            </w:r>
          </w:p>
        </w:tc>
        <w:tc>
          <w:tcPr>
            <w:tcW w:w="2695" w:type="dxa"/>
            <w:hideMark/>
          </w:tcPr>
          <w:p w:rsidR="007016E9" w:rsidRDefault="007016E9">
            <w:pPr>
              <w:jc w:val="center"/>
              <w:rPr>
                <w:sz w:val="24"/>
                <w:szCs w:val="24"/>
              </w:rPr>
            </w:pPr>
            <w:r>
              <w:rPr>
                <w:sz w:val="24"/>
                <w:szCs w:val="24"/>
              </w:rPr>
              <w:t>1 08 07390 01 0000 110</w:t>
            </w:r>
          </w:p>
        </w:tc>
        <w:tc>
          <w:tcPr>
            <w:tcW w:w="4397" w:type="dxa"/>
            <w:hideMark/>
          </w:tcPr>
          <w:p w:rsidR="007016E9" w:rsidRDefault="007016E9">
            <w:pPr>
              <w:rPr>
                <w:sz w:val="24"/>
                <w:szCs w:val="24"/>
              </w:rPr>
            </w:pPr>
            <w:r>
              <w:rPr>
                <w:sz w:val="24"/>
                <w:szCs w:val="24"/>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581" w:type="dxa"/>
            <w:noWrap/>
            <w:hideMark/>
          </w:tcPr>
          <w:p w:rsidR="007016E9" w:rsidRDefault="007016E9">
            <w:pPr>
              <w:jc w:val="center"/>
              <w:rPr>
                <w:sz w:val="24"/>
                <w:szCs w:val="24"/>
              </w:rPr>
            </w:pPr>
            <w:r>
              <w:rPr>
                <w:sz w:val="24"/>
                <w:szCs w:val="24"/>
              </w:rPr>
              <w:t>90,0</w:t>
            </w:r>
          </w:p>
        </w:tc>
      </w:tr>
      <w:tr w:rsidR="007016E9" w:rsidTr="00186EED">
        <w:trPr>
          <w:trHeight w:val="990"/>
        </w:trPr>
        <w:tc>
          <w:tcPr>
            <w:tcW w:w="867" w:type="dxa"/>
            <w:hideMark/>
          </w:tcPr>
          <w:p w:rsidR="007016E9" w:rsidRDefault="007016E9">
            <w:pPr>
              <w:jc w:val="center"/>
              <w:rPr>
                <w:sz w:val="24"/>
                <w:szCs w:val="24"/>
              </w:rPr>
            </w:pPr>
            <w:r>
              <w:rPr>
                <w:sz w:val="24"/>
                <w:szCs w:val="24"/>
              </w:rPr>
              <w:t>801</w:t>
            </w:r>
          </w:p>
        </w:tc>
        <w:tc>
          <w:tcPr>
            <w:tcW w:w="2695" w:type="dxa"/>
            <w:hideMark/>
          </w:tcPr>
          <w:p w:rsidR="007016E9" w:rsidRDefault="007016E9">
            <w:pPr>
              <w:jc w:val="center"/>
              <w:rPr>
                <w:sz w:val="24"/>
                <w:szCs w:val="24"/>
              </w:rPr>
            </w:pPr>
            <w:r>
              <w:rPr>
                <w:sz w:val="24"/>
                <w:szCs w:val="24"/>
              </w:rPr>
              <w:t>1 16 90020 02 0000 140</w:t>
            </w:r>
          </w:p>
        </w:tc>
        <w:tc>
          <w:tcPr>
            <w:tcW w:w="4397" w:type="dxa"/>
            <w:hideMark/>
          </w:tcPr>
          <w:p w:rsidR="007016E9" w:rsidRDefault="007016E9">
            <w:pPr>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81" w:type="dxa"/>
            <w:noWrap/>
            <w:hideMark/>
          </w:tcPr>
          <w:p w:rsidR="007016E9" w:rsidRDefault="007016E9">
            <w:pPr>
              <w:jc w:val="center"/>
              <w:rPr>
                <w:sz w:val="24"/>
                <w:szCs w:val="24"/>
              </w:rPr>
            </w:pPr>
            <w:r>
              <w:rPr>
                <w:sz w:val="24"/>
                <w:szCs w:val="24"/>
              </w:rPr>
              <w:t>200,0</w:t>
            </w:r>
          </w:p>
        </w:tc>
      </w:tr>
      <w:tr w:rsidR="007016E9" w:rsidTr="00186EED">
        <w:trPr>
          <w:trHeight w:val="630"/>
        </w:trPr>
        <w:tc>
          <w:tcPr>
            <w:tcW w:w="867" w:type="dxa"/>
            <w:hideMark/>
          </w:tcPr>
          <w:p w:rsidR="007016E9" w:rsidRDefault="007016E9">
            <w:pPr>
              <w:jc w:val="center"/>
              <w:rPr>
                <w:sz w:val="24"/>
                <w:szCs w:val="24"/>
              </w:rPr>
            </w:pPr>
            <w:r>
              <w:rPr>
                <w:sz w:val="24"/>
                <w:szCs w:val="24"/>
              </w:rPr>
              <w:t>801</w:t>
            </w:r>
          </w:p>
        </w:tc>
        <w:tc>
          <w:tcPr>
            <w:tcW w:w="2695" w:type="dxa"/>
            <w:hideMark/>
          </w:tcPr>
          <w:p w:rsidR="007016E9" w:rsidRDefault="007016E9">
            <w:pPr>
              <w:jc w:val="center"/>
              <w:rPr>
                <w:sz w:val="24"/>
                <w:szCs w:val="24"/>
              </w:rPr>
            </w:pPr>
            <w:r>
              <w:rPr>
                <w:sz w:val="24"/>
                <w:szCs w:val="24"/>
              </w:rPr>
              <w:t>2 02 02067 02 0000 151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поощрение лучших учителей</w:t>
            </w:r>
          </w:p>
        </w:tc>
        <w:tc>
          <w:tcPr>
            <w:tcW w:w="1581" w:type="dxa"/>
            <w:noWrap/>
            <w:hideMark/>
          </w:tcPr>
          <w:p w:rsidR="007016E9" w:rsidRDefault="007016E9">
            <w:pPr>
              <w:jc w:val="center"/>
              <w:rPr>
                <w:sz w:val="24"/>
                <w:szCs w:val="24"/>
              </w:rPr>
            </w:pPr>
            <w:r>
              <w:rPr>
                <w:sz w:val="24"/>
                <w:szCs w:val="24"/>
              </w:rPr>
              <w:t>800,0</w:t>
            </w:r>
          </w:p>
        </w:tc>
      </w:tr>
      <w:tr w:rsidR="007016E9" w:rsidTr="00186EED">
        <w:trPr>
          <w:trHeight w:val="1995"/>
        </w:trPr>
        <w:tc>
          <w:tcPr>
            <w:tcW w:w="867" w:type="dxa"/>
            <w:hideMark/>
          </w:tcPr>
          <w:p w:rsidR="007016E9" w:rsidRDefault="007016E9">
            <w:pPr>
              <w:jc w:val="center"/>
              <w:rPr>
                <w:sz w:val="24"/>
                <w:szCs w:val="24"/>
              </w:rPr>
            </w:pPr>
            <w:r>
              <w:rPr>
                <w:sz w:val="24"/>
                <w:szCs w:val="24"/>
              </w:rPr>
              <w:t>801</w:t>
            </w:r>
          </w:p>
        </w:tc>
        <w:tc>
          <w:tcPr>
            <w:tcW w:w="2695" w:type="dxa"/>
            <w:hideMark/>
          </w:tcPr>
          <w:p w:rsidR="007016E9" w:rsidRDefault="007016E9">
            <w:pPr>
              <w:jc w:val="center"/>
              <w:rPr>
                <w:sz w:val="24"/>
                <w:szCs w:val="24"/>
              </w:rPr>
            </w:pPr>
            <w:r>
              <w:rPr>
                <w:sz w:val="24"/>
                <w:szCs w:val="24"/>
              </w:rPr>
              <w:t>2 02 04042 02 0000 151</w:t>
            </w:r>
          </w:p>
        </w:tc>
        <w:tc>
          <w:tcPr>
            <w:tcW w:w="4397" w:type="dxa"/>
            <w:hideMark/>
          </w:tcPr>
          <w:p w:rsidR="007016E9" w:rsidRDefault="007016E9">
            <w:pPr>
              <w:rPr>
                <w:sz w:val="24"/>
                <w:szCs w:val="24"/>
              </w:rPr>
            </w:pPr>
            <w:r>
              <w:rPr>
                <w:sz w:val="24"/>
                <w:szCs w:val="24"/>
              </w:rP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p w:rsidR="00186EED" w:rsidRDefault="00186EED">
            <w:pPr>
              <w:rPr>
                <w:sz w:val="24"/>
                <w:szCs w:val="24"/>
              </w:rPr>
            </w:pPr>
          </w:p>
          <w:p w:rsidR="00186EED" w:rsidRDefault="00186EED">
            <w:pPr>
              <w:rPr>
                <w:sz w:val="24"/>
                <w:szCs w:val="24"/>
              </w:rPr>
            </w:pPr>
          </w:p>
          <w:p w:rsidR="00186EED" w:rsidRDefault="00186EED">
            <w:pPr>
              <w:rPr>
                <w:sz w:val="24"/>
                <w:szCs w:val="24"/>
              </w:rPr>
            </w:pPr>
          </w:p>
        </w:tc>
        <w:tc>
          <w:tcPr>
            <w:tcW w:w="1581" w:type="dxa"/>
            <w:noWrap/>
            <w:hideMark/>
          </w:tcPr>
          <w:p w:rsidR="007016E9" w:rsidRDefault="007016E9">
            <w:pPr>
              <w:jc w:val="center"/>
              <w:rPr>
                <w:sz w:val="24"/>
                <w:szCs w:val="24"/>
              </w:rPr>
            </w:pPr>
            <w:r>
              <w:rPr>
                <w:sz w:val="24"/>
                <w:szCs w:val="24"/>
              </w:rPr>
              <w:t>616,8</w:t>
            </w:r>
          </w:p>
        </w:tc>
      </w:tr>
      <w:tr w:rsidR="00186EED"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186EED" w:rsidRDefault="00186EED" w:rsidP="00A51362">
            <w:pPr>
              <w:jc w:val="center"/>
              <w:rPr>
                <w:color w:val="000000"/>
                <w:sz w:val="24"/>
                <w:szCs w:val="24"/>
              </w:rPr>
            </w:pPr>
            <w:r>
              <w:rPr>
                <w:color w:val="000000"/>
                <w:sz w:val="24"/>
                <w:szCs w:val="24"/>
              </w:rPr>
              <w:t>4</w:t>
            </w:r>
          </w:p>
        </w:tc>
      </w:tr>
      <w:tr w:rsidR="007016E9" w:rsidTr="00186EED">
        <w:trPr>
          <w:trHeight w:val="390"/>
        </w:trPr>
        <w:tc>
          <w:tcPr>
            <w:tcW w:w="867" w:type="dxa"/>
            <w:hideMark/>
          </w:tcPr>
          <w:p w:rsidR="007016E9" w:rsidRDefault="007016E9">
            <w:pPr>
              <w:jc w:val="center"/>
              <w:rPr>
                <w:b/>
                <w:bCs/>
                <w:sz w:val="24"/>
                <w:szCs w:val="24"/>
              </w:rPr>
            </w:pPr>
            <w:r>
              <w:rPr>
                <w:b/>
                <w:bCs/>
                <w:sz w:val="24"/>
                <w:szCs w:val="24"/>
              </w:rPr>
              <w:t>802</w:t>
            </w:r>
          </w:p>
        </w:tc>
        <w:tc>
          <w:tcPr>
            <w:tcW w:w="2695" w:type="dxa"/>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 xml:space="preserve">Министерство культуры Республики Карелия     </w:t>
            </w:r>
          </w:p>
        </w:tc>
        <w:tc>
          <w:tcPr>
            <w:tcW w:w="1581" w:type="dxa"/>
            <w:noWrap/>
            <w:hideMark/>
          </w:tcPr>
          <w:p w:rsidR="007016E9" w:rsidRDefault="007016E9">
            <w:pPr>
              <w:jc w:val="center"/>
              <w:rPr>
                <w:b/>
                <w:bCs/>
                <w:sz w:val="24"/>
                <w:szCs w:val="24"/>
              </w:rPr>
            </w:pPr>
            <w:r>
              <w:rPr>
                <w:b/>
                <w:bCs/>
                <w:sz w:val="24"/>
                <w:szCs w:val="24"/>
              </w:rPr>
              <w:t>2 370,0</w:t>
            </w:r>
          </w:p>
        </w:tc>
      </w:tr>
      <w:tr w:rsidR="007016E9" w:rsidTr="00186EED">
        <w:trPr>
          <w:trHeight w:val="630"/>
        </w:trPr>
        <w:tc>
          <w:tcPr>
            <w:tcW w:w="867" w:type="dxa"/>
            <w:hideMark/>
          </w:tcPr>
          <w:p w:rsidR="007016E9" w:rsidRDefault="007016E9">
            <w:pPr>
              <w:jc w:val="center"/>
              <w:rPr>
                <w:sz w:val="24"/>
                <w:szCs w:val="24"/>
              </w:rPr>
            </w:pPr>
            <w:r>
              <w:rPr>
                <w:sz w:val="24"/>
                <w:szCs w:val="24"/>
              </w:rPr>
              <w:t>802</w:t>
            </w:r>
          </w:p>
        </w:tc>
        <w:tc>
          <w:tcPr>
            <w:tcW w:w="2695" w:type="dxa"/>
            <w:hideMark/>
          </w:tcPr>
          <w:p w:rsidR="007016E9" w:rsidRDefault="007016E9">
            <w:pPr>
              <w:jc w:val="center"/>
              <w:rPr>
                <w:sz w:val="24"/>
                <w:szCs w:val="24"/>
              </w:rPr>
            </w:pPr>
            <w:r>
              <w:rPr>
                <w:sz w:val="24"/>
                <w:szCs w:val="24"/>
              </w:rPr>
              <w:t>1 13 01992 02 0000 130</w:t>
            </w:r>
          </w:p>
        </w:tc>
        <w:tc>
          <w:tcPr>
            <w:tcW w:w="4397" w:type="dxa"/>
            <w:hideMark/>
          </w:tcPr>
          <w:p w:rsidR="007016E9" w:rsidRDefault="007016E9">
            <w:pPr>
              <w:rPr>
                <w:sz w:val="24"/>
                <w:szCs w:val="24"/>
              </w:rPr>
            </w:pPr>
            <w:r>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81" w:type="dxa"/>
            <w:noWrap/>
            <w:hideMark/>
          </w:tcPr>
          <w:p w:rsidR="007016E9" w:rsidRDefault="007016E9">
            <w:pPr>
              <w:jc w:val="center"/>
              <w:rPr>
                <w:sz w:val="24"/>
                <w:szCs w:val="24"/>
              </w:rPr>
            </w:pPr>
            <w:r>
              <w:rPr>
                <w:sz w:val="24"/>
                <w:szCs w:val="24"/>
              </w:rPr>
              <w:t>1 200,0</w:t>
            </w:r>
          </w:p>
        </w:tc>
      </w:tr>
      <w:tr w:rsidR="007016E9" w:rsidTr="00186EED">
        <w:trPr>
          <w:trHeight w:val="1290"/>
        </w:trPr>
        <w:tc>
          <w:tcPr>
            <w:tcW w:w="867" w:type="dxa"/>
            <w:hideMark/>
          </w:tcPr>
          <w:p w:rsidR="007016E9" w:rsidRDefault="007016E9">
            <w:pPr>
              <w:jc w:val="center"/>
              <w:rPr>
                <w:sz w:val="24"/>
                <w:szCs w:val="24"/>
              </w:rPr>
            </w:pPr>
            <w:r>
              <w:rPr>
                <w:sz w:val="24"/>
                <w:szCs w:val="24"/>
              </w:rPr>
              <w:t>802</w:t>
            </w:r>
          </w:p>
        </w:tc>
        <w:tc>
          <w:tcPr>
            <w:tcW w:w="2695" w:type="dxa"/>
            <w:hideMark/>
          </w:tcPr>
          <w:p w:rsidR="007016E9" w:rsidRDefault="007016E9">
            <w:pPr>
              <w:jc w:val="center"/>
              <w:rPr>
                <w:sz w:val="24"/>
                <w:szCs w:val="24"/>
              </w:rPr>
            </w:pPr>
            <w:r>
              <w:rPr>
                <w:sz w:val="24"/>
                <w:szCs w:val="24"/>
              </w:rPr>
              <w:t>2 02 04025 02 0000 151</w:t>
            </w:r>
          </w:p>
        </w:tc>
        <w:tc>
          <w:tcPr>
            <w:tcW w:w="4397" w:type="dxa"/>
            <w:hideMark/>
          </w:tcPr>
          <w:p w:rsidR="007016E9" w:rsidRDefault="007016E9">
            <w:pPr>
              <w:rPr>
                <w:sz w:val="24"/>
                <w:szCs w:val="24"/>
              </w:rPr>
            </w:pPr>
            <w:r>
              <w:rPr>
                <w:sz w:val="24"/>
                <w:szCs w:val="24"/>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1581" w:type="dxa"/>
            <w:noWrap/>
            <w:hideMark/>
          </w:tcPr>
          <w:p w:rsidR="007016E9" w:rsidRDefault="007016E9">
            <w:pPr>
              <w:jc w:val="center"/>
              <w:rPr>
                <w:sz w:val="24"/>
                <w:szCs w:val="24"/>
              </w:rPr>
            </w:pPr>
            <w:r>
              <w:rPr>
                <w:sz w:val="24"/>
                <w:szCs w:val="24"/>
              </w:rPr>
              <w:t>216,0</w:t>
            </w:r>
          </w:p>
        </w:tc>
      </w:tr>
      <w:tr w:rsidR="007016E9" w:rsidTr="00186EED">
        <w:trPr>
          <w:trHeight w:val="1575"/>
        </w:trPr>
        <w:tc>
          <w:tcPr>
            <w:tcW w:w="867" w:type="dxa"/>
            <w:hideMark/>
          </w:tcPr>
          <w:p w:rsidR="007016E9" w:rsidRDefault="007016E9">
            <w:pPr>
              <w:jc w:val="center"/>
              <w:rPr>
                <w:sz w:val="24"/>
                <w:szCs w:val="24"/>
              </w:rPr>
            </w:pPr>
            <w:r>
              <w:rPr>
                <w:sz w:val="24"/>
                <w:szCs w:val="24"/>
              </w:rPr>
              <w:t>802</w:t>
            </w:r>
          </w:p>
        </w:tc>
        <w:tc>
          <w:tcPr>
            <w:tcW w:w="2695" w:type="dxa"/>
            <w:hideMark/>
          </w:tcPr>
          <w:p w:rsidR="007016E9" w:rsidRDefault="007016E9">
            <w:pPr>
              <w:jc w:val="center"/>
              <w:rPr>
                <w:sz w:val="24"/>
                <w:szCs w:val="24"/>
              </w:rPr>
            </w:pPr>
            <w:r>
              <w:rPr>
                <w:sz w:val="24"/>
                <w:szCs w:val="24"/>
              </w:rPr>
              <w:t>2 02 04041 02 0000 151</w:t>
            </w:r>
          </w:p>
        </w:tc>
        <w:tc>
          <w:tcPr>
            <w:tcW w:w="4397" w:type="dxa"/>
            <w:hideMark/>
          </w:tcPr>
          <w:p w:rsidR="007016E9" w:rsidRDefault="007016E9">
            <w:pPr>
              <w:rPr>
                <w:sz w:val="24"/>
                <w:szCs w:val="24"/>
              </w:rPr>
            </w:pPr>
            <w:r>
              <w:rPr>
                <w:sz w:val="24"/>
                <w:szCs w:val="24"/>
              </w:rP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81" w:type="dxa"/>
            <w:noWrap/>
            <w:hideMark/>
          </w:tcPr>
          <w:p w:rsidR="007016E9" w:rsidRDefault="007016E9">
            <w:pPr>
              <w:jc w:val="center"/>
              <w:rPr>
                <w:sz w:val="24"/>
                <w:szCs w:val="24"/>
              </w:rPr>
            </w:pPr>
            <w:r>
              <w:rPr>
                <w:sz w:val="24"/>
                <w:szCs w:val="24"/>
              </w:rPr>
              <w:t>304,0</w:t>
            </w:r>
          </w:p>
        </w:tc>
      </w:tr>
      <w:tr w:rsidR="007016E9" w:rsidTr="00186EED">
        <w:trPr>
          <w:trHeight w:val="1350"/>
        </w:trPr>
        <w:tc>
          <w:tcPr>
            <w:tcW w:w="867" w:type="dxa"/>
            <w:hideMark/>
          </w:tcPr>
          <w:p w:rsidR="007016E9" w:rsidRDefault="007016E9">
            <w:pPr>
              <w:jc w:val="center"/>
              <w:rPr>
                <w:sz w:val="24"/>
                <w:szCs w:val="24"/>
              </w:rPr>
            </w:pPr>
            <w:r>
              <w:rPr>
                <w:sz w:val="24"/>
                <w:szCs w:val="24"/>
              </w:rPr>
              <w:t>802</w:t>
            </w:r>
          </w:p>
        </w:tc>
        <w:tc>
          <w:tcPr>
            <w:tcW w:w="2695" w:type="dxa"/>
            <w:hideMark/>
          </w:tcPr>
          <w:p w:rsidR="007016E9" w:rsidRDefault="007016E9">
            <w:pPr>
              <w:jc w:val="center"/>
              <w:rPr>
                <w:sz w:val="24"/>
                <w:szCs w:val="24"/>
              </w:rPr>
            </w:pPr>
            <w:r>
              <w:rPr>
                <w:sz w:val="24"/>
                <w:szCs w:val="24"/>
              </w:rPr>
              <w:t>2 02 04052 02 0000 151</w:t>
            </w:r>
          </w:p>
        </w:tc>
        <w:tc>
          <w:tcPr>
            <w:tcW w:w="4397" w:type="dxa"/>
            <w:hideMark/>
          </w:tcPr>
          <w:p w:rsidR="007016E9" w:rsidRDefault="007016E9">
            <w:pPr>
              <w:rPr>
                <w:sz w:val="24"/>
                <w:szCs w:val="24"/>
              </w:rPr>
            </w:pPr>
            <w:r>
              <w:rPr>
                <w:sz w:val="24"/>
                <w:szCs w:val="24"/>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581" w:type="dxa"/>
            <w:noWrap/>
            <w:hideMark/>
          </w:tcPr>
          <w:p w:rsidR="007016E9" w:rsidRDefault="007016E9">
            <w:pPr>
              <w:jc w:val="center"/>
              <w:rPr>
                <w:sz w:val="24"/>
                <w:szCs w:val="24"/>
              </w:rPr>
            </w:pPr>
            <w:r>
              <w:rPr>
                <w:sz w:val="24"/>
                <w:szCs w:val="24"/>
              </w:rPr>
              <w:t>500,0</w:t>
            </w:r>
          </w:p>
        </w:tc>
      </w:tr>
      <w:tr w:rsidR="007016E9" w:rsidTr="00186EED">
        <w:trPr>
          <w:trHeight w:val="1350"/>
        </w:trPr>
        <w:tc>
          <w:tcPr>
            <w:tcW w:w="867" w:type="dxa"/>
            <w:hideMark/>
          </w:tcPr>
          <w:p w:rsidR="007016E9" w:rsidRDefault="007016E9">
            <w:pPr>
              <w:jc w:val="center"/>
              <w:rPr>
                <w:sz w:val="24"/>
                <w:szCs w:val="24"/>
              </w:rPr>
            </w:pPr>
            <w:r>
              <w:rPr>
                <w:sz w:val="24"/>
                <w:szCs w:val="24"/>
              </w:rPr>
              <w:t>802</w:t>
            </w:r>
          </w:p>
        </w:tc>
        <w:tc>
          <w:tcPr>
            <w:tcW w:w="2695" w:type="dxa"/>
            <w:hideMark/>
          </w:tcPr>
          <w:p w:rsidR="007016E9" w:rsidRDefault="007016E9">
            <w:pPr>
              <w:jc w:val="center"/>
              <w:rPr>
                <w:sz w:val="24"/>
                <w:szCs w:val="24"/>
              </w:rPr>
            </w:pPr>
            <w:r>
              <w:rPr>
                <w:sz w:val="24"/>
                <w:szCs w:val="24"/>
              </w:rPr>
              <w:t>2 02 04053 02 0000 151</w:t>
            </w:r>
          </w:p>
        </w:tc>
        <w:tc>
          <w:tcPr>
            <w:tcW w:w="4397" w:type="dxa"/>
            <w:hideMark/>
          </w:tcPr>
          <w:p w:rsidR="007016E9" w:rsidRDefault="007016E9">
            <w:pPr>
              <w:rPr>
                <w:sz w:val="24"/>
                <w:szCs w:val="24"/>
              </w:rPr>
            </w:pPr>
            <w:r>
              <w:rPr>
                <w:sz w:val="24"/>
                <w:szCs w:val="24"/>
              </w:rP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581" w:type="dxa"/>
            <w:noWrap/>
            <w:hideMark/>
          </w:tcPr>
          <w:p w:rsidR="007016E9" w:rsidRDefault="007016E9">
            <w:pPr>
              <w:jc w:val="center"/>
              <w:rPr>
                <w:sz w:val="24"/>
                <w:szCs w:val="24"/>
              </w:rPr>
            </w:pPr>
            <w:r>
              <w:rPr>
                <w:sz w:val="24"/>
                <w:szCs w:val="24"/>
              </w:rPr>
              <w:t>150,0</w:t>
            </w:r>
          </w:p>
        </w:tc>
      </w:tr>
      <w:tr w:rsidR="007016E9" w:rsidTr="009A19B2">
        <w:trPr>
          <w:trHeight w:val="750"/>
        </w:trPr>
        <w:tc>
          <w:tcPr>
            <w:tcW w:w="867" w:type="dxa"/>
            <w:hideMark/>
          </w:tcPr>
          <w:p w:rsidR="007016E9" w:rsidRDefault="007016E9">
            <w:pPr>
              <w:jc w:val="center"/>
              <w:rPr>
                <w:b/>
                <w:bCs/>
                <w:color w:val="000000"/>
                <w:sz w:val="24"/>
                <w:szCs w:val="24"/>
              </w:rPr>
            </w:pPr>
            <w:r>
              <w:rPr>
                <w:b/>
                <w:bCs/>
                <w:color w:val="000000"/>
                <w:sz w:val="24"/>
                <w:szCs w:val="24"/>
              </w:rPr>
              <w:t>803</w:t>
            </w:r>
          </w:p>
        </w:tc>
        <w:tc>
          <w:tcPr>
            <w:tcW w:w="2695" w:type="dxa"/>
            <w:hideMark/>
          </w:tcPr>
          <w:p w:rsidR="007016E9" w:rsidRDefault="007016E9">
            <w:pPr>
              <w:rPr>
                <w:sz w:val="20"/>
              </w:rPr>
            </w:pPr>
          </w:p>
        </w:tc>
        <w:tc>
          <w:tcPr>
            <w:tcW w:w="4397" w:type="dxa"/>
            <w:hideMark/>
          </w:tcPr>
          <w:p w:rsidR="007016E9" w:rsidRDefault="007016E9">
            <w:pPr>
              <w:rPr>
                <w:b/>
                <w:bCs/>
                <w:color w:val="000000"/>
                <w:sz w:val="24"/>
                <w:szCs w:val="24"/>
              </w:rPr>
            </w:pPr>
            <w:r>
              <w:rPr>
                <w:b/>
                <w:bCs/>
                <w:color w:val="000000"/>
                <w:sz w:val="24"/>
                <w:szCs w:val="24"/>
              </w:rPr>
              <w:t xml:space="preserve">Министерство сельского, рыбного и охотничьего хозяйства Республики Карелия     </w:t>
            </w:r>
          </w:p>
        </w:tc>
        <w:tc>
          <w:tcPr>
            <w:tcW w:w="1581" w:type="dxa"/>
            <w:noWrap/>
            <w:hideMark/>
          </w:tcPr>
          <w:p w:rsidR="007016E9" w:rsidRDefault="007016E9">
            <w:pPr>
              <w:jc w:val="center"/>
              <w:rPr>
                <w:b/>
                <w:bCs/>
                <w:sz w:val="24"/>
                <w:szCs w:val="24"/>
              </w:rPr>
            </w:pPr>
            <w:r>
              <w:rPr>
                <w:b/>
                <w:bCs/>
                <w:sz w:val="24"/>
                <w:szCs w:val="24"/>
              </w:rPr>
              <w:t>231 662,7</w:t>
            </w:r>
          </w:p>
        </w:tc>
      </w:tr>
      <w:tr w:rsidR="007016E9" w:rsidTr="009A19B2">
        <w:trPr>
          <w:trHeight w:val="198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1 08 07142 01 0000 110</w:t>
            </w:r>
          </w:p>
        </w:tc>
        <w:tc>
          <w:tcPr>
            <w:tcW w:w="4397" w:type="dxa"/>
            <w:hideMark/>
          </w:tcPr>
          <w:p w:rsidR="007016E9" w:rsidRDefault="007016E9" w:rsidP="00481396">
            <w:pPr>
              <w:rPr>
                <w:sz w:val="24"/>
                <w:szCs w:val="24"/>
              </w:rPr>
            </w:pPr>
            <w:r>
              <w:rPr>
                <w:sz w:val="24"/>
                <w:szCs w:val="24"/>
              </w:rPr>
              <w:t>государственная пошлина за соверше</w:t>
            </w:r>
            <w:r w:rsidR="00481396">
              <w:rPr>
                <w:sz w:val="24"/>
                <w:szCs w:val="24"/>
              </w:rPr>
              <w:t>-</w:t>
            </w:r>
            <w:r>
              <w:rPr>
                <w:sz w:val="24"/>
                <w:szCs w:val="24"/>
              </w:rPr>
              <w:t>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w:t>
            </w:r>
          </w:p>
        </w:tc>
        <w:tc>
          <w:tcPr>
            <w:tcW w:w="1581" w:type="dxa"/>
            <w:noWrap/>
            <w:hideMark/>
          </w:tcPr>
          <w:p w:rsidR="007016E9" w:rsidRDefault="007016E9">
            <w:pPr>
              <w:jc w:val="center"/>
              <w:rPr>
                <w:sz w:val="24"/>
                <w:szCs w:val="24"/>
              </w:rPr>
            </w:pPr>
            <w:r>
              <w:rPr>
                <w:sz w:val="24"/>
                <w:szCs w:val="24"/>
              </w:rPr>
              <w:t>9 000,0</w:t>
            </w:r>
          </w:p>
        </w:tc>
      </w:tr>
      <w:tr w:rsidR="00481396" w:rsidTr="009A19B2">
        <w:trPr>
          <w:trHeight w:val="315"/>
        </w:trPr>
        <w:tc>
          <w:tcPr>
            <w:tcW w:w="867" w:type="dxa"/>
            <w:tcBorders>
              <w:top w:val="single" w:sz="4" w:space="0" w:color="auto"/>
              <w:left w:val="single" w:sz="4" w:space="0" w:color="auto"/>
              <w:bottom w:val="single" w:sz="4" w:space="0" w:color="auto"/>
              <w:right w:val="single" w:sz="4" w:space="0" w:color="auto"/>
            </w:tcBorders>
            <w:hideMark/>
          </w:tcPr>
          <w:p w:rsidR="00481396" w:rsidRDefault="00481396"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481396" w:rsidRDefault="00481396"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481396" w:rsidRDefault="00481396"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481396" w:rsidRDefault="00481396" w:rsidP="00A51362">
            <w:pPr>
              <w:jc w:val="center"/>
              <w:rPr>
                <w:color w:val="000000"/>
                <w:sz w:val="24"/>
                <w:szCs w:val="24"/>
              </w:rPr>
            </w:pPr>
            <w:r>
              <w:rPr>
                <w:color w:val="000000"/>
                <w:sz w:val="24"/>
                <w:szCs w:val="24"/>
              </w:rPr>
              <w:t>4</w:t>
            </w:r>
          </w:p>
        </w:tc>
      </w:tr>
      <w:tr w:rsidR="00481396" w:rsidTr="00481396">
        <w:trPr>
          <w:trHeight w:val="315"/>
        </w:trPr>
        <w:tc>
          <w:tcPr>
            <w:tcW w:w="867" w:type="dxa"/>
            <w:tcBorders>
              <w:top w:val="single" w:sz="4" w:space="0" w:color="auto"/>
            </w:tcBorders>
          </w:tcPr>
          <w:p w:rsidR="00481396" w:rsidRDefault="00481396" w:rsidP="00A51362">
            <w:pPr>
              <w:jc w:val="center"/>
              <w:rPr>
                <w:color w:val="000000"/>
                <w:sz w:val="24"/>
                <w:szCs w:val="24"/>
              </w:rPr>
            </w:pPr>
          </w:p>
        </w:tc>
        <w:tc>
          <w:tcPr>
            <w:tcW w:w="2695" w:type="dxa"/>
            <w:tcBorders>
              <w:top w:val="single" w:sz="4" w:space="0" w:color="auto"/>
            </w:tcBorders>
          </w:tcPr>
          <w:p w:rsidR="00481396" w:rsidRDefault="00481396" w:rsidP="00A51362">
            <w:pPr>
              <w:jc w:val="center"/>
              <w:rPr>
                <w:color w:val="000000"/>
                <w:sz w:val="24"/>
                <w:szCs w:val="24"/>
              </w:rPr>
            </w:pPr>
          </w:p>
        </w:tc>
        <w:tc>
          <w:tcPr>
            <w:tcW w:w="4397" w:type="dxa"/>
            <w:tcBorders>
              <w:top w:val="single" w:sz="4" w:space="0" w:color="auto"/>
            </w:tcBorders>
          </w:tcPr>
          <w:p w:rsidR="00481396" w:rsidRDefault="00481396" w:rsidP="00481396">
            <w:pPr>
              <w:rPr>
                <w:color w:val="000000"/>
                <w:sz w:val="24"/>
                <w:szCs w:val="24"/>
              </w:rPr>
            </w:pPr>
            <w:r>
              <w:rPr>
                <w:sz w:val="24"/>
                <w:szCs w:val="24"/>
              </w:rPr>
              <w:t>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581" w:type="dxa"/>
            <w:tcBorders>
              <w:top w:val="single" w:sz="4" w:space="0" w:color="auto"/>
            </w:tcBorders>
          </w:tcPr>
          <w:p w:rsidR="00481396" w:rsidRDefault="00481396" w:rsidP="00A51362">
            <w:pPr>
              <w:jc w:val="center"/>
              <w:rPr>
                <w:color w:val="000000"/>
                <w:sz w:val="24"/>
                <w:szCs w:val="24"/>
              </w:rPr>
            </w:pPr>
          </w:p>
        </w:tc>
      </w:tr>
      <w:tr w:rsidR="007016E9" w:rsidTr="00481396">
        <w:trPr>
          <w:trHeight w:val="735"/>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1 13 02062 02 0000 130</w:t>
            </w:r>
          </w:p>
        </w:tc>
        <w:tc>
          <w:tcPr>
            <w:tcW w:w="4397" w:type="dxa"/>
            <w:hideMark/>
          </w:tcPr>
          <w:p w:rsidR="007016E9" w:rsidRDefault="007016E9">
            <w:pPr>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81" w:type="dxa"/>
            <w:noWrap/>
            <w:hideMark/>
          </w:tcPr>
          <w:p w:rsidR="007016E9" w:rsidRDefault="007016E9">
            <w:pPr>
              <w:jc w:val="center"/>
              <w:rPr>
                <w:sz w:val="24"/>
                <w:szCs w:val="24"/>
              </w:rPr>
            </w:pPr>
            <w:r>
              <w:rPr>
                <w:sz w:val="24"/>
                <w:szCs w:val="24"/>
              </w:rPr>
              <w:t>1 000,0</w:t>
            </w:r>
          </w:p>
        </w:tc>
      </w:tr>
      <w:tr w:rsidR="007016E9" w:rsidTr="00186EED">
        <w:trPr>
          <w:trHeight w:val="795"/>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2 02 02051 02 0000 151</w:t>
            </w:r>
          </w:p>
        </w:tc>
        <w:tc>
          <w:tcPr>
            <w:tcW w:w="4397" w:type="dxa"/>
            <w:hideMark/>
          </w:tcPr>
          <w:p w:rsidR="007016E9" w:rsidRDefault="007016E9">
            <w:pPr>
              <w:rPr>
                <w:color w:val="000000"/>
                <w:sz w:val="24"/>
                <w:szCs w:val="24"/>
              </w:rPr>
            </w:pPr>
            <w:r>
              <w:rPr>
                <w:color w:val="000000"/>
                <w:sz w:val="24"/>
                <w:szCs w:val="24"/>
              </w:rPr>
              <w:t xml:space="preserve">субсидии бюджетам субъектов Российской Федерации на реализацию федеральных целевых программ </w:t>
            </w:r>
          </w:p>
        </w:tc>
        <w:tc>
          <w:tcPr>
            <w:tcW w:w="1581" w:type="dxa"/>
            <w:noWrap/>
            <w:hideMark/>
          </w:tcPr>
          <w:p w:rsidR="007016E9" w:rsidRDefault="007016E9">
            <w:pPr>
              <w:jc w:val="center"/>
              <w:rPr>
                <w:sz w:val="24"/>
                <w:szCs w:val="24"/>
              </w:rPr>
            </w:pPr>
            <w:r>
              <w:rPr>
                <w:sz w:val="24"/>
                <w:szCs w:val="24"/>
              </w:rPr>
              <w:t>6 586,0</w:t>
            </w:r>
          </w:p>
        </w:tc>
      </w:tr>
      <w:tr w:rsidR="007016E9" w:rsidTr="00186EED">
        <w:trPr>
          <w:trHeight w:val="75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2 02 02174 02 0000 151</w:t>
            </w:r>
          </w:p>
        </w:tc>
        <w:tc>
          <w:tcPr>
            <w:tcW w:w="4397" w:type="dxa"/>
            <w:hideMark/>
          </w:tcPr>
          <w:p w:rsidR="007016E9" w:rsidRDefault="007016E9">
            <w:pPr>
              <w:rPr>
                <w:color w:val="000000"/>
                <w:sz w:val="24"/>
                <w:szCs w:val="24"/>
              </w:rPr>
            </w:pPr>
            <w:r>
              <w:rPr>
                <w:color w:val="000000"/>
                <w:sz w:val="24"/>
                <w:szCs w:val="24"/>
              </w:rPr>
              <w:t>субсидии бюджетам субъектов Российской Федерации на возмещение части затрат на приобретение элитных семян</w:t>
            </w:r>
          </w:p>
        </w:tc>
        <w:tc>
          <w:tcPr>
            <w:tcW w:w="1581" w:type="dxa"/>
            <w:noWrap/>
            <w:hideMark/>
          </w:tcPr>
          <w:p w:rsidR="007016E9" w:rsidRDefault="007016E9">
            <w:pPr>
              <w:jc w:val="center"/>
              <w:rPr>
                <w:sz w:val="24"/>
                <w:szCs w:val="24"/>
              </w:rPr>
            </w:pPr>
            <w:r>
              <w:rPr>
                <w:sz w:val="24"/>
                <w:szCs w:val="24"/>
              </w:rPr>
              <w:t>172,9</w:t>
            </w:r>
          </w:p>
        </w:tc>
      </w:tr>
      <w:tr w:rsidR="007016E9" w:rsidTr="00186EED">
        <w:trPr>
          <w:trHeight w:val="102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2 02 02179 02 0000 151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tc>
        <w:tc>
          <w:tcPr>
            <w:tcW w:w="1581" w:type="dxa"/>
            <w:noWrap/>
            <w:hideMark/>
          </w:tcPr>
          <w:p w:rsidR="007016E9" w:rsidRDefault="007016E9">
            <w:pPr>
              <w:jc w:val="center"/>
              <w:rPr>
                <w:sz w:val="24"/>
                <w:szCs w:val="24"/>
              </w:rPr>
            </w:pPr>
            <w:r>
              <w:rPr>
                <w:sz w:val="24"/>
                <w:szCs w:val="24"/>
              </w:rPr>
              <w:t>14 917,1</w:t>
            </w:r>
          </w:p>
        </w:tc>
      </w:tr>
      <w:tr w:rsidR="007016E9" w:rsidTr="00186EED">
        <w:trPr>
          <w:trHeight w:val="126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2 02 02181 02 0000 151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81" w:type="dxa"/>
            <w:noWrap/>
            <w:hideMark/>
          </w:tcPr>
          <w:p w:rsidR="007016E9" w:rsidRDefault="007016E9">
            <w:pPr>
              <w:jc w:val="center"/>
              <w:rPr>
                <w:sz w:val="24"/>
                <w:szCs w:val="24"/>
              </w:rPr>
            </w:pPr>
            <w:r>
              <w:rPr>
                <w:sz w:val="24"/>
                <w:szCs w:val="24"/>
              </w:rPr>
              <w:t>600,0</w:t>
            </w:r>
          </w:p>
        </w:tc>
      </w:tr>
      <w:tr w:rsidR="007016E9" w:rsidTr="00186EED">
        <w:trPr>
          <w:trHeight w:val="132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2 02 02182 02 0000 151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возмещение части процентной ставки по инвестиционным кредитам (займам) на развитие растени</w:t>
            </w:r>
            <w:r w:rsidR="001F367E">
              <w:rPr>
                <w:sz w:val="24"/>
                <w:szCs w:val="24"/>
              </w:rPr>
              <w:t>еводства, переработки и развитие</w:t>
            </w:r>
            <w:r>
              <w:rPr>
                <w:sz w:val="24"/>
                <w:szCs w:val="24"/>
              </w:rPr>
              <w:t xml:space="preserve"> инфраструктуры и логистического обеспечения рынков продукции растениеводства</w:t>
            </w:r>
          </w:p>
        </w:tc>
        <w:tc>
          <w:tcPr>
            <w:tcW w:w="1581" w:type="dxa"/>
            <w:noWrap/>
            <w:hideMark/>
          </w:tcPr>
          <w:p w:rsidR="007016E9" w:rsidRDefault="007016E9">
            <w:pPr>
              <w:jc w:val="center"/>
              <w:rPr>
                <w:sz w:val="24"/>
                <w:szCs w:val="24"/>
              </w:rPr>
            </w:pPr>
            <w:r>
              <w:rPr>
                <w:sz w:val="24"/>
                <w:szCs w:val="24"/>
              </w:rPr>
              <w:t>1 000,0</w:t>
            </w:r>
          </w:p>
        </w:tc>
      </w:tr>
      <w:tr w:rsidR="007016E9" w:rsidTr="00186EED">
        <w:trPr>
          <w:trHeight w:val="105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2 02 02184 02 0000 151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581" w:type="dxa"/>
            <w:noWrap/>
            <w:hideMark/>
          </w:tcPr>
          <w:p w:rsidR="007016E9" w:rsidRDefault="007016E9">
            <w:pPr>
              <w:jc w:val="center"/>
              <w:rPr>
                <w:sz w:val="24"/>
                <w:szCs w:val="24"/>
              </w:rPr>
            </w:pPr>
            <w:r>
              <w:rPr>
                <w:sz w:val="24"/>
                <w:szCs w:val="24"/>
              </w:rPr>
              <w:t>8 509,0</w:t>
            </w:r>
          </w:p>
        </w:tc>
      </w:tr>
      <w:tr w:rsidR="007016E9" w:rsidTr="00186EED">
        <w:trPr>
          <w:trHeight w:val="63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2 02 02185 02 0000 151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поддержку племенного животноводства</w:t>
            </w:r>
          </w:p>
          <w:p w:rsidR="00556F47" w:rsidRDefault="00556F47">
            <w:pPr>
              <w:rPr>
                <w:sz w:val="24"/>
                <w:szCs w:val="24"/>
              </w:rPr>
            </w:pPr>
          </w:p>
          <w:p w:rsidR="00556F47" w:rsidRDefault="00556F47">
            <w:pPr>
              <w:rPr>
                <w:sz w:val="24"/>
                <w:szCs w:val="24"/>
              </w:rPr>
            </w:pPr>
          </w:p>
          <w:p w:rsidR="00556F47" w:rsidRDefault="00556F47">
            <w:pPr>
              <w:rPr>
                <w:sz w:val="24"/>
                <w:szCs w:val="24"/>
              </w:rPr>
            </w:pPr>
          </w:p>
        </w:tc>
        <w:tc>
          <w:tcPr>
            <w:tcW w:w="1581" w:type="dxa"/>
            <w:noWrap/>
            <w:hideMark/>
          </w:tcPr>
          <w:p w:rsidR="007016E9" w:rsidRDefault="007016E9">
            <w:pPr>
              <w:jc w:val="center"/>
              <w:rPr>
                <w:sz w:val="24"/>
                <w:szCs w:val="24"/>
              </w:rPr>
            </w:pPr>
            <w:r>
              <w:rPr>
                <w:sz w:val="24"/>
                <w:szCs w:val="24"/>
              </w:rPr>
              <w:t>1 064,3</w:t>
            </w:r>
          </w:p>
        </w:tc>
      </w:tr>
      <w:tr w:rsidR="00556F47"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556F47" w:rsidRDefault="00556F47"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556F47" w:rsidRDefault="00556F47"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556F47" w:rsidRDefault="00556F47"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556F47" w:rsidRDefault="00556F47" w:rsidP="00A51362">
            <w:pPr>
              <w:jc w:val="center"/>
              <w:rPr>
                <w:color w:val="000000"/>
                <w:sz w:val="24"/>
                <w:szCs w:val="24"/>
              </w:rPr>
            </w:pPr>
            <w:r>
              <w:rPr>
                <w:color w:val="000000"/>
                <w:sz w:val="24"/>
                <w:szCs w:val="24"/>
              </w:rPr>
              <w:t>4</w:t>
            </w:r>
          </w:p>
        </w:tc>
      </w:tr>
      <w:tr w:rsidR="007016E9" w:rsidTr="00186EED">
        <w:trPr>
          <w:trHeight w:val="102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2 02 02186 02 0000 151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581" w:type="dxa"/>
            <w:noWrap/>
            <w:hideMark/>
          </w:tcPr>
          <w:p w:rsidR="007016E9" w:rsidRDefault="007016E9">
            <w:pPr>
              <w:jc w:val="center"/>
              <w:rPr>
                <w:sz w:val="24"/>
                <w:szCs w:val="24"/>
              </w:rPr>
            </w:pPr>
            <w:r>
              <w:rPr>
                <w:sz w:val="24"/>
                <w:szCs w:val="24"/>
              </w:rPr>
              <w:t>66 481,8</w:t>
            </w:r>
          </w:p>
        </w:tc>
      </w:tr>
      <w:tr w:rsidR="007016E9" w:rsidTr="00186EED">
        <w:trPr>
          <w:trHeight w:val="126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2 02 02190 02 0000 151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81" w:type="dxa"/>
            <w:noWrap/>
            <w:hideMark/>
          </w:tcPr>
          <w:p w:rsidR="007016E9" w:rsidRDefault="007016E9">
            <w:pPr>
              <w:jc w:val="center"/>
              <w:rPr>
                <w:sz w:val="24"/>
                <w:szCs w:val="24"/>
              </w:rPr>
            </w:pPr>
            <w:r>
              <w:rPr>
                <w:sz w:val="24"/>
                <w:szCs w:val="24"/>
              </w:rPr>
              <w:t>14 000,0</w:t>
            </w:r>
          </w:p>
        </w:tc>
      </w:tr>
      <w:tr w:rsidR="007016E9" w:rsidTr="00186EED">
        <w:trPr>
          <w:trHeight w:val="129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2 02 02191 02 0000 151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81" w:type="dxa"/>
            <w:noWrap/>
            <w:hideMark/>
          </w:tcPr>
          <w:p w:rsidR="007016E9" w:rsidRDefault="007016E9">
            <w:pPr>
              <w:jc w:val="center"/>
              <w:rPr>
                <w:sz w:val="24"/>
                <w:szCs w:val="24"/>
              </w:rPr>
            </w:pPr>
            <w:r>
              <w:rPr>
                <w:sz w:val="24"/>
                <w:szCs w:val="24"/>
              </w:rPr>
              <w:t>47 000,0</w:t>
            </w:r>
          </w:p>
        </w:tc>
      </w:tr>
      <w:tr w:rsidR="007016E9" w:rsidTr="00186EED">
        <w:trPr>
          <w:trHeight w:val="675"/>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2 02 02196 02 0000 151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поддержку начинающих фермеров</w:t>
            </w:r>
          </w:p>
        </w:tc>
        <w:tc>
          <w:tcPr>
            <w:tcW w:w="1581" w:type="dxa"/>
            <w:noWrap/>
            <w:hideMark/>
          </w:tcPr>
          <w:p w:rsidR="007016E9" w:rsidRDefault="007016E9">
            <w:pPr>
              <w:jc w:val="center"/>
              <w:rPr>
                <w:sz w:val="24"/>
                <w:szCs w:val="24"/>
              </w:rPr>
            </w:pPr>
            <w:r>
              <w:rPr>
                <w:sz w:val="24"/>
                <w:szCs w:val="24"/>
              </w:rPr>
              <w:t>8 513,0</w:t>
            </w:r>
          </w:p>
        </w:tc>
      </w:tr>
      <w:tr w:rsidR="007016E9" w:rsidTr="00186EED">
        <w:trPr>
          <w:trHeight w:val="102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2 02 02198 02 0000 151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581" w:type="dxa"/>
            <w:noWrap/>
            <w:hideMark/>
          </w:tcPr>
          <w:p w:rsidR="007016E9" w:rsidRDefault="007016E9">
            <w:pPr>
              <w:jc w:val="center"/>
              <w:rPr>
                <w:sz w:val="24"/>
                <w:szCs w:val="24"/>
              </w:rPr>
            </w:pPr>
            <w:r>
              <w:rPr>
                <w:sz w:val="24"/>
                <w:szCs w:val="24"/>
              </w:rPr>
              <w:t>200,0</w:t>
            </w:r>
          </w:p>
        </w:tc>
      </w:tr>
      <w:tr w:rsidR="007016E9" w:rsidTr="00186EED">
        <w:trPr>
          <w:trHeight w:val="129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2 02 02225 02 0000 151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возмещение части сельскохозяйственным товаропроизводителям затрат на уплату процентов по кредитам, полученным в российских кредитных организациях, на развитие аквакультуры (рыбоводство)</w:t>
            </w:r>
          </w:p>
        </w:tc>
        <w:tc>
          <w:tcPr>
            <w:tcW w:w="1581" w:type="dxa"/>
            <w:noWrap/>
            <w:hideMark/>
          </w:tcPr>
          <w:p w:rsidR="007016E9" w:rsidRDefault="007016E9">
            <w:pPr>
              <w:jc w:val="center"/>
              <w:rPr>
                <w:sz w:val="24"/>
                <w:szCs w:val="24"/>
              </w:rPr>
            </w:pPr>
            <w:r>
              <w:rPr>
                <w:sz w:val="24"/>
                <w:szCs w:val="24"/>
              </w:rPr>
              <w:t>11 624,2</w:t>
            </w:r>
          </w:p>
        </w:tc>
      </w:tr>
      <w:tr w:rsidR="007016E9" w:rsidTr="00186EED">
        <w:trPr>
          <w:trHeight w:val="126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2 02 02245 02 0000 151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581" w:type="dxa"/>
            <w:noWrap/>
            <w:hideMark/>
          </w:tcPr>
          <w:p w:rsidR="007016E9" w:rsidRDefault="007016E9">
            <w:pPr>
              <w:jc w:val="center"/>
              <w:rPr>
                <w:sz w:val="24"/>
                <w:szCs w:val="24"/>
              </w:rPr>
            </w:pPr>
            <w:r>
              <w:rPr>
                <w:sz w:val="24"/>
                <w:szCs w:val="24"/>
              </w:rPr>
              <w:t>674,9</w:t>
            </w:r>
          </w:p>
        </w:tc>
      </w:tr>
      <w:tr w:rsidR="007016E9" w:rsidTr="00186EED">
        <w:trPr>
          <w:trHeight w:val="96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2 02 02249 02 0000 151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p w:rsidR="001F367E" w:rsidRDefault="001F367E">
            <w:pPr>
              <w:rPr>
                <w:sz w:val="24"/>
                <w:szCs w:val="24"/>
              </w:rPr>
            </w:pPr>
          </w:p>
          <w:p w:rsidR="001F367E" w:rsidRDefault="001F367E">
            <w:pPr>
              <w:rPr>
                <w:sz w:val="24"/>
                <w:szCs w:val="24"/>
              </w:rPr>
            </w:pPr>
          </w:p>
          <w:p w:rsidR="001F367E" w:rsidRDefault="001F367E">
            <w:pPr>
              <w:rPr>
                <w:sz w:val="24"/>
                <w:szCs w:val="24"/>
              </w:rPr>
            </w:pPr>
          </w:p>
          <w:p w:rsidR="001F367E" w:rsidRDefault="001F367E">
            <w:pPr>
              <w:rPr>
                <w:sz w:val="24"/>
                <w:szCs w:val="24"/>
              </w:rPr>
            </w:pPr>
          </w:p>
        </w:tc>
        <w:tc>
          <w:tcPr>
            <w:tcW w:w="1581" w:type="dxa"/>
            <w:noWrap/>
            <w:hideMark/>
          </w:tcPr>
          <w:p w:rsidR="007016E9" w:rsidRDefault="007016E9">
            <w:pPr>
              <w:jc w:val="center"/>
              <w:rPr>
                <w:sz w:val="24"/>
                <w:szCs w:val="24"/>
              </w:rPr>
            </w:pPr>
            <w:r>
              <w:rPr>
                <w:sz w:val="24"/>
                <w:szCs w:val="24"/>
              </w:rPr>
              <w:t>1 000,0</w:t>
            </w:r>
          </w:p>
        </w:tc>
      </w:tr>
      <w:tr w:rsidR="001F367E"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1F367E" w:rsidRDefault="001F367E"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1F367E" w:rsidRDefault="001F367E"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1F367E" w:rsidRDefault="001F367E"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1F367E" w:rsidRDefault="001F367E" w:rsidP="00A51362">
            <w:pPr>
              <w:jc w:val="center"/>
              <w:rPr>
                <w:color w:val="000000"/>
                <w:sz w:val="24"/>
                <w:szCs w:val="24"/>
              </w:rPr>
            </w:pPr>
            <w:r>
              <w:rPr>
                <w:color w:val="000000"/>
                <w:sz w:val="24"/>
                <w:szCs w:val="24"/>
              </w:rPr>
              <w:t>4</w:t>
            </w:r>
          </w:p>
        </w:tc>
      </w:tr>
      <w:tr w:rsidR="007016E9" w:rsidTr="00186EED">
        <w:trPr>
          <w:trHeight w:val="102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2 02 02250 02 0000 151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81" w:type="dxa"/>
            <w:noWrap/>
            <w:hideMark/>
          </w:tcPr>
          <w:p w:rsidR="007016E9" w:rsidRDefault="007016E9">
            <w:pPr>
              <w:jc w:val="center"/>
              <w:rPr>
                <w:sz w:val="24"/>
                <w:szCs w:val="24"/>
              </w:rPr>
            </w:pPr>
            <w:r>
              <w:rPr>
                <w:sz w:val="24"/>
                <w:szCs w:val="24"/>
              </w:rPr>
              <w:t>9 600,0</w:t>
            </w:r>
          </w:p>
        </w:tc>
      </w:tr>
      <w:tr w:rsidR="007016E9" w:rsidTr="00186EED">
        <w:trPr>
          <w:trHeight w:val="1020"/>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2 02 02253 02 0000 151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w:t>
            </w:r>
          </w:p>
        </w:tc>
        <w:tc>
          <w:tcPr>
            <w:tcW w:w="1581" w:type="dxa"/>
            <w:noWrap/>
            <w:hideMark/>
          </w:tcPr>
          <w:p w:rsidR="007016E9" w:rsidRDefault="007016E9">
            <w:pPr>
              <w:jc w:val="center"/>
              <w:rPr>
                <w:sz w:val="24"/>
                <w:szCs w:val="24"/>
              </w:rPr>
            </w:pPr>
            <w:r>
              <w:rPr>
                <w:sz w:val="24"/>
                <w:szCs w:val="24"/>
              </w:rPr>
              <w:t>1 000,0</w:t>
            </w:r>
          </w:p>
        </w:tc>
      </w:tr>
      <w:tr w:rsidR="007016E9" w:rsidTr="00186EED">
        <w:trPr>
          <w:trHeight w:val="386"/>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2 02 02258 02 0000 151</w:t>
            </w:r>
          </w:p>
        </w:tc>
        <w:tc>
          <w:tcPr>
            <w:tcW w:w="4397" w:type="dxa"/>
            <w:hideMark/>
          </w:tcPr>
          <w:p w:rsidR="007016E9" w:rsidRDefault="007016E9">
            <w:pPr>
              <w:rPr>
                <w:sz w:val="24"/>
                <w:szCs w:val="24"/>
              </w:rPr>
            </w:pPr>
            <w:r>
              <w:rPr>
                <w:sz w:val="24"/>
                <w:szCs w:val="24"/>
              </w:rPr>
              <w:t xml:space="preserve">субсидии бюджетам субъектов Российской Федерации на поддержку племенного крупного рогатого скота молочного направления </w:t>
            </w:r>
          </w:p>
        </w:tc>
        <w:tc>
          <w:tcPr>
            <w:tcW w:w="1581" w:type="dxa"/>
            <w:noWrap/>
            <w:hideMark/>
          </w:tcPr>
          <w:p w:rsidR="007016E9" w:rsidRDefault="007016E9">
            <w:pPr>
              <w:jc w:val="center"/>
              <w:rPr>
                <w:sz w:val="24"/>
                <w:szCs w:val="24"/>
              </w:rPr>
            </w:pPr>
            <w:r>
              <w:rPr>
                <w:sz w:val="24"/>
                <w:szCs w:val="24"/>
              </w:rPr>
              <w:t>15 600,9</w:t>
            </w:r>
          </w:p>
        </w:tc>
      </w:tr>
      <w:tr w:rsidR="007016E9" w:rsidTr="00186EED">
        <w:trPr>
          <w:trHeight w:val="675"/>
        </w:trPr>
        <w:tc>
          <w:tcPr>
            <w:tcW w:w="867" w:type="dxa"/>
            <w:hideMark/>
          </w:tcPr>
          <w:p w:rsidR="007016E9" w:rsidRDefault="007016E9">
            <w:pPr>
              <w:jc w:val="center"/>
              <w:rPr>
                <w:sz w:val="24"/>
                <w:szCs w:val="24"/>
              </w:rPr>
            </w:pPr>
            <w:r>
              <w:rPr>
                <w:sz w:val="24"/>
                <w:szCs w:val="24"/>
              </w:rPr>
              <w:t>803</w:t>
            </w:r>
          </w:p>
        </w:tc>
        <w:tc>
          <w:tcPr>
            <w:tcW w:w="2695" w:type="dxa"/>
            <w:hideMark/>
          </w:tcPr>
          <w:p w:rsidR="007016E9" w:rsidRDefault="007016E9">
            <w:pPr>
              <w:jc w:val="center"/>
              <w:rPr>
                <w:sz w:val="24"/>
                <w:szCs w:val="24"/>
              </w:rPr>
            </w:pPr>
            <w:r>
              <w:rPr>
                <w:sz w:val="24"/>
                <w:szCs w:val="24"/>
              </w:rPr>
              <w:t>2 02 03121 02 0000 151</w:t>
            </w:r>
          </w:p>
        </w:tc>
        <w:tc>
          <w:tcPr>
            <w:tcW w:w="4397" w:type="dxa"/>
            <w:hideMark/>
          </w:tcPr>
          <w:p w:rsidR="007016E9" w:rsidRDefault="007016E9">
            <w:pPr>
              <w:rPr>
                <w:color w:val="000000"/>
                <w:sz w:val="24"/>
                <w:szCs w:val="24"/>
              </w:rPr>
            </w:pPr>
            <w:r>
              <w:rPr>
                <w:color w:val="000000"/>
                <w:sz w:val="24"/>
                <w:szCs w:val="24"/>
              </w:rPr>
              <w:t xml:space="preserve">субвенции бюджетам субъектов Российской Федерации на проведение Всероссийской сельскохозяйственной переписи в 2016 году </w:t>
            </w:r>
          </w:p>
        </w:tc>
        <w:tc>
          <w:tcPr>
            <w:tcW w:w="1581" w:type="dxa"/>
            <w:noWrap/>
            <w:hideMark/>
          </w:tcPr>
          <w:p w:rsidR="007016E9" w:rsidRDefault="007016E9">
            <w:pPr>
              <w:jc w:val="center"/>
              <w:rPr>
                <w:sz w:val="24"/>
                <w:szCs w:val="24"/>
              </w:rPr>
            </w:pPr>
            <w:r>
              <w:rPr>
                <w:sz w:val="24"/>
                <w:szCs w:val="24"/>
              </w:rPr>
              <w:t>13 118,6</w:t>
            </w:r>
          </w:p>
        </w:tc>
      </w:tr>
      <w:tr w:rsidR="007016E9" w:rsidTr="00186EED">
        <w:trPr>
          <w:trHeight w:val="405"/>
        </w:trPr>
        <w:tc>
          <w:tcPr>
            <w:tcW w:w="867" w:type="dxa"/>
            <w:hideMark/>
          </w:tcPr>
          <w:p w:rsidR="007016E9" w:rsidRDefault="007016E9">
            <w:pPr>
              <w:jc w:val="center"/>
              <w:rPr>
                <w:b/>
                <w:bCs/>
                <w:sz w:val="24"/>
                <w:szCs w:val="24"/>
              </w:rPr>
            </w:pPr>
            <w:r>
              <w:rPr>
                <w:b/>
                <w:bCs/>
                <w:sz w:val="24"/>
                <w:szCs w:val="24"/>
              </w:rPr>
              <w:t>804</w:t>
            </w:r>
          </w:p>
        </w:tc>
        <w:tc>
          <w:tcPr>
            <w:tcW w:w="2695" w:type="dxa"/>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 xml:space="preserve">Министерство экономического развития Республики Карелия                     </w:t>
            </w:r>
          </w:p>
        </w:tc>
        <w:tc>
          <w:tcPr>
            <w:tcW w:w="1581" w:type="dxa"/>
            <w:noWrap/>
            <w:hideMark/>
          </w:tcPr>
          <w:p w:rsidR="007016E9" w:rsidRDefault="007016E9">
            <w:pPr>
              <w:jc w:val="center"/>
              <w:rPr>
                <w:b/>
                <w:bCs/>
                <w:sz w:val="24"/>
                <w:szCs w:val="24"/>
              </w:rPr>
            </w:pPr>
            <w:r>
              <w:rPr>
                <w:b/>
                <w:bCs/>
                <w:sz w:val="24"/>
                <w:szCs w:val="24"/>
              </w:rPr>
              <w:t>71 217,0</w:t>
            </w:r>
          </w:p>
        </w:tc>
      </w:tr>
      <w:tr w:rsidR="007016E9" w:rsidTr="00186EED">
        <w:trPr>
          <w:trHeight w:val="1380"/>
        </w:trPr>
        <w:tc>
          <w:tcPr>
            <w:tcW w:w="867" w:type="dxa"/>
            <w:hideMark/>
          </w:tcPr>
          <w:p w:rsidR="007016E9" w:rsidRDefault="007016E9">
            <w:pPr>
              <w:jc w:val="center"/>
              <w:rPr>
                <w:sz w:val="24"/>
                <w:szCs w:val="24"/>
              </w:rPr>
            </w:pPr>
            <w:r>
              <w:rPr>
                <w:sz w:val="24"/>
                <w:szCs w:val="24"/>
              </w:rPr>
              <w:t>804</w:t>
            </w:r>
          </w:p>
        </w:tc>
        <w:tc>
          <w:tcPr>
            <w:tcW w:w="2695" w:type="dxa"/>
            <w:hideMark/>
          </w:tcPr>
          <w:p w:rsidR="007016E9" w:rsidRDefault="007016E9">
            <w:pPr>
              <w:jc w:val="center"/>
              <w:rPr>
                <w:sz w:val="24"/>
                <w:szCs w:val="24"/>
              </w:rPr>
            </w:pPr>
            <w:r>
              <w:rPr>
                <w:sz w:val="24"/>
                <w:szCs w:val="24"/>
              </w:rPr>
              <w:t>1 08 07082 01 0000 110</w:t>
            </w:r>
          </w:p>
        </w:tc>
        <w:tc>
          <w:tcPr>
            <w:tcW w:w="4397" w:type="dxa"/>
            <w:hideMark/>
          </w:tcPr>
          <w:p w:rsidR="007016E9" w:rsidRDefault="007016E9">
            <w:pPr>
              <w:rPr>
                <w:sz w:val="24"/>
                <w:szCs w:val="24"/>
              </w:rPr>
            </w:pPr>
            <w:r>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81" w:type="dxa"/>
            <w:noWrap/>
            <w:hideMark/>
          </w:tcPr>
          <w:p w:rsidR="007016E9" w:rsidRDefault="007016E9">
            <w:pPr>
              <w:jc w:val="center"/>
              <w:rPr>
                <w:sz w:val="24"/>
                <w:szCs w:val="24"/>
              </w:rPr>
            </w:pPr>
            <w:r>
              <w:rPr>
                <w:sz w:val="24"/>
                <w:szCs w:val="24"/>
              </w:rPr>
              <w:t>35,0</w:t>
            </w:r>
          </w:p>
        </w:tc>
      </w:tr>
      <w:tr w:rsidR="007016E9" w:rsidTr="00186EED">
        <w:trPr>
          <w:trHeight w:val="975"/>
        </w:trPr>
        <w:tc>
          <w:tcPr>
            <w:tcW w:w="867" w:type="dxa"/>
            <w:hideMark/>
          </w:tcPr>
          <w:p w:rsidR="007016E9" w:rsidRDefault="007016E9">
            <w:pPr>
              <w:jc w:val="center"/>
              <w:rPr>
                <w:sz w:val="24"/>
                <w:szCs w:val="24"/>
              </w:rPr>
            </w:pPr>
            <w:r>
              <w:rPr>
                <w:sz w:val="24"/>
                <w:szCs w:val="24"/>
              </w:rPr>
              <w:t>804</w:t>
            </w:r>
          </w:p>
        </w:tc>
        <w:tc>
          <w:tcPr>
            <w:tcW w:w="2695" w:type="dxa"/>
            <w:hideMark/>
          </w:tcPr>
          <w:p w:rsidR="007016E9" w:rsidRDefault="007016E9">
            <w:pPr>
              <w:jc w:val="center"/>
              <w:rPr>
                <w:sz w:val="24"/>
                <w:szCs w:val="24"/>
              </w:rPr>
            </w:pPr>
            <w:r>
              <w:rPr>
                <w:sz w:val="24"/>
                <w:szCs w:val="24"/>
              </w:rPr>
              <w:t>2 02 02009 02 0000 151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1581" w:type="dxa"/>
            <w:noWrap/>
            <w:hideMark/>
          </w:tcPr>
          <w:p w:rsidR="007016E9" w:rsidRDefault="007016E9">
            <w:pPr>
              <w:jc w:val="center"/>
              <w:rPr>
                <w:sz w:val="24"/>
                <w:szCs w:val="24"/>
              </w:rPr>
            </w:pPr>
            <w:r>
              <w:rPr>
                <w:sz w:val="24"/>
                <w:szCs w:val="24"/>
              </w:rPr>
              <w:t>71 182,0</w:t>
            </w:r>
          </w:p>
        </w:tc>
      </w:tr>
      <w:tr w:rsidR="007016E9" w:rsidTr="00186EED">
        <w:trPr>
          <w:trHeight w:val="315"/>
        </w:trPr>
        <w:tc>
          <w:tcPr>
            <w:tcW w:w="867" w:type="dxa"/>
            <w:hideMark/>
          </w:tcPr>
          <w:p w:rsidR="007016E9" w:rsidRDefault="007016E9">
            <w:pPr>
              <w:jc w:val="center"/>
              <w:rPr>
                <w:b/>
                <w:bCs/>
                <w:color w:val="000000"/>
                <w:sz w:val="24"/>
                <w:szCs w:val="24"/>
              </w:rPr>
            </w:pPr>
            <w:r>
              <w:rPr>
                <w:b/>
                <w:bCs/>
                <w:color w:val="000000"/>
                <w:sz w:val="24"/>
                <w:szCs w:val="24"/>
              </w:rPr>
              <w:t>805</w:t>
            </w:r>
          </w:p>
        </w:tc>
        <w:tc>
          <w:tcPr>
            <w:tcW w:w="2695" w:type="dxa"/>
            <w:hideMark/>
          </w:tcPr>
          <w:p w:rsidR="007016E9" w:rsidRDefault="007016E9">
            <w:pPr>
              <w:rPr>
                <w:sz w:val="20"/>
              </w:rPr>
            </w:pPr>
          </w:p>
        </w:tc>
        <w:tc>
          <w:tcPr>
            <w:tcW w:w="4397" w:type="dxa"/>
            <w:hideMark/>
          </w:tcPr>
          <w:p w:rsidR="007016E9" w:rsidRDefault="007016E9">
            <w:pPr>
              <w:rPr>
                <w:b/>
                <w:bCs/>
                <w:color w:val="000000"/>
                <w:sz w:val="24"/>
                <w:szCs w:val="24"/>
              </w:rPr>
            </w:pPr>
            <w:r>
              <w:rPr>
                <w:b/>
                <w:bCs/>
                <w:color w:val="000000"/>
                <w:sz w:val="24"/>
                <w:szCs w:val="24"/>
              </w:rPr>
              <w:t xml:space="preserve">Министерство финансов Республики Карелия  </w:t>
            </w:r>
          </w:p>
        </w:tc>
        <w:tc>
          <w:tcPr>
            <w:tcW w:w="1581" w:type="dxa"/>
            <w:noWrap/>
            <w:hideMark/>
          </w:tcPr>
          <w:p w:rsidR="007016E9" w:rsidRDefault="007016E9">
            <w:pPr>
              <w:jc w:val="center"/>
              <w:rPr>
                <w:b/>
                <w:bCs/>
                <w:sz w:val="24"/>
                <w:szCs w:val="24"/>
              </w:rPr>
            </w:pPr>
            <w:r>
              <w:rPr>
                <w:b/>
                <w:bCs/>
                <w:sz w:val="24"/>
                <w:szCs w:val="24"/>
              </w:rPr>
              <w:t>5 297 619,0</w:t>
            </w:r>
          </w:p>
        </w:tc>
      </w:tr>
      <w:tr w:rsidR="007016E9" w:rsidTr="00186EED">
        <w:trPr>
          <w:trHeight w:val="690"/>
        </w:trPr>
        <w:tc>
          <w:tcPr>
            <w:tcW w:w="867" w:type="dxa"/>
            <w:hideMark/>
          </w:tcPr>
          <w:p w:rsidR="007016E9" w:rsidRDefault="007016E9">
            <w:pPr>
              <w:jc w:val="center"/>
              <w:rPr>
                <w:sz w:val="24"/>
                <w:szCs w:val="24"/>
              </w:rPr>
            </w:pPr>
            <w:r>
              <w:rPr>
                <w:sz w:val="24"/>
                <w:szCs w:val="24"/>
              </w:rPr>
              <w:t>805</w:t>
            </w:r>
          </w:p>
        </w:tc>
        <w:tc>
          <w:tcPr>
            <w:tcW w:w="2695" w:type="dxa"/>
            <w:hideMark/>
          </w:tcPr>
          <w:p w:rsidR="007016E9" w:rsidRDefault="007016E9">
            <w:pPr>
              <w:jc w:val="center"/>
              <w:rPr>
                <w:sz w:val="24"/>
                <w:szCs w:val="24"/>
              </w:rPr>
            </w:pPr>
            <w:r>
              <w:rPr>
                <w:sz w:val="24"/>
                <w:szCs w:val="24"/>
              </w:rPr>
              <w:t>1 11 03020 02 0000 120</w:t>
            </w:r>
          </w:p>
        </w:tc>
        <w:tc>
          <w:tcPr>
            <w:tcW w:w="4397" w:type="dxa"/>
            <w:hideMark/>
          </w:tcPr>
          <w:p w:rsidR="007016E9" w:rsidRDefault="007016E9">
            <w:pPr>
              <w:rPr>
                <w:sz w:val="24"/>
                <w:szCs w:val="24"/>
              </w:rPr>
            </w:pPr>
            <w:r>
              <w:rPr>
                <w:sz w:val="24"/>
                <w:szCs w:val="24"/>
              </w:rPr>
              <w:t xml:space="preserve">проценты, полученные от предоставления бюджетных кредитов внутри страны за счет средств бюджетов субъектов Российской Федерации                   </w:t>
            </w:r>
          </w:p>
        </w:tc>
        <w:tc>
          <w:tcPr>
            <w:tcW w:w="1581" w:type="dxa"/>
            <w:noWrap/>
            <w:hideMark/>
          </w:tcPr>
          <w:p w:rsidR="007016E9" w:rsidRDefault="007016E9">
            <w:pPr>
              <w:jc w:val="center"/>
              <w:rPr>
                <w:sz w:val="24"/>
                <w:szCs w:val="24"/>
              </w:rPr>
            </w:pPr>
            <w:r>
              <w:rPr>
                <w:sz w:val="24"/>
                <w:szCs w:val="24"/>
              </w:rPr>
              <w:t>12 100,0</w:t>
            </w:r>
          </w:p>
        </w:tc>
      </w:tr>
      <w:tr w:rsidR="007016E9" w:rsidTr="00186EED">
        <w:trPr>
          <w:trHeight w:val="720"/>
        </w:trPr>
        <w:tc>
          <w:tcPr>
            <w:tcW w:w="867" w:type="dxa"/>
            <w:hideMark/>
          </w:tcPr>
          <w:p w:rsidR="007016E9" w:rsidRDefault="007016E9">
            <w:pPr>
              <w:jc w:val="center"/>
              <w:rPr>
                <w:color w:val="000000"/>
                <w:sz w:val="24"/>
                <w:szCs w:val="24"/>
              </w:rPr>
            </w:pPr>
            <w:r>
              <w:rPr>
                <w:color w:val="000000"/>
                <w:sz w:val="24"/>
                <w:szCs w:val="24"/>
              </w:rPr>
              <w:t>805</w:t>
            </w:r>
          </w:p>
        </w:tc>
        <w:tc>
          <w:tcPr>
            <w:tcW w:w="2695" w:type="dxa"/>
            <w:hideMark/>
          </w:tcPr>
          <w:p w:rsidR="007016E9" w:rsidRDefault="007016E9">
            <w:pPr>
              <w:jc w:val="center"/>
              <w:rPr>
                <w:color w:val="000000"/>
                <w:sz w:val="24"/>
                <w:szCs w:val="24"/>
              </w:rPr>
            </w:pPr>
            <w:r>
              <w:rPr>
                <w:color w:val="000000"/>
                <w:sz w:val="24"/>
                <w:szCs w:val="24"/>
              </w:rPr>
              <w:t>2 02 01001 02 0000 151</w:t>
            </w:r>
          </w:p>
        </w:tc>
        <w:tc>
          <w:tcPr>
            <w:tcW w:w="4397" w:type="dxa"/>
            <w:hideMark/>
          </w:tcPr>
          <w:p w:rsidR="007016E9" w:rsidRDefault="007016E9">
            <w:pPr>
              <w:rPr>
                <w:color w:val="000000"/>
                <w:sz w:val="24"/>
                <w:szCs w:val="24"/>
              </w:rPr>
            </w:pPr>
            <w:r>
              <w:rPr>
                <w:color w:val="000000"/>
                <w:sz w:val="24"/>
                <w:szCs w:val="24"/>
              </w:rPr>
              <w:t>дотации бюджетам субъектов Российской Федерации на выравнивание бюджетной обеспеченности</w:t>
            </w:r>
          </w:p>
        </w:tc>
        <w:tc>
          <w:tcPr>
            <w:tcW w:w="1581" w:type="dxa"/>
            <w:noWrap/>
            <w:hideMark/>
          </w:tcPr>
          <w:p w:rsidR="007016E9" w:rsidRDefault="007016E9">
            <w:pPr>
              <w:jc w:val="center"/>
              <w:rPr>
                <w:sz w:val="24"/>
                <w:szCs w:val="24"/>
              </w:rPr>
            </w:pPr>
            <w:r>
              <w:rPr>
                <w:sz w:val="24"/>
                <w:szCs w:val="24"/>
              </w:rPr>
              <w:t>5 014 887,2</w:t>
            </w:r>
          </w:p>
        </w:tc>
      </w:tr>
      <w:tr w:rsidR="007016E9" w:rsidTr="00186EED">
        <w:trPr>
          <w:trHeight w:val="279"/>
        </w:trPr>
        <w:tc>
          <w:tcPr>
            <w:tcW w:w="867" w:type="dxa"/>
            <w:hideMark/>
          </w:tcPr>
          <w:p w:rsidR="007016E9" w:rsidRDefault="007016E9">
            <w:pPr>
              <w:jc w:val="center"/>
              <w:rPr>
                <w:color w:val="000000"/>
                <w:sz w:val="24"/>
                <w:szCs w:val="24"/>
              </w:rPr>
            </w:pPr>
            <w:r>
              <w:rPr>
                <w:color w:val="000000"/>
                <w:sz w:val="24"/>
                <w:szCs w:val="24"/>
              </w:rPr>
              <w:t>805</w:t>
            </w:r>
          </w:p>
        </w:tc>
        <w:tc>
          <w:tcPr>
            <w:tcW w:w="2695" w:type="dxa"/>
            <w:hideMark/>
          </w:tcPr>
          <w:p w:rsidR="007016E9" w:rsidRDefault="007016E9">
            <w:pPr>
              <w:jc w:val="center"/>
              <w:rPr>
                <w:color w:val="000000"/>
                <w:sz w:val="24"/>
                <w:szCs w:val="24"/>
              </w:rPr>
            </w:pPr>
            <w:r>
              <w:rPr>
                <w:color w:val="000000"/>
                <w:sz w:val="24"/>
                <w:szCs w:val="24"/>
              </w:rPr>
              <w:t>2 02 01003 02 0000 151</w:t>
            </w:r>
          </w:p>
        </w:tc>
        <w:tc>
          <w:tcPr>
            <w:tcW w:w="4397" w:type="dxa"/>
            <w:hideMark/>
          </w:tcPr>
          <w:p w:rsidR="007016E9" w:rsidRDefault="007016E9">
            <w:pPr>
              <w:rPr>
                <w:color w:val="000000"/>
                <w:sz w:val="24"/>
                <w:szCs w:val="24"/>
              </w:rPr>
            </w:pPr>
            <w:r>
              <w:rPr>
                <w:color w:val="000000"/>
                <w:sz w:val="24"/>
                <w:szCs w:val="24"/>
              </w:rPr>
              <w:t>дотации бюджетам субъектов Российской Федерации на поддержку мер по обеспечению сбалансированности бюджетов</w:t>
            </w:r>
          </w:p>
        </w:tc>
        <w:tc>
          <w:tcPr>
            <w:tcW w:w="1581" w:type="dxa"/>
            <w:noWrap/>
            <w:hideMark/>
          </w:tcPr>
          <w:p w:rsidR="007016E9" w:rsidRDefault="007016E9">
            <w:pPr>
              <w:jc w:val="center"/>
              <w:rPr>
                <w:sz w:val="24"/>
                <w:szCs w:val="24"/>
              </w:rPr>
            </w:pPr>
            <w:r>
              <w:rPr>
                <w:sz w:val="24"/>
                <w:szCs w:val="24"/>
              </w:rPr>
              <w:t>178 219,3</w:t>
            </w:r>
          </w:p>
        </w:tc>
      </w:tr>
      <w:tr w:rsidR="001F367E"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1F367E" w:rsidRDefault="001F367E"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1F367E" w:rsidRDefault="001F367E"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1F367E" w:rsidRDefault="001F367E"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1F367E" w:rsidRDefault="001F367E" w:rsidP="00A51362">
            <w:pPr>
              <w:jc w:val="center"/>
              <w:rPr>
                <w:color w:val="000000"/>
                <w:sz w:val="24"/>
                <w:szCs w:val="24"/>
              </w:rPr>
            </w:pPr>
            <w:r>
              <w:rPr>
                <w:color w:val="000000"/>
                <w:sz w:val="24"/>
                <w:szCs w:val="24"/>
              </w:rPr>
              <w:t>4</w:t>
            </w:r>
          </w:p>
        </w:tc>
      </w:tr>
      <w:tr w:rsidR="007016E9" w:rsidTr="00186EED">
        <w:trPr>
          <w:trHeight w:val="1020"/>
        </w:trPr>
        <w:tc>
          <w:tcPr>
            <w:tcW w:w="867" w:type="dxa"/>
            <w:hideMark/>
          </w:tcPr>
          <w:p w:rsidR="007016E9" w:rsidRDefault="007016E9">
            <w:pPr>
              <w:jc w:val="center"/>
              <w:rPr>
                <w:color w:val="000000"/>
                <w:sz w:val="24"/>
                <w:szCs w:val="24"/>
              </w:rPr>
            </w:pPr>
            <w:r>
              <w:rPr>
                <w:color w:val="000000"/>
                <w:sz w:val="24"/>
                <w:szCs w:val="24"/>
              </w:rPr>
              <w:t>805</w:t>
            </w:r>
          </w:p>
        </w:tc>
        <w:tc>
          <w:tcPr>
            <w:tcW w:w="2695" w:type="dxa"/>
            <w:hideMark/>
          </w:tcPr>
          <w:p w:rsidR="007016E9" w:rsidRDefault="007016E9">
            <w:pPr>
              <w:jc w:val="center"/>
              <w:rPr>
                <w:color w:val="000000"/>
                <w:sz w:val="24"/>
                <w:szCs w:val="24"/>
              </w:rPr>
            </w:pPr>
            <w:r>
              <w:rPr>
                <w:color w:val="000000"/>
                <w:sz w:val="24"/>
                <w:szCs w:val="24"/>
              </w:rPr>
              <w:t>2 02 03007 02 0000 151</w:t>
            </w:r>
          </w:p>
        </w:tc>
        <w:tc>
          <w:tcPr>
            <w:tcW w:w="4397" w:type="dxa"/>
            <w:hideMark/>
          </w:tcPr>
          <w:p w:rsidR="007016E9" w:rsidRDefault="007016E9">
            <w:pPr>
              <w:rPr>
                <w:color w:val="000000"/>
                <w:sz w:val="24"/>
                <w:szCs w:val="24"/>
              </w:rPr>
            </w:pPr>
            <w:r>
              <w:rPr>
                <w:color w:val="000000"/>
                <w:sz w:val="24"/>
                <w:szCs w:val="24"/>
              </w:rP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581" w:type="dxa"/>
            <w:noWrap/>
            <w:hideMark/>
          </w:tcPr>
          <w:p w:rsidR="007016E9" w:rsidRDefault="007016E9">
            <w:pPr>
              <w:jc w:val="center"/>
              <w:rPr>
                <w:sz w:val="24"/>
                <w:szCs w:val="24"/>
              </w:rPr>
            </w:pPr>
            <w:r>
              <w:rPr>
                <w:sz w:val="24"/>
                <w:szCs w:val="24"/>
              </w:rPr>
              <w:t>577,8</w:t>
            </w:r>
          </w:p>
        </w:tc>
      </w:tr>
      <w:tr w:rsidR="007016E9" w:rsidTr="00186EED">
        <w:trPr>
          <w:trHeight w:val="1005"/>
        </w:trPr>
        <w:tc>
          <w:tcPr>
            <w:tcW w:w="867" w:type="dxa"/>
            <w:hideMark/>
          </w:tcPr>
          <w:p w:rsidR="007016E9" w:rsidRDefault="007016E9">
            <w:pPr>
              <w:jc w:val="center"/>
              <w:rPr>
                <w:color w:val="000000"/>
                <w:sz w:val="24"/>
                <w:szCs w:val="24"/>
              </w:rPr>
            </w:pPr>
            <w:r>
              <w:rPr>
                <w:color w:val="000000"/>
                <w:sz w:val="24"/>
                <w:szCs w:val="24"/>
              </w:rPr>
              <w:t>805</w:t>
            </w:r>
          </w:p>
        </w:tc>
        <w:tc>
          <w:tcPr>
            <w:tcW w:w="2695" w:type="dxa"/>
            <w:hideMark/>
          </w:tcPr>
          <w:p w:rsidR="007016E9" w:rsidRDefault="007016E9">
            <w:pPr>
              <w:jc w:val="center"/>
              <w:rPr>
                <w:color w:val="000000"/>
                <w:sz w:val="24"/>
                <w:szCs w:val="24"/>
              </w:rPr>
            </w:pPr>
            <w:r>
              <w:rPr>
                <w:color w:val="000000"/>
                <w:sz w:val="24"/>
                <w:szCs w:val="24"/>
              </w:rPr>
              <w:t>2 02 03015 02 0000 151</w:t>
            </w:r>
          </w:p>
        </w:tc>
        <w:tc>
          <w:tcPr>
            <w:tcW w:w="4397" w:type="dxa"/>
            <w:hideMark/>
          </w:tcPr>
          <w:p w:rsidR="007016E9" w:rsidRDefault="007016E9">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81" w:type="dxa"/>
            <w:noWrap/>
            <w:hideMark/>
          </w:tcPr>
          <w:p w:rsidR="007016E9" w:rsidRDefault="007016E9">
            <w:pPr>
              <w:jc w:val="center"/>
              <w:rPr>
                <w:sz w:val="24"/>
                <w:szCs w:val="24"/>
              </w:rPr>
            </w:pPr>
            <w:r>
              <w:rPr>
                <w:sz w:val="24"/>
                <w:szCs w:val="24"/>
              </w:rPr>
              <w:t>12 569,8</w:t>
            </w:r>
          </w:p>
        </w:tc>
      </w:tr>
      <w:tr w:rsidR="007016E9" w:rsidTr="00186EED">
        <w:trPr>
          <w:trHeight w:val="480"/>
        </w:trPr>
        <w:tc>
          <w:tcPr>
            <w:tcW w:w="867" w:type="dxa"/>
            <w:hideMark/>
          </w:tcPr>
          <w:p w:rsidR="007016E9" w:rsidRDefault="007016E9">
            <w:pPr>
              <w:jc w:val="center"/>
              <w:rPr>
                <w:color w:val="000000"/>
                <w:sz w:val="24"/>
                <w:szCs w:val="24"/>
              </w:rPr>
            </w:pPr>
            <w:r>
              <w:rPr>
                <w:color w:val="000000"/>
                <w:sz w:val="24"/>
                <w:szCs w:val="24"/>
              </w:rPr>
              <w:t>805</w:t>
            </w:r>
          </w:p>
        </w:tc>
        <w:tc>
          <w:tcPr>
            <w:tcW w:w="2695" w:type="dxa"/>
            <w:hideMark/>
          </w:tcPr>
          <w:p w:rsidR="007016E9" w:rsidRDefault="007016E9">
            <w:pPr>
              <w:jc w:val="center"/>
              <w:rPr>
                <w:color w:val="000000"/>
                <w:sz w:val="24"/>
                <w:szCs w:val="24"/>
              </w:rPr>
            </w:pPr>
            <w:r>
              <w:rPr>
                <w:color w:val="000000"/>
                <w:sz w:val="24"/>
                <w:szCs w:val="24"/>
              </w:rPr>
              <w:t>2 02 03998 02 0000 151</w:t>
            </w:r>
          </w:p>
        </w:tc>
        <w:tc>
          <w:tcPr>
            <w:tcW w:w="4397" w:type="dxa"/>
            <w:hideMark/>
          </w:tcPr>
          <w:p w:rsidR="007016E9" w:rsidRDefault="007016E9">
            <w:pPr>
              <w:rPr>
                <w:color w:val="000000"/>
                <w:sz w:val="24"/>
                <w:szCs w:val="24"/>
              </w:rPr>
            </w:pPr>
            <w:r>
              <w:rPr>
                <w:color w:val="000000"/>
                <w:sz w:val="24"/>
                <w:szCs w:val="24"/>
              </w:rPr>
              <w:t>единая субвенция бюджетам субъектов Российской Федерации</w:t>
            </w:r>
          </w:p>
        </w:tc>
        <w:tc>
          <w:tcPr>
            <w:tcW w:w="1581" w:type="dxa"/>
            <w:noWrap/>
            <w:hideMark/>
          </w:tcPr>
          <w:p w:rsidR="007016E9" w:rsidRDefault="007016E9">
            <w:pPr>
              <w:jc w:val="center"/>
              <w:rPr>
                <w:sz w:val="24"/>
                <w:szCs w:val="24"/>
              </w:rPr>
            </w:pPr>
            <w:r>
              <w:rPr>
                <w:sz w:val="24"/>
                <w:szCs w:val="24"/>
              </w:rPr>
              <w:t>79 264,9</w:t>
            </w:r>
          </w:p>
        </w:tc>
      </w:tr>
      <w:tr w:rsidR="007016E9" w:rsidTr="00186EED">
        <w:trPr>
          <w:trHeight w:val="615"/>
        </w:trPr>
        <w:tc>
          <w:tcPr>
            <w:tcW w:w="867" w:type="dxa"/>
            <w:hideMark/>
          </w:tcPr>
          <w:p w:rsidR="007016E9" w:rsidRDefault="007016E9">
            <w:pPr>
              <w:jc w:val="center"/>
              <w:rPr>
                <w:b/>
                <w:bCs/>
                <w:color w:val="000000"/>
                <w:sz w:val="24"/>
                <w:szCs w:val="24"/>
              </w:rPr>
            </w:pPr>
            <w:r>
              <w:rPr>
                <w:b/>
                <w:bCs/>
                <w:color w:val="000000"/>
                <w:sz w:val="24"/>
                <w:szCs w:val="24"/>
              </w:rPr>
              <w:t>806</w:t>
            </w:r>
          </w:p>
        </w:tc>
        <w:tc>
          <w:tcPr>
            <w:tcW w:w="2695" w:type="dxa"/>
            <w:hideMark/>
          </w:tcPr>
          <w:p w:rsidR="007016E9" w:rsidRDefault="007016E9">
            <w:pPr>
              <w:rPr>
                <w:sz w:val="20"/>
              </w:rPr>
            </w:pPr>
          </w:p>
        </w:tc>
        <w:tc>
          <w:tcPr>
            <w:tcW w:w="4397" w:type="dxa"/>
            <w:hideMark/>
          </w:tcPr>
          <w:p w:rsidR="007016E9" w:rsidRDefault="007016E9">
            <w:pPr>
              <w:rPr>
                <w:b/>
                <w:bCs/>
                <w:color w:val="000000"/>
                <w:sz w:val="24"/>
                <w:szCs w:val="24"/>
              </w:rPr>
            </w:pPr>
            <w:r>
              <w:rPr>
                <w:b/>
                <w:bCs/>
                <w:color w:val="000000"/>
                <w:sz w:val="24"/>
                <w:szCs w:val="24"/>
              </w:rPr>
              <w:t>Государственный комитет Республики Карелия по управлению государственным имуществом и организации закупок</w:t>
            </w:r>
          </w:p>
        </w:tc>
        <w:tc>
          <w:tcPr>
            <w:tcW w:w="1581" w:type="dxa"/>
            <w:noWrap/>
            <w:hideMark/>
          </w:tcPr>
          <w:p w:rsidR="007016E9" w:rsidRDefault="007016E9">
            <w:pPr>
              <w:jc w:val="center"/>
              <w:rPr>
                <w:b/>
                <w:bCs/>
                <w:sz w:val="24"/>
                <w:szCs w:val="24"/>
              </w:rPr>
            </w:pPr>
            <w:r>
              <w:rPr>
                <w:b/>
                <w:bCs/>
                <w:sz w:val="24"/>
                <w:szCs w:val="24"/>
              </w:rPr>
              <w:t>286 110,0</w:t>
            </w:r>
          </w:p>
        </w:tc>
      </w:tr>
      <w:tr w:rsidR="007016E9" w:rsidTr="00186EED">
        <w:trPr>
          <w:trHeight w:val="1350"/>
        </w:trPr>
        <w:tc>
          <w:tcPr>
            <w:tcW w:w="867" w:type="dxa"/>
            <w:hideMark/>
          </w:tcPr>
          <w:p w:rsidR="007016E9" w:rsidRDefault="007016E9">
            <w:pPr>
              <w:jc w:val="center"/>
              <w:rPr>
                <w:color w:val="000000"/>
                <w:sz w:val="24"/>
                <w:szCs w:val="24"/>
              </w:rPr>
            </w:pPr>
            <w:r>
              <w:rPr>
                <w:color w:val="000000"/>
                <w:sz w:val="24"/>
                <w:szCs w:val="24"/>
              </w:rPr>
              <w:t>806</w:t>
            </w:r>
          </w:p>
        </w:tc>
        <w:tc>
          <w:tcPr>
            <w:tcW w:w="2695" w:type="dxa"/>
            <w:hideMark/>
          </w:tcPr>
          <w:p w:rsidR="007016E9" w:rsidRDefault="007016E9">
            <w:pPr>
              <w:jc w:val="center"/>
              <w:rPr>
                <w:sz w:val="24"/>
                <w:szCs w:val="24"/>
              </w:rPr>
            </w:pPr>
            <w:r>
              <w:rPr>
                <w:sz w:val="24"/>
                <w:szCs w:val="24"/>
              </w:rPr>
              <w:t>1 08 07082 01 0000 110</w:t>
            </w:r>
          </w:p>
        </w:tc>
        <w:tc>
          <w:tcPr>
            <w:tcW w:w="4397" w:type="dxa"/>
            <w:hideMark/>
          </w:tcPr>
          <w:p w:rsidR="007016E9" w:rsidRDefault="007016E9">
            <w:pPr>
              <w:rPr>
                <w:sz w:val="24"/>
                <w:szCs w:val="24"/>
              </w:rPr>
            </w:pPr>
            <w:r>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81" w:type="dxa"/>
            <w:noWrap/>
            <w:hideMark/>
          </w:tcPr>
          <w:p w:rsidR="007016E9" w:rsidRDefault="007016E9">
            <w:pPr>
              <w:jc w:val="center"/>
              <w:rPr>
                <w:sz w:val="24"/>
                <w:szCs w:val="24"/>
              </w:rPr>
            </w:pPr>
            <w:r>
              <w:rPr>
                <w:sz w:val="24"/>
                <w:szCs w:val="24"/>
              </w:rPr>
              <w:t>10,0</w:t>
            </w:r>
          </w:p>
        </w:tc>
      </w:tr>
      <w:tr w:rsidR="007016E9" w:rsidTr="00186EED">
        <w:trPr>
          <w:trHeight w:val="975"/>
        </w:trPr>
        <w:tc>
          <w:tcPr>
            <w:tcW w:w="867" w:type="dxa"/>
            <w:hideMark/>
          </w:tcPr>
          <w:p w:rsidR="007016E9" w:rsidRDefault="007016E9">
            <w:pPr>
              <w:jc w:val="center"/>
              <w:rPr>
                <w:sz w:val="24"/>
                <w:szCs w:val="24"/>
              </w:rPr>
            </w:pPr>
            <w:r>
              <w:rPr>
                <w:sz w:val="24"/>
                <w:szCs w:val="24"/>
              </w:rPr>
              <w:t>806</w:t>
            </w:r>
          </w:p>
        </w:tc>
        <w:tc>
          <w:tcPr>
            <w:tcW w:w="2695" w:type="dxa"/>
            <w:hideMark/>
          </w:tcPr>
          <w:p w:rsidR="007016E9" w:rsidRDefault="007016E9">
            <w:pPr>
              <w:jc w:val="center"/>
              <w:rPr>
                <w:sz w:val="24"/>
                <w:szCs w:val="24"/>
              </w:rPr>
            </w:pPr>
            <w:r>
              <w:rPr>
                <w:sz w:val="24"/>
                <w:szCs w:val="24"/>
              </w:rPr>
              <w:t>1 11 01020 02 0000 120</w:t>
            </w:r>
          </w:p>
        </w:tc>
        <w:tc>
          <w:tcPr>
            <w:tcW w:w="4397" w:type="dxa"/>
            <w:hideMark/>
          </w:tcPr>
          <w:p w:rsidR="007016E9" w:rsidRDefault="007016E9">
            <w:pPr>
              <w:rPr>
                <w:sz w:val="24"/>
                <w:szCs w:val="24"/>
              </w:rPr>
            </w:pPr>
            <w:r>
              <w:rPr>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w:t>
            </w:r>
          </w:p>
        </w:tc>
        <w:tc>
          <w:tcPr>
            <w:tcW w:w="1581" w:type="dxa"/>
            <w:noWrap/>
            <w:hideMark/>
          </w:tcPr>
          <w:p w:rsidR="007016E9" w:rsidRDefault="007016E9">
            <w:pPr>
              <w:jc w:val="center"/>
              <w:rPr>
                <w:sz w:val="24"/>
                <w:szCs w:val="24"/>
              </w:rPr>
            </w:pPr>
            <w:r>
              <w:rPr>
                <w:sz w:val="24"/>
                <w:szCs w:val="24"/>
              </w:rPr>
              <w:t>7 000,0</w:t>
            </w:r>
          </w:p>
        </w:tc>
      </w:tr>
      <w:tr w:rsidR="007016E9" w:rsidTr="00186EED">
        <w:trPr>
          <w:trHeight w:val="1575"/>
        </w:trPr>
        <w:tc>
          <w:tcPr>
            <w:tcW w:w="867" w:type="dxa"/>
            <w:hideMark/>
          </w:tcPr>
          <w:p w:rsidR="007016E9" w:rsidRDefault="007016E9">
            <w:pPr>
              <w:jc w:val="center"/>
              <w:rPr>
                <w:sz w:val="24"/>
                <w:szCs w:val="24"/>
              </w:rPr>
            </w:pPr>
            <w:r>
              <w:rPr>
                <w:sz w:val="24"/>
                <w:szCs w:val="24"/>
              </w:rPr>
              <w:t>806</w:t>
            </w:r>
          </w:p>
        </w:tc>
        <w:tc>
          <w:tcPr>
            <w:tcW w:w="2695" w:type="dxa"/>
            <w:hideMark/>
          </w:tcPr>
          <w:p w:rsidR="007016E9" w:rsidRDefault="007016E9">
            <w:pPr>
              <w:jc w:val="center"/>
              <w:rPr>
                <w:sz w:val="24"/>
                <w:szCs w:val="24"/>
              </w:rPr>
            </w:pPr>
            <w:r>
              <w:rPr>
                <w:sz w:val="24"/>
                <w:szCs w:val="24"/>
              </w:rPr>
              <w:t>1 11 05022 02 0000 120</w:t>
            </w:r>
          </w:p>
        </w:tc>
        <w:tc>
          <w:tcPr>
            <w:tcW w:w="4397" w:type="dxa"/>
            <w:hideMark/>
          </w:tcPr>
          <w:p w:rsidR="007016E9" w:rsidRDefault="007016E9">
            <w:pPr>
              <w:rPr>
                <w:sz w:val="24"/>
                <w:szCs w:val="24"/>
              </w:rPr>
            </w:pPr>
            <w:r>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c>
          <w:tcPr>
            <w:tcW w:w="1581" w:type="dxa"/>
            <w:noWrap/>
            <w:hideMark/>
          </w:tcPr>
          <w:p w:rsidR="007016E9" w:rsidRDefault="007016E9">
            <w:pPr>
              <w:jc w:val="center"/>
              <w:rPr>
                <w:sz w:val="24"/>
                <w:szCs w:val="24"/>
              </w:rPr>
            </w:pPr>
            <w:r>
              <w:rPr>
                <w:sz w:val="24"/>
                <w:szCs w:val="24"/>
              </w:rPr>
              <w:t>22 000,0</w:t>
            </w:r>
          </w:p>
        </w:tc>
      </w:tr>
      <w:tr w:rsidR="007016E9" w:rsidTr="00186EED">
        <w:trPr>
          <w:trHeight w:val="1575"/>
        </w:trPr>
        <w:tc>
          <w:tcPr>
            <w:tcW w:w="867" w:type="dxa"/>
            <w:hideMark/>
          </w:tcPr>
          <w:p w:rsidR="007016E9" w:rsidRDefault="007016E9">
            <w:pPr>
              <w:jc w:val="center"/>
              <w:rPr>
                <w:sz w:val="24"/>
                <w:szCs w:val="24"/>
              </w:rPr>
            </w:pPr>
            <w:r>
              <w:rPr>
                <w:sz w:val="24"/>
                <w:szCs w:val="24"/>
              </w:rPr>
              <w:t>806</w:t>
            </w:r>
          </w:p>
        </w:tc>
        <w:tc>
          <w:tcPr>
            <w:tcW w:w="2695" w:type="dxa"/>
            <w:hideMark/>
          </w:tcPr>
          <w:p w:rsidR="007016E9" w:rsidRDefault="007016E9">
            <w:pPr>
              <w:jc w:val="center"/>
              <w:rPr>
                <w:sz w:val="24"/>
                <w:szCs w:val="24"/>
              </w:rPr>
            </w:pPr>
            <w:r>
              <w:rPr>
                <w:sz w:val="24"/>
                <w:szCs w:val="24"/>
              </w:rPr>
              <w:t>1 11 05032 02 0000 120</w:t>
            </w:r>
          </w:p>
        </w:tc>
        <w:tc>
          <w:tcPr>
            <w:tcW w:w="4397" w:type="dxa"/>
            <w:hideMark/>
          </w:tcPr>
          <w:p w:rsidR="001F367E" w:rsidRDefault="007016E9">
            <w:pPr>
              <w:rPr>
                <w:sz w:val="24"/>
                <w:szCs w:val="24"/>
              </w:rPr>
            </w:pPr>
            <w:r>
              <w:rPr>
                <w:sz w:val="24"/>
                <w:szCs w:val="24"/>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w:t>
            </w:r>
          </w:p>
          <w:p w:rsidR="001F367E" w:rsidRDefault="001F367E">
            <w:pPr>
              <w:rPr>
                <w:sz w:val="24"/>
                <w:szCs w:val="24"/>
              </w:rPr>
            </w:pPr>
          </w:p>
          <w:p w:rsidR="001F367E" w:rsidRDefault="001F367E">
            <w:pPr>
              <w:rPr>
                <w:sz w:val="24"/>
                <w:szCs w:val="24"/>
              </w:rPr>
            </w:pPr>
          </w:p>
          <w:p w:rsidR="007016E9" w:rsidRDefault="007016E9">
            <w:pPr>
              <w:rPr>
                <w:sz w:val="24"/>
                <w:szCs w:val="24"/>
              </w:rPr>
            </w:pPr>
            <w:r>
              <w:rPr>
                <w:sz w:val="24"/>
                <w:szCs w:val="24"/>
              </w:rPr>
              <w:t xml:space="preserve">                       </w:t>
            </w:r>
          </w:p>
        </w:tc>
        <w:tc>
          <w:tcPr>
            <w:tcW w:w="1581" w:type="dxa"/>
            <w:noWrap/>
            <w:hideMark/>
          </w:tcPr>
          <w:p w:rsidR="007016E9" w:rsidRDefault="007016E9">
            <w:pPr>
              <w:jc w:val="center"/>
              <w:rPr>
                <w:sz w:val="24"/>
                <w:szCs w:val="24"/>
              </w:rPr>
            </w:pPr>
            <w:r>
              <w:rPr>
                <w:sz w:val="24"/>
                <w:szCs w:val="24"/>
              </w:rPr>
              <w:t>24 800,0</w:t>
            </w:r>
          </w:p>
        </w:tc>
      </w:tr>
      <w:tr w:rsidR="001F367E"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1F367E" w:rsidRDefault="001F367E"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1F367E" w:rsidRDefault="001F367E"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1F367E" w:rsidRDefault="001F367E"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1F367E" w:rsidRDefault="001F367E" w:rsidP="00A51362">
            <w:pPr>
              <w:jc w:val="center"/>
              <w:rPr>
                <w:color w:val="000000"/>
                <w:sz w:val="24"/>
                <w:szCs w:val="24"/>
              </w:rPr>
            </w:pPr>
            <w:r>
              <w:rPr>
                <w:color w:val="000000"/>
                <w:sz w:val="24"/>
                <w:szCs w:val="24"/>
              </w:rPr>
              <w:t>4</w:t>
            </w:r>
          </w:p>
        </w:tc>
      </w:tr>
      <w:tr w:rsidR="007016E9" w:rsidTr="00186EED">
        <w:trPr>
          <w:trHeight w:val="720"/>
        </w:trPr>
        <w:tc>
          <w:tcPr>
            <w:tcW w:w="867" w:type="dxa"/>
            <w:hideMark/>
          </w:tcPr>
          <w:p w:rsidR="007016E9" w:rsidRDefault="007016E9">
            <w:pPr>
              <w:jc w:val="center"/>
              <w:rPr>
                <w:sz w:val="24"/>
                <w:szCs w:val="24"/>
              </w:rPr>
            </w:pPr>
            <w:r>
              <w:rPr>
                <w:sz w:val="24"/>
                <w:szCs w:val="24"/>
              </w:rPr>
              <w:t>806</w:t>
            </w:r>
          </w:p>
        </w:tc>
        <w:tc>
          <w:tcPr>
            <w:tcW w:w="2695" w:type="dxa"/>
            <w:hideMark/>
          </w:tcPr>
          <w:p w:rsidR="007016E9" w:rsidRDefault="007016E9">
            <w:pPr>
              <w:jc w:val="center"/>
              <w:rPr>
                <w:sz w:val="24"/>
                <w:szCs w:val="24"/>
              </w:rPr>
            </w:pPr>
            <w:r>
              <w:rPr>
                <w:sz w:val="24"/>
                <w:szCs w:val="24"/>
              </w:rPr>
              <w:t>1 11 05072 02 0000 120</w:t>
            </w:r>
          </w:p>
        </w:tc>
        <w:tc>
          <w:tcPr>
            <w:tcW w:w="4397" w:type="dxa"/>
            <w:hideMark/>
          </w:tcPr>
          <w:p w:rsidR="007016E9" w:rsidRDefault="007016E9">
            <w:pPr>
              <w:rPr>
                <w:color w:val="000000"/>
                <w:sz w:val="24"/>
                <w:szCs w:val="24"/>
              </w:rPr>
            </w:pPr>
            <w:r>
              <w:rPr>
                <w:color w:val="000000"/>
                <w:sz w:val="24"/>
                <w:szCs w:val="24"/>
              </w:rPr>
              <w:t>доходы от сдачи в аренду имущества, составляющего казну субъекта Российской Федерации (за исключением земельных участков)</w:t>
            </w:r>
          </w:p>
        </w:tc>
        <w:tc>
          <w:tcPr>
            <w:tcW w:w="1581" w:type="dxa"/>
            <w:noWrap/>
            <w:hideMark/>
          </w:tcPr>
          <w:p w:rsidR="007016E9" w:rsidRDefault="007016E9">
            <w:pPr>
              <w:jc w:val="center"/>
              <w:rPr>
                <w:sz w:val="24"/>
                <w:szCs w:val="24"/>
              </w:rPr>
            </w:pPr>
            <w:r>
              <w:rPr>
                <w:sz w:val="24"/>
                <w:szCs w:val="24"/>
              </w:rPr>
              <w:t>41 400,0</w:t>
            </w:r>
          </w:p>
        </w:tc>
      </w:tr>
      <w:tr w:rsidR="007016E9" w:rsidTr="00186EED">
        <w:trPr>
          <w:trHeight w:val="1035"/>
        </w:trPr>
        <w:tc>
          <w:tcPr>
            <w:tcW w:w="867" w:type="dxa"/>
            <w:hideMark/>
          </w:tcPr>
          <w:p w:rsidR="007016E9" w:rsidRDefault="007016E9">
            <w:pPr>
              <w:jc w:val="center"/>
              <w:rPr>
                <w:sz w:val="24"/>
                <w:szCs w:val="24"/>
              </w:rPr>
            </w:pPr>
            <w:r>
              <w:rPr>
                <w:sz w:val="24"/>
                <w:szCs w:val="24"/>
              </w:rPr>
              <w:t>806</w:t>
            </w:r>
          </w:p>
        </w:tc>
        <w:tc>
          <w:tcPr>
            <w:tcW w:w="2695" w:type="dxa"/>
            <w:hideMark/>
          </w:tcPr>
          <w:p w:rsidR="007016E9" w:rsidRDefault="007016E9">
            <w:pPr>
              <w:jc w:val="center"/>
              <w:rPr>
                <w:sz w:val="24"/>
                <w:szCs w:val="24"/>
              </w:rPr>
            </w:pPr>
            <w:r>
              <w:rPr>
                <w:sz w:val="24"/>
                <w:szCs w:val="24"/>
              </w:rPr>
              <w:t>1 11 07012 02 0000 120</w:t>
            </w:r>
          </w:p>
        </w:tc>
        <w:tc>
          <w:tcPr>
            <w:tcW w:w="4397" w:type="dxa"/>
            <w:hideMark/>
          </w:tcPr>
          <w:p w:rsidR="007016E9" w:rsidRDefault="007016E9">
            <w:pPr>
              <w:rPr>
                <w:sz w:val="24"/>
                <w:szCs w:val="24"/>
              </w:rPr>
            </w:pPr>
            <w:r>
              <w:rPr>
                <w:sz w:val="24"/>
                <w:szCs w:val="24"/>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w:t>
            </w:r>
          </w:p>
        </w:tc>
        <w:tc>
          <w:tcPr>
            <w:tcW w:w="1581" w:type="dxa"/>
            <w:noWrap/>
            <w:hideMark/>
          </w:tcPr>
          <w:p w:rsidR="007016E9" w:rsidRDefault="007016E9">
            <w:pPr>
              <w:jc w:val="center"/>
              <w:rPr>
                <w:sz w:val="24"/>
                <w:szCs w:val="24"/>
              </w:rPr>
            </w:pPr>
            <w:r>
              <w:rPr>
                <w:sz w:val="24"/>
                <w:szCs w:val="24"/>
              </w:rPr>
              <w:t>5 800,0</w:t>
            </w:r>
          </w:p>
        </w:tc>
      </w:tr>
      <w:tr w:rsidR="007016E9" w:rsidTr="00186EED">
        <w:trPr>
          <w:trHeight w:val="1950"/>
        </w:trPr>
        <w:tc>
          <w:tcPr>
            <w:tcW w:w="867" w:type="dxa"/>
            <w:hideMark/>
          </w:tcPr>
          <w:p w:rsidR="007016E9" w:rsidRDefault="007016E9">
            <w:pPr>
              <w:jc w:val="center"/>
              <w:rPr>
                <w:sz w:val="24"/>
                <w:szCs w:val="24"/>
              </w:rPr>
            </w:pPr>
            <w:r>
              <w:rPr>
                <w:sz w:val="24"/>
                <w:szCs w:val="24"/>
              </w:rPr>
              <w:t>806</w:t>
            </w:r>
          </w:p>
        </w:tc>
        <w:tc>
          <w:tcPr>
            <w:tcW w:w="2695" w:type="dxa"/>
            <w:hideMark/>
          </w:tcPr>
          <w:p w:rsidR="007016E9" w:rsidRDefault="007016E9">
            <w:pPr>
              <w:jc w:val="center"/>
              <w:rPr>
                <w:sz w:val="24"/>
                <w:szCs w:val="24"/>
              </w:rPr>
            </w:pPr>
            <w:r>
              <w:rPr>
                <w:sz w:val="24"/>
                <w:szCs w:val="24"/>
              </w:rPr>
              <w:t>1 14 02023 02 0000 410</w:t>
            </w:r>
          </w:p>
        </w:tc>
        <w:tc>
          <w:tcPr>
            <w:tcW w:w="4397" w:type="dxa"/>
            <w:hideMark/>
          </w:tcPr>
          <w:p w:rsidR="007016E9" w:rsidRDefault="007016E9">
            <w:pPr>
              <w:rPr>
                <w:sz w:val="24"/>
                <w:szCs w:val="24"/>
              </w:rPr>
            </w:pPr>
            <w:r>
              <w:rPr>
                <w:sz w:val="24"/>
                <w:szCs w:val="24"/>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p>
        </w:tc>
        <w:tc>
          <w:tcPr>
            <w:tcW w:w="1581" w:type="dxa"/>
            <w:noWrap/>
            <w:hideMark/>
          </w:tcPr>
          <w:p w:rsidR="007016E9" w:rsidRDefault="007016E9">
            <w:pPr>
              <w:jc w:val="center"/>
              <w:rPr>
                <w:sz w:val="24"/>
                <w:szCs w:val="24"/>
              </w:rPr>
            </w:pPr>
            <w:r>
              <w:rPr>
                <w:sz w:val="24"/>
                <w:szCs w:val="24"/>
              </w:rPr>
              <w:t>184 100,0</w:t>
            </w:r>
          </w:p>
        </w:tc>
      </w:tr>
      <w:tr w:rsidR="007016E9" w:rsidTr="00186EED">
        <w:trPr>
          <w:trHeight w:val="1260"/>
        </w:trPr>
        <w:tc>
          <w:tcPr>
            <w:tcW w:w="867" w:type="dxa"/>
            <w:hideMark/>
          </w:tcPr>
          <w:p w:rsidR="007016E9" w:rsidRDefault="007016E9">
            <w:pPr>
              <w:jc w:val="center"/>
              <w:rPr>
                <w:sz w:val="24"/>
                <w:szCs w:val="24"/>
              </w:rPr>
            </w:pPr>
            <w:r>
              <w:rPr>
                <w:sz w:val="24"/>
                <w:szCs w:val="24"/>
              </w:rPr>
              <w:t>806</w:t>
            </w:r>
          </w:p>
        </w:tc>
        <w:tc>
          <w:tcPr>
            <w:tcW w:w="2695" w:type="dxa"/>
            <w:hideMark/>
          </w:tcPr>
          <w:p w:rsidR="007016E9" w:rsidRDefault="007016E9">
            <w:pPr>
              <w:jc w:val="center"/>
              <w:rPr>
                <w:sz w:val="24"/>
                <w:szCs w:val="24"/>
              </w:rPr>
            </w:pPr>
            <w:r>
              <w:rPr>
                <w:sz w:val="24"/>
                <w:szCs w:val="24"/>
              </w:rPr>
              <w:t>1 14 06022 02 0000 430</w:t>
            </w:r>
          </w:p>
        </w:tc>
        <w:tc>
          <w:tcPr>
            <w:tcW w:w="4397" w:type="dxa"/>
            <w:hideMark/>
          </w:tcPr>
          <w:p w:rsidR="007016E9" w:rsidRDefault="007016E9">
            <w:pPr>
              <w:rPr>
                <w:sz w:val="24"/>
                <w:szCs w:val="24"/>
              </w:rPr>
            </w:pPr>
            <w:r>
              <w:rPr>
                <w:sz w:val="24"/>
                <w:szCs w:val="24"/>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c>
          <w:tcPr>
            <w:tcW w:w="1581" w:type="dxa"/>
            <w:noWrap/>
            <w:hideMark/>
          </w:tcPr>
          <w:p w:rsidR="007016E9" w:rsidRDefault="007016E9">
            <w:pPr>
              <w:jc w:val="center"/>
              <w:rPr>
                <w:sz w:val="24"/>
                <w:szCs w:val="24"/>
              </w:rPr>
            </w:pPr>
            <w:r>
              <w:rPr>
                <w:sz w:val="24"/>
                <w:szCs w:val="24"/>
              </w:rPr>
              <w:t>1 000,0</w:t>
            </w:r>
          </w:p>
        </w:tc>
      </w:tr>
      <w:tr w:rsidR="007016E9" w:rsidTr="00186EED">
        <w:trPr>
          <w:trHeight w:val="630"/>
        </w:trPr>
        <w:tc>
          <w:tcPr>
            <w:tcW w:w="867" w:type="dxa"/>
            <w:hideMark/>
          </w:tcPr>
          <w:p w:rsidR="007016E9" w:rsidRDefault="007016E9">
            <w:pPr>
              <w:jc w:val="center"/>
              <w:rPr>
                <w:b/>
                <w:bCs/>
                <w:sz w:val="24"/>
                <w:szCs w:val="24"/>
              </w:rPr>
            </w:pPr>
            <w:r>
              <w:rPr>
                <w:b/>
                <w:bCs/>
                <w:sz w:val="24"/>
                <w:szCs w:val="24"/>
              </w:rPr>
              <w:t>810</w:t>
            </w:r>
          </w:p>
        </w:tc>
        <w:tc>
          <w:tcPr>
            <w:tcW w:w="2695" w:type="dxa"/>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 xml:space="preserve">Государственный комитет Республики Карелия по обеспечению жизнедеятельности и безопасности населения   </w:t>
            </w:r>
          </w:p>
        </w:tc>
        <w:tc>
          <w:tcPr>
            <w:tcW w:w="1581" w:type="dxa"/>
            <w:noWrap/>
            <w:hideMark/>
          </w:tcPr>
          <w:p w:rsidR="007016E9" w:rsidRDefault="007016E9">
            <w:pPr>
              <w:jc w:val="center"/>
              <w:rPr>
                <w:b/>
                <w:bCs/>
                <w:sz w:val="24"/>
                <w:szCs w:val="24"/>
              </w:rPr>
            </w:pPr>
            <w:r>
              <w:rPr>
                <w:b/>
                <w:bCs/>
                <w:sz w:val="24"/>
                <w:szCs w:val="24"/>
              </w:rPr>
              <w:t>1 100,0</w:t>
            </w:r>
          </w:p>
        </w:tc>
      </w:tr>
      <w:tr w:rsidR="007016E9" w:rsidTr="00186EED">
        <w:trPr>
          <w:trHeight w:val="630"/>
        </w:trPr>
        <w:tc>
          <w:tcPr>
            <w:tcW w:w="867" w:type="dxa"/>
            <w:hideMark/>
          </w:tcPr>
          <w:p w:rsidR="007016E9" w:rsidRDefault="007016E9">
            <w:pPr>
              <w:jc w:val="center"/>
              <w:rPr>
                <w:sz w:val="24"/>
                <w:szCs w:val="24"/>
              </w:rPr>
            </w:pPr>
            <w:r>
              <w:rPr>
                <w:sz w:val="24"/>
                <w:szCs w:val="24"/>
              </w:rPr>
              <w:t>810</w:t>
            </w:r>
          </w:p>
        </w:tc>
        <w:tc>
          <w:tcPr>
            <w:tcW w:w="2695" w:type="dxa"/>
            <w:hideMark/>
          </w:tcPr>
          <w:p w:rsidR="007016E9" w:rsidRDefault="007016E9">
            <w:pPr>
              <w:jc w:val="center"/>
              <w:rPr>
                <w:sz w:val="24"/>
                <w:szCs w:val="24"/>
              </w:rPr>
            </w:pPr>
            <w:r>
              <w:rPr>
                <w:sz w:val="24"/>
                <w:szCs w:val="24"/>
              </w:rPr>
              <w:t>1 13 01992 02 0000 130</w:t>
            </w:r>
          </w:p>
        </w:tc>
        <w:tc>
          <w:tcPr>
            <w:tcW w:w="4397" w:type="dxa"/>
            <w:hideMark/>
          </w:tcPr>
          <w:p w:rsidR="007016E9" w:rsidRDefault="007016E9">
            <w:pPr>
              <w:rPr>
                <w:sz w:val="24"/>
                <w:szCs w:val="24"/>
              </w:rPr>
            </w:pPr>
            <w:r>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81" w:type="dxa"/>
            <w:noWrap/>
            <w:hideMark/>
          </w:tcPr>
          <w:p w:rsidR="007016E9" w:rsidRDefault="007016E9">
            <w:pPr>
              <w:jc w:val="center"/>
              <w:rPr>
                <w:sz w:val="24"/>
                <w:szCs w:val="24"/>
              </w:rPr>
            </w:pPr>
            <w:r>
              <w:rPr>
                <w:sz w:val="24"/>
                <w:szCs w:val="24"/>
              </w:rPr>
              <w:t>550,0</w:t>
            </w:r>
          </w:p>
        </w:tc>
      </w:tr>
      <w:tr w:rsidR="007016E9" w:rsidTr="00186EED">
        <w:trPr>
          <w:trHeight w:val="945"/>
        </w:trPr>
        <w:tc>
          <w:tcPr>
            <w:tcW w:w="867" w:type="dxa"/>
            <w:hideMark/>
          </w:tcPr>
          <w:p w:rsidR="007016E9" w:rsidRDefault="007016E9">
            <w:pPr>
              <w:jc w:val="center"/>
              <w:rPr>
                <w:sz w:val="24"/>
                <w:szCs w:val="24"/>
              </w:rPr>
            </w:pPr>
            <w:r>
              <w:rPr>
                <w:sz w:val="24"/>
                <w:szCs w:val="24"/>
              </w:rPr>
              <w:t>810</w:t>
            </w:r>
          </w:p>
        </w:tc>
        <w:tc>
          <w:tcPr>
            <w:tcW w:w="2695" w:type="dxa"/>
            <w:hideMark/>
          </w:tcPr>
          <w:p w:rsidR="007016E9" w:rsidRDefault="007016E9">
            <w:pPr>
              <w:jc w:val="center"/>
              <w:rPr>
                <w:sz w:val="24"/>
                <w:szCs w:val="24"/>
              </w:rPr>
            </w:pPr>
            <w:r>
              <w:rPr>
                <w:sz w:val="24"/>
                <w:szCs w:val="24"/>
              </w:rPr>
              <w:t>1 16 90020 02 0000 140</w:t>
            </w:r>
          </w:p>
        </w:tc>
        <w:tc>
          <w:tcPr>
            <w:tcW w:w="4397" w:type="dxa"/>
            <w:hideMark/>
          </w:tcPr>
          <w:p w:rsidR="007016E9" w:rsidRDefault="007016E9">
            <w:pPr>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81" w:type="dxa"/>
            <w:noWrap/>
            <w:hideMark/>
          </w:tcPr>
          <w:p w:rsidR="007016E9" w:rsidRDefault="007016E9">
            <w:pPr>
              <w:jc w:val="center"/>
              <w:rPr>
                <w:sz w:val="24"/>
                <w:szCs w:val="24"/>
              </w:rPr>
            </w:pPr>
            <w:r>
              <w:rPr>
                <w:sz w:val="24"/>
                <w:szCs w:val="24"/>
              </w:rPr>
              <w:t>550,0</w:t>
            </w:r>
          </w:p>
        </w:tc>
      </w:tr>
      <w:tr w:rsidR="007016E9" w:rsidTr="00186EED">
        <w:trPr>
          <w:trHeight w:val="750"/>
        </w:trPr>
        <w:tc>
          <w:tcPr>
            <w:tcW w:w="867" w:type="dxa"/>
            <w:hideMark/>
          </w:tcPr>
          <w:p w:rsidR="007016E9" w:rsidRDefault="007016E9">
            <w:pPr>
              <w:jc w:val="center"/>
              <w:rPr>
                <w:b/>
                <w:bCs/>
                <w:sz w:val="24"/>
                <w:szCs w:val="24"/>
              </w:rPr>
            </w:pPr>
            <w:r>
              <w:rPr>
                <w:b/>
                <w:bCs/>
                <w:sz w:val="24"/>
                <w:szCs w:val="24"/>
              </w:rPr>
              <w:t>811</w:t>
            </w:r>
          </w:p>
        </w:tc>
        <w:tc>
          <w:tcPr>
            <w:tcW w:w="2695" w:type="dxa"/>
            <w:hideMark/>
          </w:tcPr>
          <w:p w:rsidR="007016E9" w:rsidRDefault="007016E9">
            <w:pPr>
              <w:rPr>
                <w:sz w:val="20"/>
              </w:rPr>
            </w:pPr>
          </w:p>
        </w:tc>
        <w:tc>
          <w:tcPr>
            <w:tcW w:w="4397" w:type="dxa"/>
            <w:hideMark/>
          </w:tcPr>
          <w:p w:rsidR="007016E9" w:rsidRDefault="007016E9">
            <w:pPr>
              <w:rPr>
                <w:b/>
                <w:bCs/>
                <w:color w:val="000000"/>
                <w:sz w:val="24"/>
                <w:szCs w:val="24"/>
              </w:rPr>
            </w:pPr>
            <w:r>
              <w:rPr>
                <w:b/>
                <w:bCs/>
                <w:color w:val="000000"/>
                <w:sz w:val="24"/>
                <w:szCs w:val="24"/>
              </w:rPr>
              <w:t>Министерство строительства, жилищно-коммунального хозяйства и энергетики Республики Карелия</w:t>
            </w:r>
          </w:p>
        </w:tc>
        <w:tc>
          <w:tcPr>
            <w:tcW w:w="1581" w:type="dxa"/>
            <w:noWrap/>
            <w:hideMark/>
          </w:tcPr>
          <w:p w:rsidR="007016E9" w:rsidRDefault="007016E9">
            <w:pPr>
              <w:jc w:val="center"/>
              <w:rPr>
                <w:b/>
                <w:bCs/>
                <w:sz w:val="24"/>
                <w:szCs w:val="24"/>
              </w:rPr>
            </w:pPr>
            <w:r>
              <w:rPr>
                <w:b/>
                <w:bCs/>
                <w:sz w:val="24"/>
                <w:szCs w:val="24"/>
              </w:rPr>
              <w:t>1 003 955,7</w:t>
            </w:r>
          </w:p>
        </w:tc>
      </w:tr>
      <w:tr w:rsidR="007016E9" w:rsidTr="00186EED">
        <w:trPr>
          <w:trHeight w:val="750"/>
        </w:trPr>
        <w:tc>
          <w:tcPr>
            <w:tcW w:w="867" w:type="dxa"/>
            <w:hideMark/>
          </w:tcPr>
          <w:p w:rsidR="007016E9" w:rsidRDefault="007016E9">
            <w:pPr>
              <w:jc w:val="center"/>
              <w:rPr>
                <w:bCs/>
                <w:sz w:val="24"/>
                <w:szCs w:val="24"/>
              </w:rPr>
            </w:pPr>
            <w:r>
              <w:rPr>
                <w:bCs/>
                <w:sz w:val="24"/>
                <w:szCs w:val="24"/>
              </w:rPr>
              <w:t>811</w:t>
            </w:r>
          </w:p>
        </w:tc>
        <w:tc>
          <w:tcPr>
            <w:tcW w:w="2695" w:type="dxa"/>
            <w:hideMark/>
          </w:tcPr>
          <w:p w:rsidR="007016E9" w:rsidRDefault="007016E9">
            <w:pPr>
              <w:jc w:val="center"/>
              <w:rPr>
                <w:color w:val="000000"/>
                <w:sz w:val="24"/>
                <w:szCs w:val="24"/>
              </w:rPr>
            </w:pPr>
            <w:r>
              <w:rPr>
                <w:color w:val="000000"/>
                <w:sz w:val="24"/>
                <w:szCs w:val="24"/>
              </w:rPr>
              <w:t>2 02 02051 02 0000 151</w:t>
            </w:r>
          </w:p>
        </w:tc>
        <w:tc>
          <w:tcPr>
            <w:tcW w:w="4397" w:type="dxa"/>
            <w:hideMark/>
          </w:tcPr>
          <w:p w:rsidR="007016E9" w:rsidRDefault="007016E9">
            <w:pPr>
              <w:rPr>
                <w:color w:val="000000"/>
                <w:sz w:val="24"/>
                <w:szCs w:val="24"/>
              </w:rPr>
            </w:pPr>
            <w:r>
              <w:rPr>
                <w:color w:val="000000"/>
                <w:sz w:val="24"/>
                <w:szCs w:val="24"/>
              </w:rPr>
              <w:t>субсидии бюджетам субъектов Российской Федерации на реализацию федеральных целевых программ</w:t>
            </w:r>
          </w:p>
        </w:tc>
        <w:tc>
          <w:tcPr>
            <w:tcW w:w="1581" w:type="dxa"/>
            <w:noWrap/>
            <w:hideMark/>
          </w:tcPr>
          <w:p w:rsidR="007016E9" w:rsidRDefault="007016E9">
            <w:pPr>
              <w:jc w:val="center"/>
              <w:rPr>
                <w:sz w:val="24"/>
                <w:szCs w:val="24"/>
              </w:rPr>
            </w:pPr>
            <w:r>
              <w:rPr>
                <w:sz w:val="24"/>
                <w:szCs w:val="24"/>
              </w:rPr>
              <w:t>200 000,0</w:t>
            </w:r>
          </w:p>
        </w:tc>
      </w:tr>
      <w:tr w:rsidR="007016E9" w:rsidTr="00186EED">
        <w:trPr>
          <w:trHeight w:val="279"/>
        </w:trPr>
        <w:tc>
          <w:tcPr>
            <w:tcW w:w="867" w:type="dxa"/>
            <w:hideMark/>
          </w:tcPr>
          <w:p w:rsidR="007016E9" w:rsidRDefault="007016E9">
            <w:pPr>
              <w:jc w:val="center"/>
              <w:rPr>
                <w:sz w:val="24"/>
                <w:szCs w:val="24"/>
              </w:rPr>
            </w:pPr>
            <w:r>
              <w:rPr>
                <w:sz w:val="24"/>
                <w:szCs w:val="24"/>
              </w:rPr>
              <w:t>811</w:t>
            </w:r>
          </w:p>
        </w:tc>
        <w:tc>
          <w:tcPr>
            <w:tcW w:w="2695" w:type="dxa"/>
            <w:hideMark/>
          </w:tcPr>
          <w:p w:rsidR="007016E9" w:rsidRDefault="007016E9">
            <w:pPr>
              <w:jc w:val="center"/>
              <w:rPr>
                <w:color w:val="000000"/>
                <w:sz w:val="24"/>
                <w:szCs w:val="24"/>
              </w:rPr>
            </w:pPr>
            <w:r>
              <w:rPr>
                <w:color w:val="000000"/>
                <w:sz w:val="24"/>
                <w:szCs w:val="24"/>
              </w:rPr>
              <w:t>2 02 03077 02 0000 151</w:t>
            </w:r>
          </w:p>
        </w:tc>
        <w:tc>
          <w:tcPr>
            <w:tcW w:w="4397" w:type="dxa"/>
            <w:hideMark/>
          </w:tcPr>
          <w:p w:rsidR="007016E9" w:rsidRDefault="007016E9">
            <w:pPr>
              <w:rPr>
                <w:sz w:val="24"/>
                <w:szCs w:val="24"/>
              </w:rPr>
            </w:pPr>
            <w:r>
              <w:rPr>
                <w:sz w:val="24"/>
                <w:szCs w:val="24"/>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581" w:type="dxa"/>
            <w:noWrap/>
            <w:hideMark/>
          </w:tcPr>
          <w:p w:rsidR="007016E9" w:rsidRDefault="007016E9">
            <w:pPr>
              <w:jc w:val="center"/>
              <w:rPr>
                <w:sz w:val="24"/>
                <w:szCs w:val="24"/>
              </w:rPr>
            </w:pPr>
            <w:r>
              <w:rPr>
                <w:sz w:val="24"/>
                <w:szCs w:val="24"/>
              </w:rPr>
              <w:t>11 172,1</w:t>
            </w:r>
          </w:p>
        </w:tc>
      </w:tr>
      <w:tr w:rsidR="00C340FB"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t>4</w:t>
            </w:r>
          </w:p>
        </w:tc>
      </w:tr>
      <w:tr w:rsidR="007016E9" w:rsidTr="00186EED">
        <w:trPr>
          <w:trHeight w:val="1335"/>
        </w:trPr>
        <w:tc>
          <w:tcPr>
            <w:tcW w:w="867" w:type="dxa"/>
            <w:hideMark/>
          </w:tcPr>
          <w:p w:rsidR="007016E9" w:rsidRDefault="007016E9">
            <w:pPr>
              <w:jc w:val="center"/>
              <w:rPr>
                <w:sz w:val="24"/>
                <w:szCs w:val="24"/>
              </w:rPr>
            </w:pPr>
            <w:r>
              <w:rPr>
                <w:sz w:val="24"/>
                <w:szCs w:val="24"/>
              </w:rPr>
              <w:t>811</w:t>
            </w:r>
          </w:p>
        </w:tc>
        <w:tc>
          <w:tcPr>
            <w:tcW w:w="2695" w:type="dxa"/>
            <w:hideMark/>
          </w:tcPr>
          <w:p w:rsidR="007016E9" w:rsidRDefault="007016E9">
            <w:pPr>
              <w:jc w:val="center"/>
              <w:rPr>
                <w:color w:val="000000"/>
                <w:sz w:val="24"/>
                <w:szCs w:val="24"/>
              </w:rPr>
            </w:pPr>
            <w:r>
              <w:rPr>
                <w:color w:val="000000"/>
                <w:sz w:val="24"/>
                <w:szCs w:val="24"/>
              </w:rPr>
              <w:t>2 03 02040 02 0000 180</w:t>
            </w:r>
          </w:p>
        </w:tc>
        <w:tc>
          <w:tcPr>
            <w:tcW w:w="4397" w:type="dxa"/>
            <w:vAlign w:val="bottom"/>
            <w:hideMark/>
          </w:tcPr>
          <w:p w:rsidR="007016E9" w:rsidRDefault="007016E9">
            <w:pPr>
              <w:rPr>
                <w:sz w:val="24"/>
                <w:szCs w:val="24"/>
              </w:rPr>
            </w:pPr>
            <w:r>
              <w:rPr>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581" w:type="dxa"/>
            <w:noWrap/>
            <w:hideMark/>
          </w:tcPr>
          <w:p w:rsidR="007016E9" w:rsidRDefault="007016E9">
            <w:pPr>
              <w:jc w:val="center"/>
              <w:rPr>
                <w:sz w:val="24"/>
                <w:szCs w:val="24"/>
              </w:rPr>
            </w:pPr>
            <w:r>
              <w:rPr>
                <w:sz w:val="24"/>
                <w:szCs w:val="24"/>
              </w:rPr>
              <w:t>552 924,3</w:t>
            </w:r>
          </w:p>
        </w:tc>
      </w:tr>
      <w:tr w:rsidR="007016E9" w:rsidTr="00186EED">
        <w:trPr>
          <w:trHeight w:val="2205"/>
        </w:trPr>
        <w:tc>
          <w:tcPr>
            <w:tcW w:w="867" w:type="dxa"/>
            <w:hideMark/>
          </w:tcPr>
          <w:p w:rsidR="007016E9" w:rsidRDefault="007016E9">
            <w:pPr>
              <w:jc w:val="center"/>
              <w:rPr>
                <w:sz w:val="24"/>
                <w:szCs w:val="24"/>
              </w:rPr>
            </w:pPr>
            <w:r>
              <w:rPr>
                <w:sz w:val="24"/>
                <w:szCs w:val="24"/>
              </w:rPr>
              <w:t>811</w:t>
            </w:r>
          </w:p>
        </w:tc>
        <w:tc>
          <w:tcPr>
            <w:tcW w:w="2695" w:type="dxa"/>
            <w:hideMark/>
          </w:tcPr>
          <w:p w:rsidR="007016E9" w:rsidRDefault="007016E9">
            <w:pPr>
              <w:jc w:val="center"/>
              <w:rPr>
                <w:color w:val="000000"/>
                <w:sz w:val="24"/>
                <w:szCs w:val="24"/>
              </w:rPr>
            </w:pPr>
            <w:r>
              <w:rPr>
                <w:color w:val="000000"/>
                <w:sz w:val="24"/>
                <w:szCs w:val="24"/>
              </w:rPr>
              <w:t>2 04 02040 02 0000 180</w:t>
            </w:r>
          </w:p>
        </w:tc>
        <w:tc>
          <w:tcPr>
            <w:tcW w:w="4397" w:type="dxa"/>
            <w:vAlign w:val="bottom"/>
            <w:hideMark/>
          </w:tcPr>
          <w:p w:rsidR="007016E9" w:rsidRDefault="007016E9">
            <w:pPr>
              <w:rPr>
                <w:sz w:val="24"/>
                <w:szCs w:val="24"/>
              </w:rPr>
            </w:pPr>
            <w:r>
              <w:rPr>
                <w:sz w:val="24"/>
                <w:szCs w:val="24"/>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581" w:type="dxa"/>
            <w:noWrap/>
            <w:hideMark/>
          </w:tcPr>
          <w:p w:rsidR="007016E9" w:rsidRDefault="007016E9">
            <w:pPr>
              <w:jc w:val="center"/>
              <w:rPr>
                <w:sz w:val="24"/>
                <w:szCs w:val="24"/>
              </w:rPr>
            </w:pPr>
            <w:r>
              <w:rPr>
                <w:sz w:val="24"/>
                <w:szCs w:val="24"/>
              </w:rPr>
              <w:t>239 859,3</w:t>
            </w:r>
          </w:p>
        </w:tc>
      </w:tr>
      <w:tr w:rsidR="007016E9" w:rsidTr="00186EED">
        <w:trPr>
          <w:trHeight w:val="630"/>
        </w:trPr>
        <w:tc>
          <w:tcPr>
            <w:tcW w:w="867" w:type="dxa"/>
            <w:hideMark/>
          </w:tcPr>
          <w:p w:rsidR="007016E9" w:rsidRDefault="007016E9">
            <w:pPr>
              <w:jc w:val="center"/>
              <w:rPr>
                <w:b/>
                <w:bCs/>
                <w:sz w:val="24"/>
                <w:szCs w:val="24"/>
              </w:rPr>
            </w:pPr>
            <w:r>
              <w:rPr>
                <w:b/>
                <w:bCs/>
                <w:sz w:val="24"/>
                <w:szCs w:val="24"/>
              </w:rPr>
              <w:t>812</w:t>
            </w:r>
          </w:p>
        </w:tc>
        <w:tc>
          <w:tcPr>
            <w:tcW w:w="2695" w:type="dxa"/>
            <w:vAlign w:val="bottom"/>
            <w:hideMark/>
          </w:tcPr>
          <w:p w:rsidR="007016E9" w:rsidRDefault="007016E9">
            <w:pPr>
              <w:rPr>
                <w:sz w:val="20"/>
              </w:rPr>
            </w:pPr>
          </w:p>
        </w:tc>
        <w:tc>
          <w:tcPr>
            <w:tcW w:w="4397" w:type="dxa"/>
            <w:vAlign w:val="bottom"/>
            <w:hideMark/>
          </w:tcPr>
          <w:p w:rsidR="007016E9" w:rsidRDefault="007016E9">
            <w:pPr>
              <w:rPr>
                <w:b/>
                <w:bCs/>
                <w:color w:val="000000"/>
                <w:sz w:val="24"/>
                <w:szCs w:val="24"/>
              </w:rPr>
            </w:pPr>
            <w:r>
              <w:rPr>
                <w:b/>
                <w:bCs/>
                <w:color w:val="000000"/>
                <w:sz w:val="24"/>
                <w:szCs w:val="24"/>
              </w:rPr>
              <w:t>Государственный комитет Республики Карелия по ценам и тарифам</w:t>
            </w:r>
          </w:p>
        </w:tc>
        <w:tc>
          <w:tcPr>
            <w:tcW w:w="1581" w:type="dxa"/>
            <w:noWrap/>
            <w:hideMark/>
          </w:tcPr>
          <w:p w:rsidR="007016E9" w:rsidRDefault="007016E9">
            <w:pPr>
              <w:jc w:val="center"/>
              <w:rPr>
                <w:b/>
                <w:bCs/>
                <w:sz w:val="24"/>
                <w:szCs w:val="24"/>
              </w:rPr>
            </w:pPr>
            <w:r>
              <w:rPr>
                <w:b/>
                <w:bCs/>
                <w:sz w:val="24"/>
                <w:szCs w:val="24"/>
              </w:rPr>
              <w:t>100,0</w:t>
            </w:r>
          </w:p>
        </w:tc>
      </w:tr>
      <w:tr w:rsidR="007016E9" w:rsidTr="00186EED">
        <w:trPr>
          <w:trHeight w:val="1680"/>
        </w:trPr>
        <w:tc>
          <w:tcPr>
            <w:tcW w:w="867" w:type="dxa"/>
            <w:hideMark/>
          </w:tcPr>
          <w:p w:rsidR="007016E9" w:rsidRDefault="007016E9">
            <w:pPr>
              <w:jc w:val="center"/>
              <w:rPr>
                <w:sz w:val="24"/>
                <w:szCs w:val="24"/>
              </w:rPr>
            </w:pPr>
            <w:r>
              <w:rPr>
                <w:sz w:val="24"/>
                <w:szCs w:val="24"/>
              </w:rPr>
              <w:t>812</w:t>
            </w:r>
          </w:p>
        </w:tc>
        <w:tc>
          <w:tcPr>
            <w:tcW w:w="2695" w:type="dxa"/>
            <w:hideMark/>
          </w:tcPr>
          <w:p w:rsidR="007016E9" w:rsidRDefault="007016E9">
            <w:pPr>
              <w:jc w:val="center"/>
              <w:rPr>
                <w:sz w:val="24"/>
                <w:szCs w:val="24"/>
              </w:rPr>
            </w:pPr>
            <w:r>
              <w:rPr>
                <w:sz w:val="24"/>
                <w:szCs w:val="24"/>
              </w:rPr>
              <w:t>1 16 02030 02 0000 140</w:t>
            </w:r>
          </w:p>
        </w:tc>
        <w:tc>
          <w:tcPr>
            <w:tcW w:w="4397" w:type="dxa"/>
            <w:hideMark/>
          </w:tcPr>
          <w:p w:rsidR="007016E9" w:rsidRDefault="007016E9">
            <w:pPr>
              <w:rPr>
                <w:sz w:val="24"/>
                <w:szCs w:val="24"/>
              </w:rPr>
            </w:pPr>
            <w:r>
              <w:rPr>
                <w:sz w:val="24"/>
                <w:szCs w:val="24"/>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581" w:type="dxa"/>
            <w:noWrap/>
            <w:hideMark/>
          </w:tcPr>
          <w:p w:rsidR="007016E9" w:rsidRDefault="007016E9">
            <w:pPr>
              <w:jc w:val="center"/>
              <w:rPr>
                <w:sz w:val="24"/>
                <w:szCs w:val="24"/>
              </w:rPr>
            </w:pPr>
            <w:r>
              <w:rPr>
                <w:sz w:val="24"/>
                <w:szCs w:val="24"/>
              </w:rPr>
              <w:t>100,0</w:t>
            </w:r>
          </w:p>
        </w:tc>
      </w:tr>
      <w:tr w:rsidR="007016E9" w:rsidTr="00186EED">
        <w:trPr>
          <w:trHeight w:val="630"/>
        </w:trPr>
        <w:tc>
          <w:tcPr>
            <w:tcW w:w="867" w:type="dxa"/>
            <w:hideMark/>
          </w:tcPr>
          <w:p w:rsidR="007016E9" w:rsidRDefault="007016E9">
            <w:pPr>
              <w:jc w:val="center"/>
              <w:rPr>
                <w:b/>
                <w:bCs/>
                <w:sz w:val="24"/>
                <w:szCs w:val="24"/>
              </w:rPr>
            </w:pPr>
            <w:r>
              <w:rPr>
                <w:b/>
                <w:bCs/>
                <w:sz w:val="24"/>
                <w:szCs w:val="24"/>
              </w:rPr>
              <w:t>814</w:t>
            </w:r>
          </w:p>
        </w:tc>
        <w:tc>
          <w:tcPr>
            <w:tcW w:w="2695" w:type="dxa"/>
            <w:hideMark/>
          </w:tcPr>
          <w:p w:rsidR="007016E9" w:rsidRDefault="007016E9">
            <w:pPr>
              <w:rPr>
                <w:sz w:val="20"/>
              </w:rPr>
            </w:pPr>
          </w:p>
        </w:tc>
        <w:tc>
          <w:tcPr>
            <w:tcW w:w="4397" w:type="dxa"/>
            <w:hideMark/>
          </w:tcPr>
          <w:p w:rsidR="007016E9" w:rsidRDefault="007016E9">
            <w:pPr>
              <w:rPr>
                <w:b/>
                <w:bCs/>
                <w:color w:val="000000"/>
                <w:sz w:val="24"/>
                <w:szCs w:val="24"/>
              </w:rPr>
            </w:pPr>
            <w:r>
              <w:rPr>
                <w:b/>
                <w:bCs/>
                <w:color w:val="000000"/>
                <w:sz w:val="24"/>
                <w:szCs w:val="24"/>
              </w:rPr>
              <w:t>Министерство по делам молодежи, физической культуре и спорту Республики Карелия</w:t>
            </w:r>
          </w:p>
        </w:tc>
        <w:tc>
          <w:tcPr>
            <w:tcW w:w="1581" w:type="dxa"/>
            <w:noWrap/>
            <w:hideMark/>
          </w:tcPr>
          <w:p w:rsidR="007016E9" w:rsidRDefault="007016E9">
            <w:pPr>
              <w:jc w:val="center"/>
              <w:rPr>
                <w:b/>
                <w:bCs/>
                <w:sz w:val="24"/>
                <w:szCs w:val="24"/>
              </w:rPr>
            </w:pPr>
            <w:r>
              <w:rPr>
                <w:b/>
                <w:bCs/>
                <w:sz w:val="24"/>
                <w:szCs w:val="24"/>
              </w:rPr>
              <w:t>7 202,7</w:t>
            </w:r>
          </w:p>
        </w:tc>
      </w:tr>
      <w:tr w:rsidR="007016E9" w:rsidTr="00186EED">
        <w:trPr>
          <w:trHeight w:val="1305"/>
        </w:trPr>
        <w:tc>
          <w:tcPr>
            <w:tcW w:w="867" w:type="dxa"/>
            <w:hideMark/>
          </w:tcPr>
          <w:p w:rsidR="007016E9" w:rsidRDefault="007016E9">
            <w:pPr>
              <w:jc w:val="center"/>
              <w:rPr>
                <w:sz w:val="24"/>
                <w:szCs w:val="24"/>
              </w:rPr>
            </w:pPr>
            <w:r>
              <w:rPr>
                <w:sz w:val="24"/>
                <w:szCs w:val="24"/>
              </w:rPr>
              <w:t>814</w:t>
            </w:r>
          </w:p>
        </w:tc>
        <w:tc>
          <w:tcPr>
            <w:tcW w:w="2695" w:type="dxa"/>
            <w:hideMark/>
          </w:tcPr>
          <w:p w:rsidR="007016E9" w:rsidRDefault="007016E9">
            <w:pPr>
              <w:jc w:val="center"/>
              <w:rPr>
                <w:color w:val="000000"/>
                <w:sz w:val="24"/>
                <w:szCs w:val="24"/>
              </w:rPr>
            </w:pPr>
            <w:r>
              <w:rPr>
                <w:color w:val="000000"/>
                <w:sz w:val="24"/>
                <w:szCs w:val="24"/>
              </w:rPr>
              <w:t>2 02 02133 02 0000 151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81" w:type="dxa"/>
            <w:noWrap/>
            <w:hideMark/>
          </w:tcPr>
          <w:p w:rsidR="007016E9" w:rsidRDefault="007016E9">
            <w:pPr>
              <w:jc w:val="center"/>
              <w:rPr>
                <w:sz w:val="24"/>
                <w:szCs w:val="24"/>
              </w:rPr>
            </w:pPr>
            <w:r>
              <w:rPr>
                <w:sz w:val="24"/>
                <w:szCs w:val="24"/>
              </w:rPr>
              <w:t>6 138,2</w:t>
            </w:r>
          </w:p>
        </w:tc>
      </w:tr>
      <w:tr w:rsidR="007016E9" w:rsidTr="00186EED">
        <w:trPr>
          <w:trHeight w:val="1080"/>
        </w:trPr>
        <w:tc>
          <w:tcPr>
            <w:tcW w:w="867" w:type="dxa"/>
            <w:hideMark/>
          </w:tcPr>
          <w:p w:rsidR="007016E9" w:rsidRDefault="007016E9">
            <w:pPr>
              <w:jc w:val="center"/>
              <w:rPr>
                <w:sz w:val="24"/>
                <w:szCs w:val="24"/>
              </w:rPr>
            </w:pPr>
            <w:r>
              <w:rPr>
                <w:sz w:val="24"/>
                <w:szCs w:val="24"/>
              </w:rPr>
              <w:t>814</w:t>
            </w:r>
          </w:p>
        </w:tc>
        <w:tc>
          <w:tcPr>
            <w:tcW w:w="2695" w:type="dxa"/>
            <w:hideMark/>
          </w:tcPr>
          <w:p w:rsidR="007016E9" w:rsidRDefault="007016E9">
            <w:pPr>
              <w:jc w:val="center"/>
              <w:rPr>
                <w:color w:val="000000"/>
                <w:sz w:val="24"/>
                <w:szCs w:val="24"/>
              </w:rPr>
            </w:pPr>
            <w:r>
              <w:rPr>
                <w:color w:val="000000"/>
                <w:sz w:val="24"/>
                <w:szCs w:val="24"/>
              </w:rPr>
              <w:t>2 02 02220 02 0000 151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p w:rsidR="00C340FB" w:rsidRDefault="00C340FB">
            <w:pPr>
              <w:rPr>
                <w:sz w:val="24"/>
                <w:szCs w:val="24"/>
              </w:rPr>
            </w:pPr>
          </w:p>
          <w:p w:rsidR="00C340FB" w:rsidRDefault="00C340FB">
            <w:pPr>
              <w:rPr>
                <w:sz w:val="24"/>
                <w:szCs w:val="24"/>
              </w:rPr>
            </w:pPr>
          </w:p>
        </w:tc>
        <w:tc>
          <w:tcPr>
            <w:tcW w:w="1581" w:type="dxa"/>
            <w:noWrap/>
            <w:hideMark/>
          </w:tcPr>
          <w:p w:rsidR="007016E9" w:rsidRDefault="007016E9">
            <w:pPr>
              <w:jc w:val="center"/>
              <w:rPr>
                <w:sz w:val="24"/>
                <w:szCs w:val="24"/>
              </w:rPr>
            </w:pPr>
            <w:r>
              <w:rPr>
                <w:sz w:val="24"/>
                <w:szCs w:val="24"/>
              </w:rPr>
              <w:t>1 064,5</w:t>
            </w:r>
          </w:p>
        </w:tc>
      </w:tr>
      <w:tr w:rsidR="00C340FB"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t>4</w:t>
            </w:r>
          </w:p>
        </w:tc>
      </w:tr>
      <w:tr w:rsidR="007016E9" w:rsidTr="00186EED">
        <w:trPr>
          <w:trHeight w:val="405"/>
        </w:trPr>
        <w:tc>
          <w:tcPr>
            <w:tcW w:w="867" w:type="dxa"/>
            <w:hideMark/>
          </w:tcPr>
          <w:p w:rsidR="007016E9" w:rsidRDefault="007016E9">
            <w:pPr>
              <w:jc w:val="center"/>
              <w:rPr>
                <w:b/>
                <w:bCs/>
                <w:color w:val="000000"/>
                <w:sz w:val="24"/>
                <w:szCs w:val="24"/>
              </w:rPr>
            </w:pPr>
            <w:r>
              <w:rPr>
                <w:b/>
                <w:bCs/>
                <w:color w:val="000000"/>
                <w:sz w:val="24"/>
                <w:szCs w:val="24"/>
              </w:rPr>
              <w:t>816</w:t>
            </w:r>
          </w:p>
        </w:tc>
        <w:tc>
          <w:tcPr>
            <w:tcW w:w="2695" w:type="dxa"/>
            <w:hideMark/>
          </w:tcPr>
          <w:p w:rsidR="007016E9" w:rsidRDefault="007016E9">
            <w:pPr>
              <w:rPr>
                <w:sz w:val="20"/>
              </w:rPr>
            </w:pPr>
          </w:p>
        </w:tc>
        <w:tc>
          <w:tcPr>
            <w:tcW w:w="4397" w:type="dxa"/>
            <w:hideMark/>
          </w:tcPr>
          <w:p w:rsidR="007016E9" w:rsidRDefault="007016E9">
            <w:pPr>
              <w:rPr>
                <w:b/>
                <w:bCs/>
                <w:color w:val="000000"/>
                <w:sz w:val="24"/>
                <w:szCs w:val="24"/>
              </w:rPr>
            </w:pPr>
            <w:r>
              <w:rPr>
                <w:b/>
                <w:bCs/>
                <w:color w:val="000000"/>
                <w:sz w:val="24"/>
                <w:szCs w:val="24"/>
              </w:rPr>
              <w:t>Администрация Главы Республики Карелия</w:t>
            </w:r>
          </w:p>
        </w:tc>
        <w:tc>
          <w:tcPr>
            <w:tcW w:w="1581" w:type="dxa"/>
            <w:noWrap/>
            <w:hideMark/>
          </w:tcPr>
          <w:p w:rsidR="007016E9" w:rsidRDefault="007016E9">
            <w:pPr>
              <w:jc w:val="center"/>
              <w:rPr>
                <w:b/>
                <w:bCs/>
                <w:sz w:val="24"/>
                <w:szCs w:val="24"/>
              </w:rPr>
            </w:pPr>
            <w:r>
              <w:rPr>
                <w:b/>
                <w:bCs/>
                <w:sz w:val="24"/>
                <w:szCs w:val="24"/>
              </w:rPr>
              <w:t>10 386,0</w:t>
            </w:r>
          </w:p>
        </w:tc>
      </w:tr>
      <w:tr w:rsidR="007016E9" w:rsidTr="00186EED">
        <w:trPr>
          <w:trHeight w:val="630"/>
        </w:trPr>
        <w:tc>
          <w:tcPr>
            <w:tcW w:w="867" w:type="dxa"/>
            <w:hideMark/>
          </w:tcPr>
          <w:p w:rsidR="007016E9" w:rsidRDefault="007016E9">
            <w:pPr>
              <w:jc w:val="center"/>
              <w:rPr>
                <w:color w:val="000000"/>
                <w:sz w:val="24"/>
                <w:szCs w:val="24"/>
              </w:rPr>
            </w:pPr>
            <w:r>
              <w:rPr>
                <w:color w:val="000000"/>
                <w:sz w:val="24"/>
                <w:szCs w:val="24"/>
              </w:rPr>
              <w:t>816</w:t>
            </w:r>
          </w:p>
        </w:tc>
        <w:tc>
          <w:tcPr>
            <w:tcW w:w="2695" w:type="dxa"/>
            <w:hideMark/>
          </w:tcPr>
          <w:p w:rsidR="007016E9" w:rsidRDefault="007016E9">
            <w:pPr>
              <w:jc w:val="center"/>
              <w:rPr>
                <w:sz w:val="24"/>
                <w:szCs w:val="24"/>
              </w:rPr>
            </w:pPr>
            <w:r>
              <w:rPr>
                <w:sz w:val="24"/>
                <w:szCs w:val="24"/>
              </w:rPr>
              <w:t>1 13 02062 02 0000 130</w:t>
            </w:r>
          </w:p>
        </w:tc>
        <w:tc>
          <w:tcPr>
            <w:tcW w:w="4397" w:type="dxa"/>
            <w:hideMark/>
          </w:tcPr>
          <w:p w:rsidR="007016E9" w:rsidRDefault="007016E9">
            <w:pPr>
              <w:rPr>
                <w:sz w:val="24"/>
                <w:szCs w:val="24"/>
              </w:rPr>
            </w:pPr>
            <w:r>
              <w:rPr>
                <w:sz w:val="24"/>
                <w:szCs w:val="24"/>
              </w:rPr>
              <w:t>доходы, поступающие в порядке возме</w:t>
            </w:r>
            <w:r w:rsidR="00C340FB">
              <w:rPr>
                <w:sz w:val="24"/>
                <w:szCs w:val="24"/>
              </w:rPr>
              <w:t>-</w:t>
            </w:r>
            <w:r>
              <w:rPr>
                <w:sz w:val="24"/>
                <w:szCs w:val="24"/>
              </w:rPr>
              <w:t>щения расходов, понесенных в связи с эксплуатацией имущества субъектов Российской Федерации</w:t>
            </w:r>
          </w:p>
        </w:tc>
        <w:tc>
          <w:tcPr>
            <w:tcW w:w="1581" w:type="dxa"/>
            <w:noWrap/>
            <w:hideMark/>
          </w:tcPr>
          <w:p w:rsidR="007016E9" w:rsidRDefault="007016E9">
            <w:pPr>
              <w:jc w:val="center"/>
              <w:rPr>
                <w:sz w:val="24"/>
                <w:szCs w:val="24"/>
              </w:rPr>
            </w:pPr>
            <w:r>
              <w:rPr>
                <w:sz w:val="24"/>
                <w:szCs w:val="24"/>
              </w:rPr>
              <w:t>1 730,0</w:t>
            </w:r>
          </w:p>
        </w:tc>
      </w:tr>
      <w:tr w:rsidR="007016E9" w:rsidTr="00186EED">
        <w:trPr>
          <w:trHeight w:val="244"/>
        </w:trPr>
        <w:tc>
          <w:tcPr>
            <w:tcW w:w="867" w:type="dxa"/>
            <w:hideMark/>
          </w:tcPr>
          <w:p w:rsidR="007016E9" w:rsidRDefault="007016E9">
            <w:pPr>
              <w:jc w:val="center"/>
              <w:rPr>
                <w:color w:val="000000"/>
                <w:sz w:val="24"/>
                <w:szCs w:val="24"/>
              </w:rPr>
            </w:pPr>
            <w:r>
              <w:rPr>
                <w:color w:val="000000"/>
                <w:sz w:val="24"/>
                <w:szCs w:val="24"/>
              </w:rPr>
              <w:t>816</w:t>
            </w:r>
          </w:p>
        </w:tc>
        <w:tc>
          <w:tcPr>
            <w:tcW w:w="2695" w:type="dxa"/>
            <w:hideMark/>
          </w:tcPr>
          <w:p w:rsidR="007016E9" w:rsidRDefault="007016E9">
            <w:pPr>
              <w:jc w:val="center"/>
              <w:rPr>
                <w:color w:val="000000"/>
                <w:sz w:val="24"/>
                <w:szCs w:val="24"/>
              </w:rPr>
            </w:pPr>
            <w:r>
              <w:rPr>
                <w:color w:val="000000"/>
                <w:sz w:val="24"/>
                <w:szCs w:val="24"/>
              </w:rPr>
              <w:t>2 02 04001 02 0000 151</w:t>
            </w:r>
          </w:p>
        </w:tc>
        <w:tc>
          <w:tcPr>
            <w:tcW w:w="4397" w:type="dxa"/>
            <w:hideMark/>
          </w:tcPr>
          <w:p w:rsidR="007016E9" w:rsidRDefault="007016E9">
            <w:pPr>
              <w:rPr>
                <w:color w:val="000000"/>
                <w:sz w:val="24"/>
                <w:szCs w:val="24"/>
              </w:rPr>
            </w:pPr>
            <w:r>
              <w:rPr>
                <w:color w:val="000000"/>
                <w:sz w:val="24"/>
                <w:szCs w:val="24"/>
              </w:rP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581" w:type="dxa"/>
            <w:noWrap/>
            <w:hideMark/>
          </w:tcPr>
          <w:p w:rsidR="007016E9" w:rsidRDefault="007016E9">
            <w:pPr>
              <w:jc w:val="center"/>
              <w:rPr>
                <w:sz w:val="24"/>
                <w:szCs w:val="24"/>
              </w:rPr>
            </w:pPr>
            <w:r>
              <w:rPr>
                <w:sz w:val="24"/>
                <w:szCs w:val="24"/>
              </w:rPr>
              <w:t>6 000,0</w:t>
            </w:r>
          </w:p>
        </w:tc>
      </w:tr>
      <w:tr w:rsidR="007016E9" w:rsidTr="00186EED">
        <w:trPr>
          <w:trHeight w:val="1035"/>
        </w:trPr>
        <w:tc>
          <w:tcPr>
            <w:tcW w:w="867" w:type="dxa"/>
            <w:hideMark/>
          </w:tcPr>
          <w:p w:rsidR="007016E9" w:rsidRDefault="007016E9">
            <w:pPr>
              <w:jc w:val="center"/>
              <w:rPr>
                <w:color w:val="000000"/>
                <w:sz w:val="24"/>
                <w:szCs w:val="24"/>
              </w:rPr>
            </w:pPr>
            <w:r>
              <w:rPr>
                <w:color w:val="000000"/>
                <w:sz w:val="24"/>
                <w:szCs w:val="24"/>
              </w:rPr>
              <w:t>816</w:t>
            </w:r>
          </w:p>
        </w:tc>
        <w:tc>
          <w:tcPr>
            <w:tcW w:w="2695" w:type="dxa"/>
            <w:hideMark/>
          </w:tcPr>
          <w:p w:rsidR="007016E9" w:rsidRDefault="007016E9">
            <w:pPr>
              <w:jc w:val="center"/>
              <w:rPr>
                <w:color w:val="000000"/>
                <w:sz w:val="24"/>
                <w:szCs w:val="24"/>
              </w:rPr>
            </w:pPr>
            <w:r>
              <w:rPr>
                <w:color w:val="000000"/>
                <w:sz w:val="24"/>
                <w:szCs w:val="24"/>
              </w:rPr>
              <w:t>2 02 04002 02 0000 151</w:t>
            </w:r>
          </w:p>
        </w:tc>
        <w:tc>
          <w:tcPr>
            <w:tcW w:w="4397" w:type="dxa"/>
            <w:hideMark/>
          </w:tcPr>
          <w:p w:rsidR="007016E9" w:rsidRDefault="007016E9">
            <w:pPr>
              <w:rPr>
                <w:color w:val="000000"/>
                <w:sz w:val="24"/>
                <w:szCs w:val="24"/>
              </w:rPr>
            </w:pPr>
            <w:r>
              <w:rPr>
                <w:color w:val="000000"/>
                <w:sz w:val="24"/>
                <w:szCs w:val="24"/>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581" w:type="dxa"/>
            <w:noWrap/>
            <w:hideMark/>
          </w:tcPr>
          <w:p w:rsidR="007016E9" w:rsidRDefault="007016E9">
            <w:pPr>
              <w:jc w:val="center"/>
              <w:rPr>
                <w:sz w:val="24"/>
                <w:szCs w:val="24"/>
              </w:rPr>
            </w:pPr>
            <w:r>
              <w:rPr>
                <w:sz w:val="24"/>
                <w:szCs w:val="24"/>
              </w:rPr>
              <w:t>2 656,0</w:t>
            </w:r>
          </w:p>
        </w:tc>
      </w:tr>
      <w:tr w:rsidR="007016E9" w:rsidTr="00186EED">
        <w:trPr>
          <w:trHeight w:val="405"/>
        </w:trPr>
        <w:tc>
          <w:tcPr>
            <w:tcW w:w="867" w:type="dxa"/>
            <w:hideMark/>
          </w:tcPr>
          <w:p w:rsidR="007016E9" w:rsidRDefault="007016E9">
            <w:pPr>
              <w:jc w:val="center"/>
              <w:rPr>
                <w:b/>
                <w:bCs/>
                <w:color w:val="000000"/>
                <w:sz w:val="24"/>
                <w:szCs w:val="24"/>
              </w:rPr>
            </w:pPr>
            <w:r>
              <w:rPr>
                <w:b/>
                <w:bCs/>
                <w:color w:val="000000"/>
                <w:sz w:val="24"/>
                <w:szCs w:val="24"/>
              </w:rPr>
              <w:t>820</w:t>
            </w:r>
          </w:p>
        </w:tc>
        <w:tc>
          <w:tcPr>
            <w:tcW w:w="2695" w:type="dxa"/>
            <w:hideMark/>
          </w:tcPr>
          <w:p w:rsidR="007016E9" w:rsidRDefault="007016E9">
            <w:pPr>
              <w:rPr>
                <w:sz w:val="20"/>
              </w:rPr>
            </w:pPr>
          </w:p>
        </w:tc>
        <w:tc>
          <w:tcPr>
            <w:tcW w:w="4397" w:type="dxa"/>
            <w:hideMark/>
          </w:tcPr>
          <w:p w:rsidR="007016E9" w:rsidRDefault="007016E9">
            <w:pPr>
              <w:rPr>
                <w:b/>
                <w:bCs/>
                <w:color w:val="000000"/>
                <w:sz w:val="24"/>
                <w:szCs w:val="24"/>
              </w:rPr>
            </w:pPr>
            <w:r>
              <w:rPr>
                <w:b/>
                <w:bCs/>
                <w:color w:val="000000"/>
                <w:sz w:val="24"/>
                <w:szCs w:val="24"/>
              </w:rPr>
              <w:t>Законодательное Собрание Республики Карелия</w:t>
            </w:r>
          </w:p>
        </w:tc>
        <w:tc>
          <w:tcPr>
            <w:tcW w:w="1581" w:type="dxa"/>
            <w:noWrap/>
            <w:hideMark/>
          </w:tcPr>
          <w:p w:rsidR="007016E9" w:rsidRDefault="007016E9">
            <w:pPr>
              <w:jc w:val="center"/>
              <w:rPr>
                <w:b/>
                <w:bCs/>
                <w:sz w:val="24"/>
                <w:szCs w:val="24"/>
              </w:rPr>
            </w:pPr>
            <w:r>
              <w:rPr>
                <w:b/>
                <w:bCs/>
                <w:sz w:val="24"/>
                <w:szCs w:val="24"/>
              </w:rPr>
              <w:t>3 055,5</w:t>
            </w:r>
          </w:p>
        </w:tc>
      </w:tr>
      <w:tr w:rsidR="007016E9" w:rsidTr="00186EED">
        <w:trPr>
          <w:trHeight w:val="675"/>
        </w:trPr>
        <w:tc>
          <w:tcPr>
            <w:tcW w:w="867" w:type="dxa"/>
            <w:hideMark/>
          </w:tcPr>
          <w:p w:rsidR="007016E9" w:rsidRDefault="007016E9">
            <w:pPr>
              <w:jc w:val="center"/>
              <w:rPr>
                <w:color w:val="000000"/>
                <w:sz w:val="24"/>
                <w:szCs w:val="24"/>
              </w:rPr>
            </w:pPr>
            <w:r>
              <w:rPr>
                <w:color w:val="000000"/>
                <w:sz w:val="24"/>
                <w:szCs w:val="24"/>
              </w:rPr>
              <w:t>820</w:t>
            </w:r>
          </w:p>
        </w:tc>
        <w:tc>
          <w:tcPr>
            <w:tcW w:w="2695" w:type="dxa"/>
            <w:hideMark/>
          </w:tcPr>
          <w:p w:rsidR="007016E9" w:rsidRDefault="007016E9">
            <w:pPr>
              <w:jc w:val="center"/>
              <w:rPr>
                <w:sz w:val="24"/>
                <w:szCs w:val="24"/>
              </w:rPr>
            </w:pPr>
            <w:r>
              <w:rPr>
                <w:sz w:val="24"/>
                <w:szCs w:val="24"/>
              </w:rPr>
              <w:t>1 13 02992 02 0000 130</w:t>
            </w:r>
          </w:p>
        </w:tc>
        <w:tc>
          <w:tcPr>
            <w:tcW w:w="4397" w:type="dxa"/>
            <w:hideMark/>
          </w:tcPr>
          <w:p w:rsidR="007016E9" w:rsidRDefault="007016E9">
            <w:pPr>
              <w:rPr>
                <w:color w:val="000000"/>
                <w:sz w:val="24"/>
                <w:szCs w:val="24"/>
              </w:rPr>
            </w:pPr>
            <w:r>
              <w:rPr>
                <w:color w:val="000000"/>
                <w:sz w:val="24"/>
                <w:szCs w:val="24"/>
              </w:rPr>
              <w:t>прочие доходы от компенсации затрат бюджетов субъектов Российской Федерации</w:t>
            </w:r>
          </w:p>
        </w:tc>
        <w:tc>
          <w:tcPr>
            <w:tcW w:w="1581" w:type="dxa"/>
            <w:noWrap/>
            <w:hideMark/>
          </w:tcPr>
          <w:p w:rsidR="007016E9" w:rsidRDefault="007016E9">
            <w:pPr>
              <w:jc w:val="center"/>
              <w:rPr>
                <w:sz w:val="24"/>
                <w:szCs w:val="24"/>
              </w:rPr>
            </w:pPr>
            <w:r>
              <w:rPr>
                <w:sz w:val="24"/>
                <w:szCs w:val="24"/>
              </w:rPr>
              <w:t>1 240,0</w:t>
            </w:r>
          </w:p>
        </w:tc>
      </w:tr>
      <w:tr w:rsidR="007016E9" w:rsidTr="00186EED">
        <w:trPr>
          <w:trHeight w:val="279"/>
        </w:trPr>
        <w:tc>
          <w:tcPr>
            <w:tcW w:w="867" w:type="dxa"/>
            <w:hideMark/>
          </w:tcPr>
          <w:p w:rsidR="007016E9" w:rsidRDefault="007016E9">
            <w:pPr>
              <w:jc w:val="center"/>
              <w:rPr>
                <w:color w:val="000000"/>
                <w:sz w:val="24"/>
                <w:szCs w:val="24"/>
              </w:rPr>
            </w:pPr>
            <w:r>
              <w:rPr>
                <w:color w:val="000000"/>
                <w:sz w:val="24"/>
                <w:szCs w:val="24"/>
              </w:rPr>
              <w:t>820</w:t>
            </w:r>
          </w:p>
        </w:tc>
        <w:tc>
          <w:tcPr>
            <w:tcW w:w="2695" w:type="dxa"/>
            <w:hideMark/>
          </w:tcPr>
          <w:p w:rsidR="007016E9" w:rsidRDefault="007016E9">
            <w:pPr>
              <w:jc w:val="center"/>
              <w:rPr>
                <w:color w:val="000000"/>
                <w:sz w:val="24"/>
                <w:szCs w:val="24"/>
              </w:rPr>
            </w:pPr>
            <w:r>
              <w:rPr>
                <w:color w:val="000000"/>
                <w:sz w:val="24"/>
                <w:szCs w:val="24"/>
              </w:rPr>
              <w:t>2 02 04002 02 0000 151</w:t>
            </w:r>
          </w:p>
        </w:tc>
        <w:tc>
          <w:tcPr>
            <w:tcW w:w="4397" w:type="dxa"/>
            <w:hideMark/>
          </w:tcPr>
          <w:p w:rsidR="007016E9" w:rsidRDefault="007016E9">
            <w:pPr>
              <w:rPr>
                <w:color w:val="000000"/>
                <w:sz w:val="24"/>
                <w:szCs w:val="24"/>
              </w:rPr>
            </w:pPr>
            <w:r>
              <w:rPr>
                <w:color w:val="000000"/>
                <w:sz w:val="24"/>
                <w:szCs w:val="24"/>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581" w:type="dxa"/>
            <w:noWrap/>
            <w:hideMark/>
          </w:tcPr>
          <w:p w:rsidR="007016E9" w:rsidRDefault="007016E9">
            <w:pPr>
              <w:jc w:val="center"/>
              <w:rPr>
                <w:sz w:val="24"/>
                <w:szCs w:val="24"/>
              </w:rPr>
            </w:pPr>
            <w:r>
              <w:rPr>
                <w:sz w:val="24"/>
                <w:szCs w:val="24"/>
              </w:rPr>
              <w:t>1 815,5</w:t>
            </w:r>
          </w:p>
        </w:tc>
      </w:tr>
      <w:tr w:rsidR="007016E9" w:rsidTr="00186EED">
        <w:trPr>
          <w:trHeight w:val="375"/>
        </w:trPr>
        <w:tc>
          <w:tcPr>
            <w:tcW w:w="867" w:type="dxa"/>
            <w:hideMark/>
          </w:tcPr>
          <w:p w:rsidR="007016E9" w:rsidRDefault="007016E9">
            <w:pPr>
              <w:jc w:val="center"/>
              <w:rPr>
                <w:b/>
                <w:bCs/>
                <w:color w:val="000000"/>
                <w:sz w:val="24"/>
                <w:szCs w:val="24"/>
              </w:rPr>
            </w:pPr>
            <w:r>
              <w:rPr>
                <w:b/>
                <w:bCs/>
                <w:color w:val="000000"/>
                <w:sz w:val="24"/>
                <w:szCs w:val="24"/>
              </w:rPr>
              <w:t>824</w:t>
            </w:r>
          </w:p>
        </w:tc>
        <w:tc>
          <w:tcPr>
            <w:tcW w:w="2695" w:type="dxa"/>
            <w:hideMark/>
          </w:tcPr>
          <w:p w:rsidR="007016E9" w:rsidRDefault="007016E9">
            <w:pPr>
              <w:rPr>
                <w:sz w:val="20"/>
              </w:rPr>
            </w:pPr>
          </w:p>
        </w:tc>
        <w:tc>
          <w:tcPr>
            <w:tcW w:w="4397" w:type="dxa"/>
            <w:hideMark/>
          </w:tcPr>
          <w:p w:rsidR="007016E9" w:rsidRDefault="007016E9">
            <w:pPr>
              <w:rPr>
                <w:b/>
                <w:bCs/>
                <w:color w:val="000000"/>
                <w:sz w:val="24"/>
                <w:szCs w:val="24"/>
              </w:rPr>
            </w:pPr>
            <w:r>
              <w:rPr>
                <w:b/>
                <w:bCs/>
                <w:color w:val="000000"/>
                <w:sz w:val="24"/>
                <w:szCs w:val="24"/>
              </w:rPr>
              <w:t xml:space="preserve">Министерство труда и занятости Республики Карелия                             </w:t>
            </w:r>
          </w:p>
        </w:tc>
        <w:tc>
          <w:tcPr>
            <w:tcW w:w="1581" w:type="dxa"/>
            <w:noWrap/>
            <w:hideMark/>
          </w:tcPr>
          <w:p w:rsidR="007016E9" w:rsidRDefault="007016E9">
            <w:pPr>
              <w:jc w:val="center"/>
              <w:rPr>
                <w:b/>
                <w:bCs/>
                <w:sz w:val="24"/>
                <w:szCs w:val="24"/>
              </w:rPr>
            </w:pPr>
            <w:r>
              <w:rPr>
                <w:b/>
                <w:bCs/>
                <w:sz w:val="24"/>
                <w:szCs w:val="24"/>
              </w:rPr>
              <w:t>324 877,2</w:t>
            </w:r>
          </w:p>
        </w:tc>
      </w:tr>
      <w:tr w:rsidR="007016E9" w:rsidTr="00186EED">
        <w:trPr>
          <w:trHeight w:val="945"/>
        </w:trPr>
        <w:tc>
          <w:tcPr>
            <w:tcW w:w="867" w:type="dxa"/>
            <w:hideMark/>
          </w:tcPr>
          <w:p w:rsidR="007016E9" w:rsidRDefault="007016E9">
            <w:pPr>
              <w:jc w:val="center"/>
              <w:rPr>
                <w:color w:val="000000"/>
                <w:sz w:val="24"/>
                <w:szCs w:val="24"/>
              </w:rPr>
            </w:pPr>
            <w:r>
              <w:rPr>
                <w:color w:val="000000"/>
                <w:sz w:val="24"/>
                <w:szCs w:val="24"/>
              </w:rPr>
              <w:t>824</w:t>
            </w:r>
          </w:p>
        </w:tc>
        <w:tc>
          <w:tcPr>
            <w:tcW w:w="2695" w:type="dxa"/>
            <w:hideMark/>
          </w:tcPr>
          <w:p w:rsidR="007016E9" w:rsidRDefault="007016E9">
            <w:pPr>
              <w:jc w:val="center"/>
              <w:rPr>
                <w:color w:val="000000"/>
                <w:sz w:val="24"/>
                <w:szCs w:val="24"/>
              </w:rPr>
            </w:pPr>
            <w:r>
              <w:rPr>
                <w:color w:val="000000"/>
                <w:sz w:val="24"/>
                <w:szCs w:val="24"/>
              </w:rPr>
              <w:t>2 02 03025 02 0000 151</w:t>
            </w:r>
          </w:p>
        </w:tc>
        <w:tc>
          <w:tcPr>
            <w:tcW w:w="4397" w:type="dxa"/>
            <w:hideMark/>
          </w:tcPr>
          <w:p w:rsidR="007016E9" w:rsidRDefault="007016E9">
            <w:pPr>
              <w:rPr>
                <w:color w:val="000000"/>
                <w:sz w:val="24"/>
                <w:szCs w:val="24"/>
              </w:rPr>
            </w:pPr>
            <w:r>
              <w:rPr>
                <w:color w:val="000000"/>
                <w:sz w:val="24"/>
                <w:szCs w:val="24"/>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w:t>
            </w:r>
          </w:p>
        </w:tc>
        <w:tc>
          <w:tcPr>
            <w:tcW w:w="1581" w:type="dxa"/>
            <w:noWrap/>
            <w:hideMark/>
          </w:tcPr>
          <w:p w:rsidR="007016E9" w:rsidRDefault="007016E9">
            <w:pPr>
              <w:jc w:val="center"/>
              <w:rPr>
                <w:sz w:val="24"/>
                <w:szCs w:val="24"/>
              </w:rPr>
            </w:pPr>
            <w:r>
              <w:rPr>
                <w:sz w:val="24"/>
                <w:szCs w:val="24"/>
              </w:rPr>
              <w:t>324 877,2</w:t>
            </w:r>
          </w:p>
        </w:tc>
      </w:tr>
      <w:tr w:rsidR="007016E9" w:rsidTr="00186EED">
        <w:trPr>
          <w:trHeight w:val="630"/>
        </w:trPr>
        <w:tc>
          <w:tcPr>
            <w:tcW w:w="867" w:type="dxa"/>
            <w:hideMark/>
          </w:tcPr>
          <w:p w:rsidR="007016E9" w:rsidRDefault="007016E9">
            <w:pPr>
              <w:jc w:val="center"/>
              <w:rPr>
                <w:b/>
                <w:bCs/>
                <w:color w:val="000000"/>
                <w:sz w:val="24"/>
                <w:szCs w:val="24"/>
              </w:rPr>
            </w:pPr>
            <w:r>
              <w:rPr>
                <w:b/>
                <w:bCs/>
                <w:color w:val="000000"/>
                <w:sz w:val="24"/>
                <w:szCs w:val="24"/>
              </w:rPr>
              <w:t>825</w:t>
            </w:r>
          </w:p>
        </w:tc>
        <w:tc>
          <w:tcPr>
            <w:tcW w:w="2695" w:type="dxa"/>
            <w:hideMark/>
          </w:tcPr>
          <w:p w:rsidR="007016E9" w:rsidRDefault="007016E9">
            <w:pPr>
              <w:rPr>
                <w:sz w:val="20"/>
              </w:rPr>
            </w:pPr>
          </w:p>
        </w:tc>
        <w:tc>
          <w:tcPr>
            <w:tcW w:w="4397" w:type="dxa"/>
            <w:hideMark/>
          </w:tcPr>
          <w:p w:rsidR="007016E9" w:rsidRDefault="007016E9">
            <w:pPr>
              <w:rPr>
                <w:b/>
                <w:bCs/>
                <w:color w:val="000000"/>
                <w:sz w:val="24"/>
                <w:szCs w:val="24"/>
              </w:rPr>
            </w:pPr>
            <w:r>
              <w:rPr>
                <w:b/>
                <w:bCs/>
                <w:color w:val="000000"/>
                <w:sz w:val="24"/>
                <w:szCs w:val="24"/>
              </w:rPr>
              <w:t>Министерство по природополь</w:t>
            </w:r>
            <w:r w:rsidR="00C340FB">
              <w:rPr>
                <w:b/>
                <w:bCs/>
                <w:color w:val="000000"/>
                <w:sz w:val="24"/>
                <w:szCs w:val="24"/>
              </w:rPr>
              <w:t>-</w:t>
            </w:r>
            <w:r>
              <w:rPr>
                <w:b/>
                <w:bCs/>
                <w:color w:val="000000"/>
                <w:sz w:val="24"/>
                <w:szCs w:val="24"/>
              </w:rPr>
              <w:t xml:space="preserve">зованию и экологии Республики Карелия                           </w:t>
            </w:r>
          </w:p>
        </w:tc>
        <w:tc>
          <w:tcPr>
            <w:tcW w:w="1581" w:type="dxa"/>
            <w:noWrap/>
            <w:hideMark/>
          </w:tcPr>
          <w:p w:rsidR="007016E9" w:rsidRDefault="007016E9">
            <w:pPr>
              <w:jc w:val="center"/>
              <w:rPr>
                <w:b/>
                <w:bCs/>
                <w:sz w:val="24"/>
                <w:szCs w:val="24"/>
              </w:rPr>
            </w:pPr>
            <w:r>
              <w:rPr>
                <w:b/>
                <w:bCs/>
                <w:sz w:val="24"/>
                <w:szCs w:val="24"/>
              </w:rPr>
              <w:t>1 112 744,7</w:t>
            </w:r>
          </w:p>
        </w:tc>
      </w:tr>
      <w:tr w:rsidR="007016E9" w:rsidTr="00186EED">
        <w:trPr>
          <w:trHeight w:val="1335"/>
        </w:trPr>
        <w:tc>
          <w:tcPr>
            <w:tcW w:w="867" w:type="dxa"/>
            <w:hideMark/>
          </w:tcPr>
          <w:p w:rsidR="007016E9" w:rsidRDefault="007016E9">
            <w:pPr>
              <w:jc w:val="center"/>
              <w:rPr>
                <w:color w:val="000000"/>
                <w:sz w:val="24"/>
                <w:szCs w:val="24"/>
              </w:rPr>
            </w:pPr>
            <w:r>
              <w:rPr>
                <w:color w:val="000000"/>
                <w:sz w:val="24"/>
                <w:szCs w:val="24"/>
              </w:rPr>
              <w:t>825</w:t>
            </w:r>
          </w:p>
        </w:tc>
        <w:tc>
          <w:tcPr>
            <w:tcW w:w="2695" w:type="dxa"/>
            <w:hideMark/>
          </w:tcPr>
          <w:p w:rsidR="007016E9" w:rsidRDefault="007016E9">
            <w:pPr>
              <w:jc w:val="center"/>
              <w:rPr>
                <w:color w:val="000000"/>
                <w:sz w:val="24"/>
                <w:szCs w:val="24"/>
              </w:rPr>
            </w:pPr>
            <w:r>
              <w:rPr>
                <w:color w:val="000000"/>
                <w:sz w:val="24"/>
                <w:szCs w:val="24"/>
              </w:rPr>
              <w:t>1 08 07082 01 0000 110</w:t>
            </w:r>
          </w:p>
        </w:tc>
        <w:tc>
          <w:tcPr>
            <w:tcW w:w="4397" w:type="dxa"/>
            <w:hideMark/>
          </w:tcPr>
          <w:p w:rsidR="007016E9" w:rsidRDefault="007016E9">
            <w:pPr>
              <w:rPr>
                <w:color w:val="000000"/>
                <w:sz w:val="24"/>
                <w:szCs w:val="24"/>
              </w:rPr>
            </w:pPr>
            <w:r>
              <w:rPr>
                <w:color w:val="000000"/>
                <w:sz w:val="24"/>
                <w:szCs w:val="24"/>
              </w:rPr>
              <w:t>государственная пошлина за соверше</w:t>
            </w:r>
            <w:r w:rsidR="00C340FB">
              <w:rPr>
                <w:color w:val="000000"/>
                <w:sz w:val="24"/>
                <w:szCs w:val="24"/>
              </w:rPr>
              <w:t>-</w:t>
            </w:r>
            <w:r>
              <w:rPr>
                <w:color w:val="000000"/>
                <w:sz w:val="24"/>
                <w:szCs w:val="24"/>
              </w:rPr>
              <w:t>ние действий, связанных с лицензиро</w:t>
            </w:r>
            <w:r w:rsidR="00C340FB">
              <w:rPr>
                <w:color w:val="000000"/>
                <w:sz w:val="24"/>
                <w:szCs w:val="24"/>
              </w:rPr>
              <w:t>-</w:t>
            </w:r>
            <w:r>
              <w:rPr>
                <w:color w:val="000000"/>
                <w:sz w:val="24"/>
                <w:szCs w:val="24"/>
              </w:rPr>
              <w:t>ванием, с проведением аттестации в случаях, если такая аттестация предус</w:t>
            </w:r>
            <w:r w:rsidR="00C340FB">
              <w:rPr>
                <w:color w:val="000000"/>
                <w:sz w:val="24"/>
                <w:szCs w:val="24"/>
              </w:rPr>
              <w:t>-</w:t>
            </w:r>
            <w:r>
              <w:rPr>
                <w:color w:val="000000"/>
                <w:sz w:val="24"/>
                <w:szCs w:val="24"/>
              </w:rPr>
              <w:t>мотрена законодательством Российской Федерации, зачисляемая в бюджеты субъектов Российской Федерации</w:t>
            </w:r>
          </w:p>
        </w:tc>
        <w:tc>
          <w:tcPr>
            <w:tcW w:w="1581" w:type="dxa"/>
            <w:noWrap/>
            <w:hideMark/>
          </w:tcPr>
          <w:p w:rsidR="007016E9" w:rsidRDefault="007016E9">
            <w:pPr>
              <w:jc w:val="center"/>
              <w:rPr>
                <w:sz w:val="24"/>
                <w:szCs w:val="24"/>
              </w:rPr>
            </w:pPr>
            <w:r>
              <w:rPr>
                <w:sz w:val="24"/>
                <w:szCs w:val="24"/>
              </w:rPr>
              <w:t>140,0</w:t>
            </w:r>
          </w:p>
        </w:tc>
      </w:tr>
      <w:tr w:rsidR="007016E9" w:rsidTr="00186EED">
        <w:trPr>
          <w:trHeight w:val="846"/>
        </w:trPr>
        <w:tc>
          <w:tcPr>
            <w:tcW w:w="867" w:type="dxa"/>
            <w:hideMark/>
          </w:tcPr>
          <w:p w:rsidR="007016E9" w:rsidRDefault="007016E9">
            <w:pPr>
              <w:jc w:val="center"/>
              <w:rPr>
                <w:sz w:val="24"/>
                <w:szCs w:val="24"/>
              </w:rPr>
            </w:pPr>
            <w:r>
              <w:rPr>
                <w:sz w:val="24"/>
                <w:szCs w:val="24"/>
              </w:rPr>
              <w:t>825</w:t>
            </w:r>
          </w:p>
        </w:tc>
        <w:tc>
          <w:tcPr>
            <w:tcW w:w="2695" w:type="dxa"/>
            <w:hideMark/>
          </w:tcPr>
          <w:p w:rsidR="007016E9" w:rsidRDefault="007016E9">
            <w:pPr>
              <w:jc w:val="center"/>
              <w:rPr>
                <w:sz w:val="24"/>
                <w:szCs w:val="24"/>
              </w:rPr>
            </w:pPr>
            <w:r>
              <w:rPr>
                <w:sz w:val="24"/>
                <w:szCs w:val="24"/>
              </w:rPr>
              <w:t>1 08 07262 01 0000 110</w:t>
            </w:r>
          </w:p>
        </w:tc>
        <w:tc>
          <w:tcPr>
            <w:tcW w:w="4397" w:type="dxa"/>
            <w:hideMark/>
          </w:tcPr>
          <w:p w:rsidR="007016E9" w:rsidRDefault="007016E9">
            <w:pPr>
              <w:rPr>
                <w:sz w:val="24"/>
                <w:szCs w:val="24"/>
              </w:rPr>
            </w:pPr>
            <w:r>
              <w:rPr>
                <w:sz w:val="24"/>
                <w:szCs w:val="24"/>
              </w:rPr>
              <w:t>государственная пошлина за выдачу разрешения на выброс вредных (загряз</w:t>
            </w:r>
            <w:r w:rsidR="00C340FB">
              <w:rPr>
                <w:sz w:val="24"/>
                <w:szCs w:val="24"/>
              </w:rPr>
              <w:t>-</w:t>
            </w:r>
            <w:r>
              <w:rPr>
                <w:sz w:val="24"/>
                <w:szCs w:val="24"/>
              </w:rPr>
              <w:t>няющих) веществ в атмосферный воздух стационарных источников, находящихся на объектах хозяйствен</w:t>
            </w:r>
            <w:r w:rsidR="00C340FB">
              <w:rPr>
                <w:sz w:val="24"/>
                <w:szCs w:val="24"/>
              </w:rPr>
              <w:t>-</w:t>
            </w:r>
            <w:r>
              <w:rPr>
                <w:sz w:val="24"/>
                <w:szCs w:val="24"/>
              </w:rPr>
              <w:t>ной и иной деятельности, не подлежа</w:t>
            </w:r>
            <w:r w:rsidR="00C340FB">
              <w:rPr>
                <w:sz w:val="24"/>
                <w:szCs w:val="24"/>
              </w:rPr>
              <w:t>-</w:t>
            </w:r>
            <w:r>
              <w:rPr>
                <w:sz w:val="24"/>
                <w:szCs w:val="24"/>
              </w:rPr>
              <w:t>щих федеральному государственному экологическому контролю</w:t>
            </w:r>
          </w:p>
        </w:tc>
        <w:tc>
          <w:tcPr>
            <w:tcW w:w="1581" w:type="dxa"/>
            <w:noWrap/>
            <w:hideMark/>
          </w:tcPr>
          <w:p w:rsidR="007016E9" w:rsidRDefault="007016E9">
            <w:pPr>
              <w:jc w:val="center"/>
              <w:rPr>
                <w:sz w:val="24"/>
                <w:szCs w:val="24"/>
              </w:rPr>
            </w:pPr>
            <w:r>
              <w:rPr>
                <w:sz w:val="24"/>
                <w:szCs w:val="24"/>
              </w:rPr>
              <w:t>65,0</w:t>
            </w:r>
          </w:p>
        </w:tc>
      </w:tr>
      <w:tr w:rsidR="00C340FB"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t>4</w:t>
            </w:r>
          </w:p>
        </w:tc>
      </w:tr>
      <w:tr w:rsidR="007016E9" w:rsidTr="00186EED">
        <w:trPr>
          <w:trHeight w:val="1305"/>
        </w:trPr>
        <w:tc>
          <w:tcPr>
            <w:tcW w:w="867" w:type="dxa"/>
            <w:hideMark/>
          </w:tcPr>
          <w:p w:rsidR="007016E9" w:rsidRDefault="007016E9">
            <w:pPr>
              <w:jc w:val="center"/>
              <w:rPr>
                <w:sz w:val="24"/>
                <w:szCs w:val="24"/>
              </w:rPr>
            </w:pPr>
            <w:r>
              <w:rPr>
                <w:sz w:val="24"/>
                <w:szCs w:val="24"/>
              </w:rPr>
              <w:t>825</w:t>
            </w:r>
          </w:p>
        </w:tc>
        <w:tc>
          <w:tcPr>
            <w:tcW w:w="2695" w:type="dxa"/>
            <w:hideMark/>
          </w:tcPr>
          <w:p w:rsidR="007016E9" w:rsidRDefault="007016E9">
            <w:pPr>
              <w:jc w:val="center"/>
              <w:rPr>
                <w:sz w:val="24"/>
                <w:szCs w:val="24"/>
              </w:rPr>
            </w:pPr>
            <w:r>
              <w:rPr>
                <w:sz w:val="24"/>
                <w:szCs w:val="24"/>
              </w:rPr>
              <w:t>1 12 02012 01 0000 120</w:t>
            </w:r>
          </w:p>
        </w:tc>
        <w:tc>
          <w:tcPr>
            <w:tcW w:w="4397" w:type="dxa"/>
            <w:hideMark/>
          </w:tcPr>
          <w:p w:rsidR="007016E9" w:rsidRDefault="007016E9">
            <w:pPr>
              <w:rPr>
                <w:sz w:val="24"/>
                <w:szCs w:val="24"/>
              </w:rPr>
            </w:pPr>
            <w:r>
              <w:rPr>
                <w:sz w:val="24"/>
                <w:szCs w:val="24"/>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w:t>
            </w:r>
          </w:p>
        </w:tc>
        <w:tc>
          <w:tcPr>
            <w:tcW w:w="1581" w:type="dxa"/>
            <w:noWrap/>
            <w:hideMark/>
          </w:tcPr>
          <w:p w:rsidR="007016E9" w:rsidRDefault="007016E9">
            <w:pPr>
              <w:jc w:val="center"/>
              <w:rPr>
                <w:sz w:val="24"/>
                <w:szCs w:val="24"/>
              </w:rPr>
            </w:pPr>
            <w:r>
              <w:rPr>
                <w:sz w:val="24"/>
                <w:szCs w:val="24"/>
              </w:rPr>
              <w:t>4 183,0</w:t>
            </w:r>
          </w:p>
        </w:tc>
      </w:tr>
      <w:tr w:rsidR="007016E9" w:rsidTr="00186EED">
        <w:trPr>
          <w:trHeight w:val="1365"/>
        </w:trPr>
        <w:tc>
          <w:tcPr>
            <w:tcW w:w="867" w:type="dxa"/>
            <w:hideMark/>
          </w:tcPr>
          <w:p w:rsidR="007016E9" w:rsidRDefault="007016E9">
            <w:pPr>
              <w:jc w:val="center"/>
              <w:rPr>
                <w:sz w:val="24"/>
                <w:szCs w:val="24"/>
              </w:rPr>
            </w:pPr>
            <w:r>
              <w:rPr>
                <w:sz w:val="24"/>
                <w:szCs w:val="24"/>
              </w:rPr>
              <w:t>825</w:t>
            </w:r>
          </w:p>
        </w:tc>
        <w:tc>
          <w:tcPr>
            <w:tcW w:w="2695" w:type="dxa"/>
            <w:hideMark/>
          </w:tcPr>
          <w:p w:rsidR="007016E9" w:rsidRDefault="007016E9">
            <w:pPr>
              <w:jc w:val="center"/>
              <w:rPr>
                <w:sz w:val="24"/>
                <w:szCs w:val="24"/>
              </w:rPr>
            </w:pPr>
            <w:r>
              <w:rPr>
                <w:sz w:val="24"/>
                <w:szCs w:val="24"/>
              </w:rPr>
              <w:t>1 12 02052 01 0000 120</w:t>
            </w:r>
          </w:p>
        </w:tc>
        <w:tc>
          <w:tcPr>
            <w:tcW w:w="4397" w:type="dxa"/>
            <w:hideMark/>
          </w:tcPr>
          <w:p w:rsidR="007016E9" w:rsidRDefault="007016E9">
            <w:pPr>
              <w:rPr>
                <w:sz w:val="24"/>
                <w:szCs w:val="24"/>
              </w:rPr>
            </w:pPr>
            <w:r>
              <w:rPr>
                <w:sz w:val="24"/>
                <w:szCs w:val="24"/>
              </w:rPr>
              <w:t>плата за проведение государственной экспертизы запасов полезных иско</w:t>
            </w:r>
            <w:r w:rsidR="00C340FB">
              <w:rPr>
                <w:sz w:val="24"/>
                <w:szCs w:val="24"/>
              </w:rPr>
              <w:t>-</w:t>
            </w:r>
            <w:r>
              <w:rPr>
                <w:sz w:val="24"/>
                <w:szCs w:val="24"/>
              </w:rPr>
              <w:t>паемых, геологической, экономической и экологической информации о предоставляемых в пользование участках недр местного значения</w:t>
            </w:r>
          </w:p>
        </w:tc>
        <w:tc>
          <w:tcPr>
            <w:tcW w:w="1581" w:type="dxa"/>
            <w:noWrap/>
            <w:hideMark/>
          </w:tcPr>
          <w:p w:rsidR="007016E9" w:rsidRDefault="007016E9">
            <w:pPr>
              <w:jc w:val="center"/>
              <w:rPr>
                <w:sz w:val="24"/>
                <w:szCs w:val="24"/>
              </w:rPr>
            </w:pPr>
            <w:r>
              <w:rPr>
                <w:sz w:val="24"/>
                <w:szCs w:val="24"/>
              </w:rPr>
              <w:t>500,0</w:t>
            </w:r>
          </w:p>
        </w:tc>
      </w:tr>
      <w:tr w:rsidR="007016E9" w:rsidTr="00186EED">
        <w:trPr>
          <w:trHeight w:val="630"/>
        </w:trPr>
        <w:tc>
          <w:tcPr>
            <w:tcW w:w="867" w:type="dxa"/>
            <w:hideMark/>
          </w:tcPr>
          <w:p w:rsidR="007016E9" w:rsidRDefault="007016E9">
            <w:pPr>
              <w:jc w:val="center"/>
              <w:rPr>
                <w:sz w:val="24"/>
                <w:szCs w:val="24"/>
              </w:rPr>
            </w:pPr>
            <w:r>
              <w:rPr>
                <w:sz w:val="24"/>
                <w:szCs w:val="24"/>
              </w:rPr>
              <w:t>825</w:t>
            </w:r>
          </w:p>
        </w:tc>
        <w:tc>
          <w:tcPr>
            <w:tcW w:w="2695" w:type="dxa"/>
            <w:hideMark/>
          </w:tcPr>
          <w:p w:rsidR="007016E9" w:rsidRDefault="007016E9">
            <w:pPr>
              <w:jc w:val="center"/>
              <w:rPr>
                <w:sz w:val="24"/>
                <w:szCs w:val="24"/>
              </w:rPr>
            </w:pPr>
            <w:r>
              <w:rPr>
                <w:sz w:val="24"/>
                <w:szCs w:val="24"/>
              </w:rPr>
              <w:t>1 12 02102 02 0000 120</w:t>
            </w:r>
          </w:p>
        </w:tc>
        <w:tc>
          <w:tcPr>
            <w:tcW w:w="4397" w:type="dxa"/>
            <w:hideMark/>
          </w:tcPr>
          <w:p w:rsidR="007016E9" w:rsidRDefault="007016E9">
            <w:pPr>
              <w:rPr>
                <w:sz w:val="24"/>
                <w:szCs w:val="24"/>
              </w:rPr>
            </w:pPr>
            <w:r>
              <w:rPr>
                <w:sz w:val="24"/>
                <w:szCs w:val="24"/>
              </w:rPr>
              <w:t>сборы за участие в конкурсе (аукционе) на право пользования участками недр местного значения</w:t>
            </w:r>
          </w:p>
        </w:tc>
        <w:tc>
          <w:tcPr>
            <w:tcW w:w="1581" w:type="dxa"/>
            <w:noWrap/>
            <w:hideMark/>
          </w:tcPr>
          <w:p w:rsidR="007016E9" w:rsidRDefault="007016E9">
            <w:pPr>
              <w:jc w:val="center"/>
              <w:rPr>
                <w:sz w:val="24"/>
                <w:szCs w:val="24"/>
              </w:rPr>
            </w:pPr>
            <w:r>
              <w:rPr>
                <w:sz w:val="24"/>
                <w:szCs w:val="24"/>
              </w:rPr>
              <w:t>150,0</w:t>
            </w:r>
          </w:p>
        </w:tc>
      </w:tr>
      <w:tr w:rsidR="007016E9" w:rsidTr="00186EED">
        <w:trPr>
          <w:trHeight w:val="945"/>
        </w:trPr>
        <w:tc>
          <w:tcPr>
            <w:tcW w:w="867" w:type="dxa"/>
            <w:hideMark/>
          </w:tcPr>
          <w:p w:rsidR="007016E9" w:rsidRDefault="007016E9">
            <w:pPr>
              <w:jc w:val="center"/>
              <w:rPr>
                <w:sz w:val="24"/>
                <w:szCs w:val="24"/>
              </w:rPr>
            </w:pPr>
            <w:r>
              <w:rPr>
                <w:sz w:val="24"/>
                <w:szCs w:val="24"/>
              </w:rPr>
              <w:t>825</w:t>
            </w:r>
          </w:p>
        </w:tc>
        <w:tc>
          <w:tcPr>
            <w:tcW w:w="2695" w:type="dxa"/>
            <w:hideMark/>
          </w:tcPr>
          <w:p w:rsidR="007016E9" w:rsidRDefault="007016E9">
            <w:pPr>
              <w:jc w:val="center"/>
              <w:rPr>
                <w:sz w:val="24"/>
                <w:szCs w:val="24"/>
              </w:rPr>
            </w:pPr>
            <w:r>
              <w:rPr>
                <w:sz w:val="24"/>
                <w:szCs w:val="24"/>
              </w:rPr>
              <w:t>1 12 04013 02 0000 120</w:t>
            </w:r>
          </w:p>
        </w:tc>
        <w:tc>
          <w:tcPr>
            <w:tcW w:w="4397" w:type="dxa"/>
            <w:hideMark/>
          </w:tcPr>
          <w:p w:rsidR="007016E9" w:rsidRDefault="007016E9" w:rsidP="00C340FB">
            <w:pPr>
              <w:rPr>
                <w:sz w:val="24"/>
                <w:szCs w:val="24"/>
              </w:rPr>
            </w:pPr>
            <w:r>
              <w:rPr>
                <w:sz w:val="24"/>
                <w:szCs w:val="24"/>
              </w:rPr>
              <w:t>плата за использование лесов, располо</w:t>
            </w:r>
            <w:r w:rsidR="00C340FB">
              <w:rPr>
                <w:sz w:val="24"/>
                <w:szCs w:val="24"/>
              </w:rPr>
              <w:t>-</w:t>
            </w:r>
            <w:r>
              <w:rPr>
                <w:sz w:val="24"/>
                <w:szCs w:val="24"/>
              </w:rPr>
              <w:t>женных на землях лесного фонда, в части, превышающей минимальный размер платы по договору купли-продажи лесных насаждений</w:t>
            </w:r>
          </w:p>
        </w:tc>
        <w:tc>
          <w:tcPr>
            <w:tcW w:w="1581" w:type="dxa"/>
            <w:noWrap/>
            <w:hideMark/>
          </w:tcPr>
          <w:p w:rsidR="007016E9" w:rsidRDefault="007016E9">
            <w:pPr>
              <w:jc w:val="center"/>
              <w:rPr>
                <w:sz w:val="24"/>
                <w:szCs w:val="24"/>
              </w:rPr>
            </w:pPr>
            <w:r>
              <w:rPr>
                <w:sz w:val="24"/>
                <w:szCs w:val="24"/>
              </w:rPr>
              <w:t>715,0</w:t>
            </w:r>
          </w:p>
        </w:tc>
      </w:tr>
      <w:tr w:rsidR="007016E9" w:rsidTr="00186EED">
        <w:trPr>
          <w:trHeight w:val="735"/>
        </w:trPr>
        <w:tc>
          <w:tcPr>
            <w:tcW w:w="867" w:type="dxa"/>
            <w:hideMark/>
          </w:tcPr>
          <w:p w:rsidR="007016E9" w:rsidRDefault="007016E9">
            <w:pPr>
              <w:jc w:val="center"/>
              <w:rPr>
                <w:sz w:val="24"/>
                <w:szCs w:val="24"/>
              </w:rPr>
            </w:pPr>
            <w:r>
              <w:rPr>
                <w:sz w:val="24"/>
                <w:szCs w:val="24"/>
              </w:rPr>
              <w:t>825</w:t>
            </w:r>
          </w:p>
        </w:tc>
        <w:tc>
          <w:tcPr>
            <w:tcW w:w="2695" w:type="dxa"/>
            <w:hideMark/>
          </w:tcPr>
          <w:p w:rsidR="007016E9" w:rsidRDefault="007016E9">
            <w:pPr>
              <w:jc w:val="center"/>
              <w:rPr>
                <w:sz w:val="24"/>
                <w:szCs w:val="24"/>
              </w:rPr>
            </w:pPr>
            <w:r>
              <w:rPr>
                <w:sz w:val="24"/>
                <w:szCs w:val="24"/>
              </w:rPr>
              <w:t>1 12 04014 02 0000 120</w:t>
            </w:r>
          </w:p>
        </w:tc>
        <w:tc>
          <w:tcPr>
            <w:tcW w:w="4397" w:type="dxa"/>
            <w:hideMark/>
          </w:tcPr>
          <w:p w:rsidR="007016E9" w:rsidRDefault="007016E9">
            <w:pPr>
              <w:rPr>
                <w:sz w:val="24"/>
                <w:szCs w:val="24"/>
              </w:rPr>
            </w:pPr>
            <w:r>
              <w:rPr>
                <w:sz w:val="24"/>
                <w:szCs w:val="24"/>
              </w:rPr>
              <w:t>плата за использование лесов, расположенных на землях лесного фонда, в части, превышающей минимальный размер арендной платы</w:t>
            </w:r>
          </w:p>
        </w:tc>
        <w:tc>
          <w:tcPr>
            <w:tcW w:w="1581" w:type="dxa"/>
            <w:noWrap/>
            <w:hideMark/>
          </w:tcPr>
          <w:p w:rsidR="007016E9" w:rsidRDefault="007016E9">
            <w:pPr>
              <w:jc w:val="center"/>
              <w:rPr>
                <w:sz w:val="24"/>
                <w:szCs w:val="24"/>
              </w:rPr>
            </w:pPr>
            <w:r>
              <w:rPr>
                <w:sz w:val="24"/>
                <w:szCs w:val="24"/>
              </w:rPr>
              <w:t>492 955,0</w:t>
            </w:r>
          </w:p>
        </w:tc>
      </w:tr>
      <w:tr w:rsidR="007016E9" w:rsidTr="00186EED">
        <w:trPr>
          <w:trHeight w:val="945"/>
        </w:trPr>
        <w:tc>
          <w:tcPr>
            <w:tcW w:w="867" w:type="dxa"/>
            <w:hideMark/>
          </w:tcPr>
          <w:p w:rsidR="007016E9" w:rsidRDefault="007016E9">
            <w:pPr>
              <w:jc w:val="center"/>
              <w:rPr>
                <w:sz w:val="24"/>
                <w:szCs w:val="24"/>
              </w:rPr>
            </w:pPr>
            <w:r>
              <w:rPr>
                <w:sz w:val="24"/>
                <w:szCs w:val="24"/>
              </w:rPr>
              <w:t>825</w:t>
            </w:r>
          </w:p>
        </w:tc>
        <w:tc>
          <w:tcPr>
            <w:tcW w:w="2695" w:type="dxa"/>
            <w:hideMark/>
          </w:tcPr>
          <w:p w:rsidR="007016E9" w:rsidRDefault="007016E9">
            <w:pPr>
              <w:jc w:val="center"/>
              <w:rPr>
                <w:sz w:val="24"/>
                <w:szCs w:val="24"/>
              </w:rPr>
            </w:pPr>
            <w:r>
              <w:rPr>
                <w:sz w:val="24"/>
                <w:szCs w:val="24"/>
              </w:rPr>
              <w:t>1 12 04015 02 0000 120</w:t>
            </w:r>
          </w:p>
        </w:tc>
        <w:tc>
          <w:tcPr>
            <w:tcW w:w="4397" w:type="dxa"/>
            <w:hideMark/>
          </w:tcPr>
          <w:p w:rsidR="007016E9" w:rsidRDefault="007016E9">
            <w:pPr>
              <w:rPr>
                <w:sz w:val="24"/>
                <w:szCs w:val="24"/>
              </w:rPr>
            </w:pPr>
            <w:r>
              <w:rPr>
                <w:sz w:val="24"/>
                <w:szCs w:val="24"/>
              </w:rPr>
              <w:t xml:space="preserve">плата за использование лесов, расположенных на землях лесного фонда, в части платы по договору купли-продажи лесных насаждений для собственных нужд        </w:t>
            </w:r>
          </w:p>
        </w:tc>
        <w:tc>
          <w:tcPr>
            <w:tcW w:w="1581" w:type="dxa"/>
            <w:noWrap/>
            <w:hideMark/>
          </w:tcPr>
          <w:p w:rsidR="007016E9" w:rsidRDefault="007016E9">
            <w:pPr>
              <w:jc w:val="center"/>
              <w:rPr>
                <w:sz w:val="24"/>
                <w:szCs w:val="24"/>
              </w:rPr>
            </w:pPr>
            <w:r>
              <w:rPr>
                <w:sz w:val="24"/>
                <w:szCs w:val="24"/>
              </w:rPr>
              <w:t>15 665,0</w:t>
            </w:r>
          </w:p>
        </w:tc>
      </w:tr>
      <w:tr w:rsidR="007016E9" w:rsidTr="00186EED">
        <w:trPr>
          <w:trHeight w:val="630"/>
        </w:trPr>
        <w:tc>
          <w:tcPr>
            <w:tcW w:w="867" w:type="dxa"/>
            <w:hideMark/>
          </w:tcPr>
          <w:p w:rsidR="007016E9" w:rsidRDefault="007016E9">
            <w:pPr>
              <w:jc w:val="center"/>
              <w:rPr>
                <w:sz w:val="24"/>
                <w:szCs w:val="24"/>
              </w:rPr>
            </w:pPr>
            <w:r>
              <w:rPr>
                <w:sz w:val="24"/>
                <w:szCs w:val="24"/>
              </w:rPr>
              <w:t>825</w:t>
            </w:r>
          </w:p>
        </w:tc>
        <w:tc>
          <w:tcPr>
            <w:tcW w:w="2695" w:type="dxa"/>
            <w:hideMark/>
          </w:tcPr>
          <w:p w:rsidR="007016E9" w:rsidRDefault="007016E9">
            <w:pPr>
              <w:jc w:val="center"/>
              <w:rPr>
                <w:sz w:val="24"/>
                <w:szCs w:val="24"/>
              </w:rPr>
            </w:pPr>
            <w:r>
              <w:rPr>
                <w:sz w:val="24"/>
                <w:szCs w:val="24"/>
              </w:rPr>
              <w:t>1 13 01992 02 0000 130</w:t>
            </w:r>
          </w:p>
        </w:tc>
        <w:tc>
          <w:tcPr>
            <w:tcW w:w="4397" w:type="dxa"/>
            <w:hideMark/>
          </w:tcPr>
          <w:p w:rsidR="007016E9" w:rsidRDefault="007016E9">
            <w:pPr>
              <w:rPr>
                <w:sz w:val="24"/>
                <w:szCs w:val="24"/>
              </w:rPr>
            </w:pPr>
            <w:r>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81" w:type="dxa"/>
            <w:noWrap/>
            <w:hideMark/>
          </w:tcPr>
          <w:p w:rsidR="007016E9" w:rsidRDefault="007016E9">
            <w:pPr>
              <w:jc w:val="center"/>
              <w:rPr>
                <w:sz w:val="24"/>
                <w:szCs w:val="24"/>
              </w:rPr>
            </w:pPr>
            <w:r>
              <w:rPr>
                <w:sz w:val="24"/>
                <w:szCs w:val="24"/>
              </w:rPr>
              <w:t>400,0</w:t>
            </w:r>
          </w:p>
        </w:tc>
      </w:tr>
      <w:tr w:rsidR="007016E9" w:rsidTr="00186EED">
        <w:trPr>
          <w:trHeight w:val="1260"/>
        </w:trPr>
        <w:tc>
          <w:tcPr>
            <w:tcW w:w="867" w:type="dxa"/>
            <w:hideMark/>
          </w:tcPr>
          <w:p w:rsidR="007016E9" w:rsidRDefault="007016E9">
            <w:pPr>
              <w:jc w:val="center"/>
              <w:rPr>
                <w:sz w:val="24"/>
                <w:szCs w:val="24"/>
              </w:rPr>
            </w:pPr>
            <w:r>
              <w:rPr>
                <w:sz w:val="24"/>
                <w:szCs w:val="24"/>
              </w:rPr>
              <w:t>825</w:t>
            </w:r>
          </w:p>
        </w:tc>
        <w:tc>
          <w:tcPr>
            <w:tcW w:w="2695" w:type="dxa"/>
            <w:hideMark/>
          </w:tcPr>
          <w:p w:rsidR="007016E9" w:rsidRDefault="007016E9">
            <w:pPr>
              <w:jc w:val="center"/>
              <w:rPr>
                <w:sz w:val="24"/>
                <w:szCs w:val="24"/>
              </w:rPr>
            </w:pPr>
            <w:r>
              <w:rPr>
                <w:sz w:val="24"/>
                <w:szCs w:val="24"/>
              </w:rPr>
              <w:t>1 16 25086 02 0000 140</w:t>
            </w:r>
          </w:p>
        </w:tc>
        <w:tc>
          <w:tcPr>
            <w:tcW w:w="4397" w:type="dxa"/>
            <w:hideMark/>
          </w:tcPr>
          <w:p w:rsidR="007016E9" w:rsidRDefault="007016E9">
            <w:pPr>
              <w:rPr>
                <w:sz w:val="24"/>
                <w:szCs w:val="24"/>
              </w:rPr>
            </w:pPr>
            <w:r>
              <w:rPr>
                <w:sz w:val="24"/>
                <w:szCs w:val="24"/>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1581" w:type="dxa"/>
            <w:noWrap/>
            <w:hideMark/>
          </w:tcPr>
          <w:p w:rsidR="007016E9" w:rsidRDefault="007016E9">
            <w:pPr>
              <w:jc w:val="center"/>
              <w:rPr>
                <w:sz w:val="24"/>
                <w:szCs w:val="24"/>
              </w:rPr>
            </w:pPr>
            <w:r>
              <w:rPr>
                <w:sz w:val="24"/>
                <w:szCs w:val="24"/>
              </w:rPr>
              <w:t>150,0</w:t>
            </w:r>
          </w:p>
        </w:tc>
      </w:tr>
      <w:tr w:rsidR="007016E9" w:rsidTr="00186EED">
        <w:trPr>
          <w:trHeight w:val="279"/>
        </w:trPr>
        <w:tc>
          <w:tcPr>
            <w:tcW w:w="867" w:type="dxa"/>
            <w:hideMark/>
          </w:tcPr>
          <w:p w:rsidR="007016E9" w:rsidRDefault="007016E9">
            <w:pPr>
              <w:jc w:val="center"/>
              <w:rPr>
                <w:sz w:val="24"/>
                <w:szCs w:val="24"/>
              </w:rPr>
            </w:pPr>
            <w:r>
              <w:rPr>
                <w:sz w:val="24"/>
                <w:szCs w:val="24"/>
              </w:rPr>
              <w:t>825</w:t>
            </w:r>
          </w:p>
        </w:tc>
        <w:tc>
          <w:tcPr>
            <w:tcW w:w="2695" w:type="dxa"/>
            <w:hideMark/>
          </w:tcPr>
          <w:p w:rsidR="007016E9" w:rsidRDefault="007016E9">
            <w:pPr>
              <w:jc w:val="center"/>
              <w:rPr>
                <w:sz w:val="24"/>
                <w:szCs w:val="24"/>
              </w:rPr>
            </w:pPr>
            <w:r>
              <w:rPr>
                <w:sz w:val="24"/>
                <w:szCs w:val="24"/>
              </w:rPr>
              <w:t>1 16 90020 02 0000 140</w:t>
            </w:r>
          </w:p>
        </w:tc>
        <w:tc>
          <w:tcPr>
            <w:tcW w:w="4397" w:type="dxa"/>
            <w:hideMark/>
          </w:tcPr>
          <w:p w:rsidR="007016E9" w:rsidRDefault="007016E9">
            <w:pPr>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81" w:type="dxa"/>
            <w:noWrap/>
            <w:hideMark/>
          </w:tcPr>
          <w:p w:rsidR="007016E9" w:rsidRDefault="007016E9">
            <w:pPr>
              <w:jc w:val="center"/>
              <w:rPr>
                <w:sz w:val="24"/>
                <w:szCs w:val="24"/>
              </w:rPr>
            </w:pPr>
            <w:r>
              <w:rPr>
                <w:sz w:val="24"/>
                <w:szCs w:val="24"/>
              </w:rPr>
              <w:t>700,0</w:t>
            </w:r>
          </w:p>
        </w:tc>
      </w:tr>
      <w:tr w:rsidR="007016E9" w:rsidTr="00186EED">
        <w:trPr>
          <w:trHeight w:val="750"/>
        </w:trPr>
        <w:tc>
          <w:tcPr>
            <w:tcW w:w="867" w:type="dxa"/>
            <w:hideMark/>
          </w:tcPr>
          <w:p w:rsidR="007016E9" w:rsidRDefault="007016E9">
            <w:pPr>
              <w:jc w:val="center"/>
              <w:rPr>
                <w:sz w:val="24"/>
                <w:szCs w:val="24"/>
              </w:rPr>
            </w:pPr>
            <w:r>
              <w:rPr>
                <w:sz w:val="24"/>
                <w:szCs w:val="24"/>
              </w:rPr>
              <w:t>825</w:t>
            </w:r>
          </w:p>
        </w:tc>
        <w:tc>
          <w:tcPr>
            <w:tcW w:w="2695" w:type="dxa"/>
            <w:hideMark/>
          </w:tcPr>
          <w:p w:rsidR="007016E9" w:rsidRDefault="007016E9">
            <w:pPr>
              <w:jc w:val="center"/>
              <w:rPr>
                <w:sz w:val="24"/>
                <w:szCs w:val="24"/>
              </w:rPr>
            </w:pPr>
            <w:r>
              <w:rPr>
                <w:sz w:val="24"/>
                <w:szCs w:val="24"/>
              </w:rPr>
              <w:t>2 02 02124 02 0000 151</w:t>
            </w:r>
          </w:p>
        </w:tc>
        <w:tc>
          <w:tcPr>
            <w:tcW w:w="4397" w:type="dxa"/>
            <w:hideMark/>
          </w:tcPr>
          <w:p w:rsidR="007016E9" w:rsidRDefault="007016E9">
            <w:pPr>
              <w:rPr>
                <w:sz w:val="24"/>
                <w:szCs w:val="24"/>
              </w:rPr>
            </w:pPr>
            <w:r>
              <w:rPr>
                <w:sz w:val="24"/>
                <w:szCs w:val="24"/>
              </w:rPr>
              <w:t>субсидии бюджетам субъектов Российской Федерации на приобретение специализированной лесопожарной техники и оборудования</w:t>
            </w:r>
          </w:p>
          <w:p w:rsidR="00C340FB" w:rsidRDefault="00C340FB">
            <w:pPr>
              <w:rPr>
                <w:sz w:val="24"/>
                <w:szCs w:val="24"/>
              </w:rPr>
            </w:pPr>
          </w:p>
        </w:tc>
        <w:tc>
          <w:tcPr>
            <w:tcW w:w="1581" w:type="dxa"/>
            <w:noWrap/>
            <w:hideMark/>
          </w:tcPr>
          <w:p w:rsidR="007016E9" w:rsidRDefault="007016E9">
            <w:pPr>
              <w:jc w:val="center"/>
              <w:rPr>
                <w:sz w:val="24"/>
                <w:szCs w:val="24"/>
              </w:rPr>
            </w:pPr>
            <w:r>
              <w:rPr>
                <w:sz w:val="24"/>
                <w:szCs w:val="24"/>
              </w:rPr>
              <w:t>14 292,3</w:t>
            </w:r>
          </w:p>
        </w:tc>
      </w:tr>
      <w:tr w:rsidR="00C340FB"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C340FB" w:rsidRDefault="00C340FB" w:rsidP="00A51362">
            <w:pPr>
              <w:jc w:val="center"/>
              <w:rPr>
                <w:color w:val="000000"/>
                <w:sz w:val="24"/>
                <w:szCs w:val="24"/>
              </w:rPr>
            </w:pPr>
            <w:r>
              <w:rPr>
                <w:color w:val="000000"/>
                <w:sz w:val="24"/>
                <w:szCs w:val="24"/>
              </w:rPr>
              <w:t>4</w:t>
            </w:r>
          </w:p>
        </w:tc>
      </w:tr>
      <w:tr w:rsidR="007016E9" w:rsidTr="00186EED">
        <w:trPr>
          <w:trHeight w:val="645"/>
        </w:trPr>
        <w:tc>
          <w:tcPr>
            <w:tcW w:w="867" w:type="dxa"/>
            <w:hideMark/>
          </w:tcPr>
          <w:p w:rsidR="007016E9" w:rsidRDefault="007016E9">
            <w:pPr>
              <w:jc w:val="center"/>
              <w:rPr>
                <w:sz w:val="24"/>
                <w:szCs w:val="24"/>
              </w:rPr>
            </w:pPr>
            <w:r>
              <w:rPr>
                <w:sz w:val="24"/>
                <w:szCs w:val="24"/>
              </w:rPr>
              <w:t>825</w:t>
            </w:r>
          </w:p>
        </w:tc>
        <w:tc>
          <w:tcPr>
            <w:tcW w:w="2695" w:type="dxa"/>
            <w:hideMark/>
          </w:tcPr>
          <w:p w:rsidR="007016E9" w:rsidRDefault="007016E9">
            <w:pPr>
              <w:jc w:val="center"/>
              <w:rPr>
                <w:sz w:val="24"/>
                <w:szCs w:val="24"/>
              </w:rPr>
            </w:pPr>
            <w:r>
              <w:rPr>
                <w:sz w:val="24"/>
                <w:szCs w:val="24"/>
              </w:rPr>
              <w:t>2 02 03018 02 0000 151</w:t>
            </w:r>
          </w:p>
        </w:tc>
        <w:tc>
          <w:tcPr>
            <w:tcW w:w="4397" w:type="dxa"/>
            <w:hideMark/>
          </w:tcPr>
          <w:p w:rsidR="007016E9" w:rsidRDefault="007016E9">
            <w:pPr>
              <w:rPr>
                <w:sz w:val="24"/>
                <w:szCs w:val="24"/>
              </w:rPr>
            </w:pPr>
            <w:r>
              <w:rPr>
                <w:sz w:val="24"/>
                <w:szCs w:val="24"/>
              </w:rPr>
              <w:t xml:space="preserve">субвенции бюджетам субъектов Российской Федерации на осуществление отдельных полномочий в области лесных отношений </w:t>
            </w:r>
          </w:p>
        </w:tc>
        <w:tc>
          <w:tcPr>
            <w:tcW w:w="1581" w:type="dxa"/>
            <w:noWrap/>
            <w:hideMark/>
          </w:tcPr>
          <w:p w:rsidR="007016E9" w:rsidRDefault="007016E9">
            <w:pPr>
              <w:jc w:val="center"/>
              <w:rPr>
                <w:sz w:val="24"/>
                <w:szCs w:val="24"/>
              </w:rPr>
            </w:pPr>
            <w:r>
              <w:rPr>
                <w:sz w:val="24"/>
                <w:szCs w:val="24"/>
              </w:rPr>
              <w:t>574 262,3</w:t>
            </w:r>
          </w:p>
        </w:tc>
      </w:tr>
      <w:tr w:rsidR="007016E9" w:rsidTr="00186EED">
        <w:trPr>
          <w:trHeight w:val="630"/>
        </w:trPr>
        <w:tc>
          <w:tcPr>
            <w:tcW w:w="867" w:type="dxa"/>
            <w:hideMark/>
          </w:tcPr>
          <w:p w:rsidR="007016E9" w:rsidRDefault="007016E9">
            <w:pPr>
              <w:jc w:val="center"/>
              <w:rPr>
                <w:sz w:val="24"/>
                <w:szCs w:val="24"/>
              </w:rPr>
            </w:pPr>
            <w:r>
              <w:rPr>
                <w:sz w:val="24"/>
                <w:szCs w:val="24"/>
              </w:rPr>
              <w:t>825</w:t>
            </w:r>
          </w:p>
        </w:tc>
        <w:tc>
          <w:tcPr>
            <w:tcW w:w="2695" w:type="dxa"/>
            <w:hideMark/>
          </w:tcPr>
          <w:p w:rsidR="007016E9" w:rsidRDefault="007016E9">
            <w:pPr>
              <w:jc w:val="center"/>
              <w:rPr>
                <w:sz w:val="24"/>
                <w:szCs w:val="24"/>
              </w:rPr>
            </w:pPr>
            <w:r>
              <w:rPr>
                <w:sz w:val="24"/>
                <w:szCs w:val="24"/>
              </w:rPr>
              <w:t>2 02 03019 02 0000 151</w:t>
            </w:r>
          </w:p>
        </w:tc>
        <w:tc>
          <w:tcPr>
            <w:tcW w:w="4397" w:type="dxa"/>
            <w:hideMark/>
          </w:tcPr>
          <w:p w:rsidR="007016E9" w:rsidRDefault="007016E9">
            <w:pPr>
              <w:rPr>
                <w:sz w:val="24"/>
                <w:szCs w:val="24"/>
              </w:rPr>
            </w:pPr>
            <w:r>
              <w:rPr>
                <w:sz w:val="24"/>
                <w:szCs w:val="24"/>
              </w:rPr>
              <w:t>субвенции бюджетам субъектов Российской Федерации на осуществление отдельных полномочий в области водных отношений</w:t>
            </w:r>
          </w:p>
        </w:tc>
        <w:tc>
          <w:tcPr>
            <w:tcW w:w="1581" w:type="dxa"/>
            <w:noWrap/>
            <w:hideMark/>
          </w:tcPr>
          <w:p w:rsidR="007016E9" w:rsidRDefault="007016E9">
            <w:pPr>
              <w:jc w:val="center"/>
              <w:rPr>
                <w:sz w:val="24"/>
                <w:szCs w:val="24"/>
              </w:rPr>
            </w:pPr>
            <w:r>
              <w:rPr>
                <w:sz w:val="24"/>
                <w:szCs w:val="24"/>
              </w:rPr>
              <w:t>8 567,1</w:t>
            </w:r>
          </w:p>
        </w:tc>
      </w:tr>
      <w:tr w:rsidR="007016E9" w:rsidTr="00186EED">
        <w:trPr>
          <w:trHeight w:val="315"/>
        </w:trPr>
        <w:tc>
          <w:tcPr>
            <w:tcW w:w="867" w:type="dxa"/>
            <w:hideMark/>
          </w:tcPr>
          <w:p w:rsidR="007016E9" w:rsidRDefault="007016E9">
            <w:pPr>
              <w:jc w:val="center"/>
              <w:rPr>
                <w:b/>
                <w:bCs/>
                <w:sz w:val="24"/>
                <w:szCs w:val="24"/>
              </w:rPr>
            </w:pPr>
            <w:r>
              <w:rPr>
                <w:b/>
                <w:bCs/>
                <w:sz w:val="24"/>
                <w:szCs w:val="24"/>
              </w:rPr>
              <w:t>826</w:t>
            </w:r>
          </w:p>
        </w:tc>
        <w:tc>
          <w:tcPr>
            <w:tcW w:w="2695" w:type="dxa"/>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Государственный комитет Республики Карелия по транспорту</w:t>
            </w:r>
          </w:p>
        </w:tc>
        <w:tc>
          <w:tcPr>
            <w:tcW w:w="1581" w:type="dxa"/>
            <w:noWrap/>
            <w:hideMark/>
          </w:tcPr>
          <w:p w:rsidR="007016E9" w:rsidRDefault="007016E9">
            <w:pPr>
              <w:jc w:val="center"/>
              <w:rPr>
                <w:b/>
                <w:bCs/>
                <w:sz w:val="24"/>
                <w:szCs w:val="24"/>
              </w:rPr>
            </w:pPr>
            <w:r>
              <w:rPr>
                <w:b/>
                <w:bCs/>
                <w:sz w:val="24"/>
                <w:szCs w:val="24"/>
              </w:rPr>
              <w:t>313 224,9</w:t>
            </w:r>
          </w:p>
        </w:tc>
      </w:tr>
      <w:tr w:rsidR="007016E9" w:rsidTr="00186EED">
        <w:trPr>
          <w:trHeight w:val="421"/>
        </w:trPr>
        <w:tc>
          <w:tcPr>
            <w:tcW w:w="867" w:type="dxa"/>
            <w:hideMark/>
          </w:tcPr>
          <w:p w:rsidR="007016E9" w:rsidRDefault="007016E9">
            <w:pPr>
              <w:jc w:val="center"/>
              <w:rPr>
                <w:sz w:val="24"/>
                <w:szCs w:val="24"/>
              </w:rPr>
            </w:pPr>
            <w:r>
              <w:rPr>
                <w:sz w:val="24"/>
                <w:szCs w:val="24"/>
              </w:rPr>
              <w:t>826</w:t>
            </w:r>
          </w:p>
        </w:tc>
        <w:tc>
          <w:tcPr>
            <w:tcW w:w="2695" w:type="dxa"/>
            <w:hideMark/>
          </w:tcPr>
          <w:p w:rsidR="007016E9" w:rsidRDefault="007016E9">
            <w:pPr>
              <w:jc w:val="center"/>
              <w:rPr>
                <w:sz w:val="24"/>
                <w:szCs w:val="24"/>
              </w:rPr>
            </w:pPr>
            <w:r>
              <w:rPr>
                <w:sz w:val="24"/>
                <w:szCs w:val="24"/>
              </w:rPr>
              <w:t>1 08 07172 01 0000 110</w:t>
            </w:r>
          </w:p>
        </w:tc>
        <w:tc>
          <w:tcPr>
            <w:tcW w:w="4397" w:type="dxa"/>
            <w:hideMark/>
          </w:tcPr>
          <w:p w:rsidR="007016E9" w:rsidRDefault="007016E9">
            <w:pPr>
              <w:rPr>
                <w:sz w:val="24"/>
                <w:szCs w:val="24"/>
              </w:rPr>
            </w:pPr>
            <w:r>
              <w:rPr>
                <w:sz w:val="24"/>
                <w:szCs w:val="24"/>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w:t>
            </w:r>
          </w:p>
        </w:tc>
        <w:tc>
          <w:tcPr>
            <w:tcW w:w="1581" w:type="dxa"/>
            <w:noWrap/>
            <w:hideMark/>
          </w:tcPr>
          <w:p w:rsidR="007016E9" w:rsidRDefault="007016E9">
            <w:pPr>
              <w:jc w:val="center"/>
              <w:rPr>
                <w:sz w:val="24"/>
                <w:szCs w:val="24"/>
              </w:rPr>
            </w:pPr>
            <w:r>
              <w:rPr>
                <w:sz w:val="24"/>
                <w:szCs w:val="24"/>
              </w:rPr>
              <w:t>1 500,0</w:t>
            </w:r>
          </w:p>
        </w:tc>
      </w:tr>
      <w:tr w:rsidR="007016E9" w:rsidTr="00186EED">
        <w:trPr>
          <w:trHeight w:val="705"/>
        </w:trPr>
        <w:tc>
          <w:tcPr>
            <w:tcW w:w="867" w:type="dxa"/>
            <w:hideMark/>
          </w:tcPr>
          <w:p w:rsidR="007016E9" w:rsidRDefault="007016E9">
            <w:pPr>
              <w:jc w:val="center"/>
              <w:rPr>
                <w:sz w:val="24"/>
                <w:szCs w:val="24"/>
              </w:rPr>
            </w:pPr>
            <w:r>
              <w:rPr>
                <w:sz w:val="24"/>
                <w:szCs w:val="24"/>
              </w:rPr>
              <w:t>826</w:t>
            </w:r>
          </w:p>
        </w:tc>
        <w:tc>
          <w:tcPr>
            <w:tcW w:w="2695" w:type="dxa"/>
            <w:hideMark/>
          </w:tcPr>
          <w:p w:rsidR="007016E9" w:rsidRDefault="007016E9">
            <w:pPr>
              <w:jc w:val="center"/>
              <w:rPr>
                <w:sz w:val="24"/>
                <w:szCs w:val="24"/>
              </w:rPr>
            </w:pPr>
            <w:r>
              <w:rPr>
                <w:sz w:val="24"/>
                <w:szCs w:val="24"/>
              </w:rPr>
              <w:t>1 15 02020 02 0000 140</w:t>
            </w:r>
          </w:p>
        </w:tc>
        <w:tc>
          <w:tcPr>
            <w:tcW w:w="4397" w:type="dxa"/>
            <w:hideMark/>
          </w:tcPr>
          <w:p w:rsidR="007016E9" w:rsidRDefault="007016E9">
            <w:pPr>
              <w:rPr>
                <w:sz w:val="24"/>
                <w:szCs w:val="24"/>
              </w:rPr>
            </w:pPr>
            <w:r>
              <w:rPr>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c>
          <w:tcPr>
            <w:tcW w:w="1581" w:type="dxa"/>
            <w:noWrap/>
            <w:hideMark/>
          </w:tcPr>
          <w:p w:rsidR="007016E9" w:rsidRDefault="007016E9">
            <w:pPr>
              <w:jc w:val="center"/>
              <w:rPr>
                <w:sz w:val="24"/>
                <w:szCs w:val="24"/>
              </w:rPr>
            </w:pPr>
            <w:r>
              <w:rPr>
                <w:sz w:val="24"/>
                <w:szCs w:val="24"/>
              </w:rPr>
              <w:t>1 500,0</w:t>
            </w:r>
          </w:p>
        </w:tc>
      </w:tr>
      <w:tr w:rsidR="007016E9" w:rsidTr="00186EED">
        <w:trPr>
          <w:trHeight w:val="1665"/>
        </w:trPr>
        <w:tc>
          <w:tcPr>
            <w:tcW w:w="867" w:type="dxa"/>
            <w:hideMark/>
          </w:tcPr>
          <w:p w:rsidR="007016E9" w:rsidRDefault="007016E9">
            <w:pPr>
              <w:jc w:val="center"/>
              <w:rPr>
                <w:sz w:val="24"/>
                <w:szCs w:val="24"/>
              </w:rPr>
            </w:pPr>
            <w:r>
              <w:rPr>
                <w:sz w:val="24"/>
                <w:szCs w:val="24"/>
              </w:rPr>
              <w:t>826</w:t>
            </w:r>
          </w:p>
        </w:tc>
        <w:tc>
          <w:tcPr>
            <w:tcW w:w="2695" w:type="dxa"/>
            <w:hideMark/>
          </w:tcPr>
          <w:p w:rsidR="007016E9" w:rsidRDefault="007016E9">
            <w:pPr>
              <w:jc w:val="center"/>
              <w:rPr>
                <w:sz w:val="24"/>
                <w:szCs w:val="24"/>
              </w:rPr>
            </w:pPr>
            <w:r>
              <w:rPr>
                <w:sz w:val="24"/>
                <w:szCs w:val="24"/>
              </w:rPr>
              <w:t>1 16 37020 02 0000 140</w:t>
            </w:r>
          </w:p>
        </w:tc>
        <w:tc>
          <w:tcPr>
            <w:tcW w:w="4397" w:type="dxa"/>
            <w:hideMark/>
          </w:tcPr>
          <w:p w:rsidR="007016E9" w:rsidRDefault="007016E9">
            <w:pPr>
              <w:rPr>
                <w:sz w:val="24"/>
                <w:szCs w:val="24"/>
              </w:rPr>
            </w:pPr>
            <w:r>
              <w:rPr>
                <w:sz w:val="24"/>
                <w:szCs w:val="24"/>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1581" w:type="dxa"/>
            <w:noWrap/>
            <w:hideMark/>
          </w:tcPr>
          <w:p w:rsidR="007016E9" w:rsidRDefault="007016E9">
            <w:pPr>
              <w:jc w:val="center"/>
              <w:rPr>
                <w:sz w:val="24"/>
                <w:szCs w:val="24"/>
              </w:rPr>
            </w:pPr>
            <w:r>
              <w:rPr>
                <w:sz w:val="24"/>
                <w:szCs w:val="24"/>
              </w:rPr>
              <w:t>1 500,0</w:t>
            </w:r>
          </w:p>
        </w:tc>
      </w:tr>
      <w:tr w:rsidR="007016E9" w:rsidTr="00186EED">
        <w:trPr>
          <w:trHeight w:val="1260"/>
        </w:trPr>
        <w:tc>
          <w:tcPr>
            <w:tcW w:w="867" w:type="dxa"/>
            <w:hideMark/>
          </w:tcPr>
          <w:p w:rsidR="007016E9" w:rsidRDefault="007016E9">
            <w:pPr>
              <w:jc w:val="center"/>
              <w:rPr>
                <w:sz w:val="24"/>
                <w:szCs w:val="24"/>
              </w:rPr>
            </w:pPr>
            <w:r>
              <w:rPr>
                <w:sz w:val="24"/>
                <w:szCs w:val="24"/>
              </w:rPr>
              <w:t>826</w:t>
            </w:r>
          </w:p>
        </w:tc>
        <w:tc>
          <w:tcPr>
            <w:tcW w:w="2695" w:type="dxa"/>
            <w:hideMark/>
          </w:tcPr>
          <w:p w:rsidR="007016E9" w:rsidRDefault="007016E9">
            <w:pPr>
              <w:jc w:val="center"/>
              <w:rPr>
                <w:sz w:val="24"/>
                <w:szCs w:val="24"/>
              </w:rPr>
            </w:pPr>
            <w:r>
              <w:rPr>
                <w:sz w:val="24"/>
                <w:szCs w:val="24"/>
              </w:rPr>
              <w:t>2 02 04095 02 0000 151</w:t>
            </w:r>
          </w:p>
        </w:tc>
        <w:tc>
          <w:tcPr>
            <w:tcW w:w="4397" w:type="dxa"/>
            <w:vAlign w:val="bottom"/>
            <w:hideMark/>
          </w:tcPr>
          <w:p w:rsidR="007016E9" w:rsidRDefault="007016E9">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w:t>
            </w:r>
          </w:p>
        </w:tc>
        <w:tc>
          <w:tcPr>
            <w:tcW w:w="1581" w:type="dxa"/>
            <w:noWrap/>
            <w:hideMark/>
          </w:tcPr>
          <w:p w:rsidR="007016E9" w:rsidRDefault="007016E9">
            <w:pPr>
              <w:jc w:val="center"/>
              <w:rPr>
                <w:sz w:val="24"/>
                <w:szCs w:val="24"/>
              </w:rPr>
            </w:pPr>
            <w:r>
              <w:rPr>
                <w:sz w:val="24"/>
                <w:szCs w:val="24"/>
              </w:rPr>
              <w:t>308 724,9</w:t>
            </w:r>
          </w:p>
        </w:tc>
      </w:tr>
      <w:tr w:rsidR="007016E9" w:rsidTr="00186EED">
        <w:trPr>
          <w:trHeight w:val="315"/>
        </w:trPr>
        <w:tc>
          <w:tcPr>
            <w:tcW w:w="867" w:type="dxa"/>
            <w:hideMark/>
          </w:tcPr>
          <w:p w:rsidR="007016E9" w:rsidRDefault="007016E9">
            <w:pPr>
              <w:jc w:val="center"/>
              <w:rPr>
                <w:b/>
                <w:bCs/>
                <w:sz w:val="24"/>
                <w:szCs w:val="24"/>
              </w:rPr>
            </w:pPr>
            <w:r>
              <w:rPr>
                <w:b/>
                <w:bCs/>
                <w:sz w:val="24"/>
                <w:szCs w:val="24"/>
              </w:rPr>
              <w:t>828</w:t>
            </w:r>
          </w:p>
        </w:tc>
        <w:tc>
          <w:tcPr>
            <w:tcW w:w="2695" w:type="dxa"/>
            <w:hideMark/>
          </w:tcPr>
          <w:p w:rsidR="007016E9" w:rsidRDefault="007016E9">
            <w:pPr>
              <w:rPr>
                <w:sz w:val="20"/>
              </w:rPr>
            </w:pPr>
          </w:p>
        </w:tc>
        <w:tc>
          <w:tcPr>
            <w:tcW w:w="4397" w:type="dxa"/>
            <w:hideMark/>
          </w:tcPr>
          <w:p w:rsidR="007016E9" w:rsidRDefault="007016E9">
            <w:pPr>
              <w:rPr>
                <w:b/>
                <w:bCs/>
                <w:sz w:val="24"/>
                <w:szCs w:val="24"/>
              </w:rPr>
            </w:pPr>
            <w:r>
              <w:rPr>
                <w:b/>
                <w:bCs/>
                <w:sz w:val="24"/>
                <w:szCs w:val="24"/>
              </w:rPr>
              <w:t>Государственная жилищная инспекция Республики Карелия</w:t>
            </w:r>
          </w:p>
        </w:tc>
        <w:tc>
          <w:tcPr>
            <w:tcW w:w="1581" w:type="dxa"/>
            <w:noWrap/>
            <w:hideMark/>
          </w:tcPr>
          <w:p w:rsidR="007016E9" w:rsidRDefault="007016E9">
            <w:pPr>
              <w:jc w:val="center"/>
              <w:rPr>
                <w:b/>
                <w:bCs/>
                <w:sz w:val="24"/>
                <w:szCs w:val="24"/>
              </w:rPr>
            </w:pPr>
            <w:r>
              <w:rPr>
                <w:b/>
                <w:bCs/>
                <w:sz w:val="24"/>
                <w:szCs w:val="24"/>
              </w:rPr>
              <w:t>300,0</w:t>
            </w:r>
          </w:p>
        </w:tc>
      </w:tr>
      <w:tr w:rsidR="007016E9" w:rsidTr="00186EED">
        <w:trPr>
          <w:trHeight w:val="1260"/>
        </w:trPr>
        <w:tc>
          <w:tcPr>
            <w:tcW w:w="867" w:type="dxa"/>
            <w:hideMark/>
          </w:tcPr>
          <w:p w:rsidR="007016E9" w:rsidRDefault="007016E9">
            <w:pPr>
              <w:jc w:val="center"/>
              <w:rPr>
                <w:sz w:val="24"/>
                <w:szCs w:val="24"/>
              </w:rPr>
            </w:pPr>
            <w:r>
              <w:rPr>
                <w:sz w:val="24"/>
                <w:szCs w:val="24"/>
              </w:rPr>
              <w:t>828</w:t>
            </w:r>
          </w:p>
        </w:tc>
        <w:tc>
          <w:tcPr>
            <w:tcW w:w="2695" w:type="dxa"/>
            <w:hideMark/>
          </w:tcPr>
          <w:p w:rsidR="007016E9" w:rsidRDefault="007016E9">
            <w:pPr>
              <w:jc w:val="center"/>
              <w:rPr>
                <w:sz w:val="24"/>
                <w:szCs w:val="24"/>
              </w:rPr>
            </w:pPr>
            <w:r>
              <w:rPr>
                <w:sz w:val="24"/>
                <w:szCs w:val="24"/>
              </w:rPr>
              <w:t>1 08 07400 01 0000 110</w:t>
            </w:r>
          </w:p>
        </w:tc>
        <w:tc>
          <w:tcPr>
            <w:tcW w:w="4397" w:type="dxa"/>
            <w:hideMark/>
          </w:tcPr>
          <w:p w:rsidR="007016E9" w:rsidRDefault="007016E9">
            <w:pPr>
              <w:rPr>
                <w:sz w:val="24"/>
                <w:szCs w:val="24"/>
              </w:rPr>
            </w:pPr>
            <w:r>
              <w:rPr>
                <w:sz w:val="24"/>
                <w:szCs w:val="24"/>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21210E" w:rsidRDefault="0021210E">
            <w:pPr>
              <w:rPr>
                <w:sz w:val="24"/>
                <w:szCs w:val="24"/>
              </w:rPr>
            </w:pPr>
          </w:p>
          <w:p w:rsidR="0021210E" w:rsidRDefault="0021210E">
            <w:pPr>
              <w:rPr>
                <w:sz w:val="24"/>
                <w:szCs w:val="24"/>
              </w:rPr>
            </w:pPr>
          </w:p>
        </w:tc>
        <w:tc>
          <w:tcPr>
            <w:tcW w:w="1581" w:type="dxa"/>
            <w:noWrap/>
            <w:hideMark/>
          </w:tcPr>
          <w:p w:rsidR="007016E9" w:rsidRDefault="007016E9">
            <w:pPr>
              <w:jc w:val="center"/>
              <w:rPr>
                <w:sz w:val="24"/>
                <w:szCs w:val="24"/>
              </w:rPr>
            </w:pPr>
            <w:r>
              <w:rPr>
                <w:sz w:val="24"/>
                <w:szCs w:val="24"/>
              </w:rPr>
              <w:t>300,0</w:t>
            </w:r>
          </w:p>
        </w:tc>
      </w:tr>
      <w:tr w:rsidR="0021210E" w:rsidTr="00A51362">
        <w:trPr>
          <w:trHeight w:val="315"/>
        </w:trPr>
        <w:tc>
          <w:tcPr>
            <w:tcW w:w="867" w:type="dxa"/>
            <w:tcBorders>
              <w:top w:val="single" w:sz="4" w:space="0" w:color="auto"/>
              <w:left w:val="single" w:sz="4" w:space="0" w:color="auto"/>
              <w:bottom w:val="single" w:sz="4" w:space="0" w:color="auto"/>
              <w:right w:val="single" w:sz="4" w:space="0" w:color="auto"/>
            </w:tcBorders>
            <w:hideMark/>
          </w:tcPr>
          <w:p w:rsidR="0021210E" w:rsidRDefault="0021210E" w:rsidP="00A51362">
            <w:pPr>
              <w:jc w:val="center"/>
              <w:rPr>
                <w:color w:val="000000"/>
                <w:sz w:val="24"/>
                <w:szCs w:val="24"/>
              </w:rPr>
            </w:pPr>
            <w:r>
              <w:rPr>
                <w:color w:val="000000"/>
                <w:sz w:val="24"/>
                <w:szCs w:val="24"/>
              </w:rPr>
              <w:lastRenderedPageBreak/>
              <w:t>1</w:t>
            </w:r>
          </w:p>
        </w:tc>
        <w:tc>
          <w:tcPr>
            <w:tcW w:w="2695" w:type="dxa"/>
            <w:tcBorders>
              <w:top w:val="single" w:sz="4" w:space="0" w:color="auto"/>
              <w:left w:val="nil"/>
              <w:bottom w:val="single" w:sz="4" w:space="0" w:color="auto"/>
              <w:right w:val="single" w:sz="4" w:space="0" w:color="auto"/>
            </w:tcBorders>
            <w:hideMark/>
          </w:tcPr>
          <w:p w:rsidR="0021210E" w:rsidRDefault="0021210E" w:rsidP="00A51362">
            <w:pPr>
              <w:jc w:val="center"/>
              <w:rPr>
                <w:color w:val="000000"/>
                <w:sz w:val="24"/>
                <w:szCs w:val="24"/>
              </w:rPr>
            </w:pPr>
            <w:r>
              <w:rPr>
                <w:color w:val="000000"/>
                <w:sz w:val="24"/>
                <w:szCs w:val="24"/>
              </w:rPr>
              <w:t>2</w:t>
            </w:r>
          </w:p>
        </w:tc>
        <w:tc>
          <w:tcPr>
            <w:tcW w:w="4397" w:type="dxa"/>
            <w:tcBorders>
              <w:top w:val="single" w:sz="4" w:space="0" w:color="auto"/>
              <w:left w:val="nil"/>
              <w:bottom w:val="single" w:sz="4" w:space="0" w:color="auto"/>
              <w:right w:val="single" w:sz="4" w:space="0" w:color="auto"/>
            </w:tcBorders>
            <w:hideMark/>
          </w:tcPr>
          <w:p w:rsidR="0021210E" w:rsidRDefault="0021210E" w:rsidP="00A51362">
            <w:pPr>
              <w:jc w:val="center"/>
              <w:rPr>
                <w:color w:val="000000"/>
                <w:sz w:val="24"/>
                <w:szCs w:val="24"/>
              </w:rPr>
            </w:pPr>
            <w:r>
              <w:rPr>
                <w:color w:val="000000"/>
                <w:sz w:val="24"/>
                <w:szCs w:val="24"/>
              </w:rPr>
              <w:t>3</w:t>
            </w:r>
          </w:p>
        </w:tc>
        <w:tc>
          <w:tcPr>
            <w:tcW w:w="1581" w:type="dxa"/>
            <w:tcBorders>
              <w:top w:val="single" w:sz="4" w:space="0" w:color="auto"/>
              <w:left w:val="nil"/>
              <w:bottom w:val="single" w:sz="4" w:space="0" w:color="auto"/>
              <w:right w:val="single" w:sz="4" w:space="0" w:color="auto"/>
            </w:tcBorders>
            <w:hideMark/>
          </w:tcPr>
          <w:p w:rsidR="0021210E" w:rsidRDefault="0021210E" w:rsidP="00A51362">
            <w:pPr>
              <w:jc w:val="center"/>
              <w:rPr>
                <w:color w:val="000000"/>
                <w:sz w:val="24"/>
                <w:szCs w:val="24"/>
              </w:rPr>
            </w:pPr>
            <w:r>
              <w:rPr>
                <w:color w:val="000000"/>
                <w:sz w:val="24"/>
                <w:szCs w:val="24"/>
              </w:rPr>
              <w:t>4</w:t>
            </w:r>
          </w:p>
        </w:tc>
      </w:tr>
      <w:tr w:rsidR="007016E9" w:rsidTr="00186EED">
        <w:trPr>
          <w:trHeight w:val="375"/>
        </w:trPr>
        <w:tc>
          <w:tcPr>
            <w:tcW w:w="867" w:type="dxa"/>
            <w:hideMark/>
          </w:tcPr>
          <w:p w:rsidR="007016E9" w:rsidRDefault="007016E9">
            <w:pPr>
              <w:jc w:val="center"/>
              <w:rPr>
                <w:b/>
                <w:bCs/>
                <w:sz w:val="24"/>
                <w:szCs w:val="24"/>
              </w:rPr>
            </w:pPr>
            <w:r>
              <w:rPr>
                <w:b/>
                <w:bCs/>
                <w:sz w:val="24"/>
                <w:szCs w:val="24"/>
              </w:rPr>
              <w:t>832</w:t>
            </w:r>
          </w:p>
        </w:tc>
        <w:tc>
          <w:tcPr>
            <w:tcW w:w="2695" w:type="dxa"/>
            <w:hideMark/>
          </w:tcPr>
          <w:p w:rsidR="007016E9" w:rsidRDefault="007016E9">
            <w:pPr>
              <w:rPr>
                <w:sz w:val="20"/>
              </w:rPr>
            </w:pPr>
          </w:p>
        </w:tc>
        <w:tc>
          <w:tcPr>
            <w:tcW w:w="4397" w:type="dxa"/>
            <w:vAlign w:val="bottom"/>
            <w:hideMark/>
          </w:tcPr>
          <w:p w:rsidR="007016E9" w:rsidRDefault="007016E9">
            <w:pPr>
              <w:rPr>
                <w:b/>
                <w:bCs/>
                <w:sz w:val="24"/>
                <w:szCs w:val="24"/>
              </w:rPr>
            </w:pPr>
            <w:r>
              <w:rPr>
                <w:b/>
                <w:bCs/>
                <w:sz w:val="24"/>
                <w:szCs w:val="24"/>
              </w:rPr>
              <w:t xml:space="preserve">Государственный контрольный комитет Республики Карелия </w:t>
            </w:r>
          </w:p>
        </w:tc>
        <w:tc>
          <w:tcPr>
            <w:tcW w:w="1581" w:type="dxa"/>
            <w:noWrap/>
            <w:hideMark/>
          </w:tcPr>
          <w:p w:rsidR="007016E9" w:rsidRDefault="007016E9">
            <w:pPr>
              <w:jc w:val="center"/>
              <w:rPr>
                <w:b/>
                <w:bCs/>
                <w:sz w:val="24"/>
                <w:szCs w:val="24"/>
              </w:rPr>
            </w:pPr>
            <w:r>
              <w:rPr>
                <w:b/>
                <w:bCs/>
                <w:sz w:val="24"/>
                <w:szCs w:val="24"/>
              </w:rPr>
              <w:t>30 595,6</w:t>
            </w:r>
          </w:p>
        </w:tc>
      </w:tr>
      <w:tr w:rsidR="007016E9" w:rsidTr="00186EED">
        <w:trPr>
          <w:trHeight w:val="1365"/>
        </w:trPr>
        <w:tc>
          <w:tcPr>
            <w:tcW w:w="867" w:type="dxa"/>
            <w:hideMark/>
          </w:tcPr>
          <w:p w:rsidR="007016E9" w:rsidRDefault="007016E9">
            <w:pPr>
              <w:jc w:val="center"/>
              <w:rPr>
                <w:sz w:val="24"/>
                <w:szCs w:val="24"/>
              </w:rPr>
            </w:pPr>
            <w:r>
              <w:rPr>
                <w:sz w:val="24"/>
                <w:szCs w:val="24"/>
              </w:rPr>
              <w:t>832</w:t>
            </w:r>
          </w:p>
        </w:tc>
        <w:tc>
          <w:tcPr>
            <w:tcW w:w="2695" w:type="dxa"/>
            <w:hideMark/>
          </w:tcPr>
          <w:p w:rsidR="007016E9" w:rsidRDefault="007016E9">
            <w:pPr>
              <w:jc w:val="center"/>
              <w:rPr>
                <w:sz w:val="24"/>
                <w:szCs w:val="24"/>
              </w:rPr>
            </w:pPr>
            <w:r>
              <w:rPr>
                <w:sz w:val="24"/>
                <w:szCs w:val="24"/>
              </w:rPr>
              <w:t>1 08 07082 01 0000 110</w:t>
            </w:r>
          </w:p>
        </w:tc>
        <w:tc>
          <w:tcPr>
            <w:tcW w:w="4397" w:type="dxa"/>
            <w:vAlign w:val="center"/>
            <w:hideMark/>
          </w:tcPr>
          <w:p w:rsidR="007016E9" w:rsidRDefault="007016E9">
            <w:pPr>
              <w:rPr>
                <w:sz w:val="24"/>
                <w:szCs w:val="24"/>
              </w:rPr>
            </w:pPr>
            <w:r>
              <w:rPr>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581" w:type="dxa"/>
            <w:noWrap/>
            <w:hideMark/>
          </w:tcPr>
          <w:p w:rsidR="007016E9" w:rsidRDefault="007016E9">
            <w:pPr>
              <w:jc w:val="center"/>
              <w:rPr>
                <w:sz w:val="24"/>
                <w:szCs w:val="24"/>
              </w:rPr>
            </w:pPr>
            <w:r>
              <w:rPr>
                <w:sz w:val="24"/>
                <w:szCs w:val="24"/>
              </w:rPr>
              <w:t>30 375,6</w:t>
            </w:r>
          </w:p>
        </w:tc>
      </w:tr>
      <w:tr w:rsidR="007016E9" w:rsidTr="00186EED">
        <w:trPr>
          <w:trHeight w:val="705"/>
        </w:trPr>
        <w:tc>
          <w:tcPr>
            <w:tcW w:w="867" w:type="dxa"/>
            <w:hideMark/>
          </w:tcPr>
          <w:p w:rsidR="007016E9" w:rsidRDefault="007016E9">
            <w:pPr>
              <w:jc w:val="center"/>
              <w:rPr>
                <w:color w:val="000000"/>
                <w:sz w:val="24"/>
                <w:szCs w:val="24"/>
              </w:rPr>
            </w:pPr>
            <w:r>
              <w:rPr>
                <w:color w:val="000000"/>
                <w:sz w:val="24"/>
                <w:szCs w:val="24"/>
              </w:rPr>
              <w:t>832</w:t>
            </w:r>
          </w:p>
        </w:tc>
        <w:tc>
          <w:tcPr>
            <w:tcW w:w="2695" w:type="dxa"/>
            <w:hideMark/>
          </w:tcPr>
          <w:p w:rsidR="007016E9" w:rsidRDefault="007016E9">
            <w:pPr>
              <w:jc w:val="center"/>
              <w:rPr>
                <w:sz w:val="24"/>
                <w:szCs w:val="24"/>
              </w:rPr>
            </w:pPr>
            <w:r>
              <w:rPr>
                <w:sz w:val="24"/>
                <w:szCs w:val="24"/>
              </w:rPr>
              <w:t>1 16 18020 02 0000 140</w:t>
            </w:r>
          </w:p>
        </w:tc>
        <w:tc>
          <w:tcPr>
            <w:tcW w:w="4397" w:type="dxa"/>
            <w:hideMark/>
          </w:tcPr>
          <w:p w:rsidR="007016E9" w:rsidRDefault="007016E9">
            <w:pPr>
              <w:rPr>
                <w:sz w:val="24"/>
                <w:szCs w:val="24"/>
              </w:rPr>
            </w:pPr>
            <w:r>
              <w:rPr>
                <w:sz w:val="24"/>
                <w:szCs w:val="24"/>
              </w:rPr>
              <w:t>денежные взыскания (штрафы) за нарушение бюджетного  законодательства (в части бюджетов субъектов Российской Федерации)</w:t>
            </w:r>
          </w:p>
        </w:tc>
        <w:tc>
          <w:tcPr>
            <w:tcW w:w="1581" w:type="dxa"/>
            <w:noWrap/>
            <w:hideMark/>
          </w:tcPr>
          <w:p w:rsidR="007016E9" w:rsidRDefault="007016E9">
            <w:pPr>
              <w:jc w:val="center"/>
              <w:rPr>
                <w:sz w:val="24"/>
                <w:szCs w:val="24"/>
              </w:rPr>
            </w:pPr>
            <w:r>
              <w:rPr>
                <w:sz w:val="24"/>
                <w:szCs w:val="24"/>
              </w:rPr>
              <w:t>20,0</w:t>
            </w:r>
          </w:p>
        </w:tc>
      </w:tr>
      <w:tr w:rsidR="007016E9" w:rsidTr="00186EED">
        <w:trPr>
          <w:trHeight w:val="1335"/>
        </w:trPr>
        <w:tc>
          <w:tcPr>
            <w:tcW w:w="867" w:type="dxa"/>
            <w:hideMark/>
          </w:tcPr>
          <w:p w:rsidR="007016E9" w:rsidRDefault="007016E9">
            <w:pPr>
              <w:jc w:val="center"/>
              <w:rPr>
                <w:color w:val="000000"/>
                <w:sz w:val="24"/>
                <w:szCs w:val="24"/>
              </w:rPr>
            </w:pPr>
            <w:r>
              <w:rPr>
                <w:color w:val="000000"/>
                <w:sz w:val="24"/>
                <w:szCs w:val="24"/>
              </w:rPr>
              <w:t>832</w:t>
            </w:r>
          </w:p>
        </w:tc>
        <w:tc>
          <w:tcPr>
            <w:tcW w:w="2695" w:type="dxa"/>
            <w:hideMark/>
          </w:tcPr>
          <w:p w:rsidR="007016E9" w:rsidRDefault="007016E9">
            <w:pPr>
              <w:jc w:val="center"/>
              <w:rPr>
                <w:sz w:val="24"/>
                <w:szCs w:val="24"/>
              </w:rPr>
            </w:pPr>
            <w:r>
              <w:rPr>
                <w:sz w:val="24"/>
                <w:szCs w:val="24"/>
              </w:rPr>
              <w:t>1 16 33020 02 0000 140</w:t>
            </w:r>
          </w:p>
        </w:tc>
        <w:tc>
          <w:tcPr>
            <w:tcW w:w="4397" w:type="dxa"/>
            <w:vAlign w:val="bottom"/>
            <w:hideMark/>
          </w:tcPr>
          <w:p w:rsidR="007016E9" w:rsidRDefault="007016E9">
            <w:pPr>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81" w:type="dxa"/>
            <w:noWrap/>
            <w:hideMark/>
          </w:tcPr>
          <w:p w:rsidR="007016E9" w:rsidRDefault="007016E9">
            <w:pPr>
              <w:jc w:val="center"/>
              <w:rPr>
                <w:sz w:val="24"/>
                <w:szCs w:val="24"/>
              </w:rPr>
            </w:pPr>
            <w:r>
              <w:rPr>
                <w:sz w:val="24"/>
                <w:szCs w:val="24"/>
              </w:rPr>
              <w:t>200,0</w:t>
            </w:r>
          </w:p>
        </w:tc>
      </w:tr>
      <w:tr w:rsidR="007016E9" w:rsidTr="00186EED">
        <w:trPr>
          <w:trHeight w:val="420"/>
        </w:trPr>
        <w:tc>
          <w:tcPr>
            <w:tcW w:w="7959" w:type="dxa"/>
            <w:gridSpan w:val="3"/>
            <w:noWrap/>
            <w:vAlign w:val="bottom"/>
            <w:hideMark/>
          </w:tcPr>
          <w:p w:rsidR="007016E9" w:rsidRDefault="007016E9" w:rsidP="0021210E">
            <w:pPr>
              <w:rPr>
                <w:b/>
                <w:bCs/>
                <w:color w:val="000000"/>
                <w:sz w:val="24"/>
                <w:szCs w:val="24"/>
              </w:rPr>
            </w:pPr>
            <w:r>
              <w:rPr>
                <w:b/>
                <w:bCs/>
                <w:color w:val="000000"/>
                <w:sz w:val="24"/>
                <w:szCs w:val="24"/>
              </w:rPr>
              <w:t>И</w:t>
            </w:r>
            <w:r w:rsidR="0021210E">
              <w:rPr>
                <w:b/>
                <w:bCs/>
                <w:color w:val="000000"/>
                <w:sz w:val="24"/>
                <w:szCs w:val="24"/>
              </w:rPr>
              <w:t>того</w:t>
            </w:r>
          </w:p>
        </w:tc>
        <w:tc>
          <w:tcPr>
            <w:tcW w:w="1581" w:type="dxa"/>
            <w:noWrap/>
            <w:hideMark/>
          </w:tcPr>
          <w:p w:rsidR="007016E9" w:rsidRDefault="00984279">
            <w:pPr>
              <w:jc w:val="center"/>
              <w:rPr>
                <w:b/>
                <w:bCs/>
                <w:sz w:val="24"/>
                <w:szCs w:val="24"/>
              </w:rPr>
            </w:pPr>
            <w:r>
              <w:rPr>
                <w:sz w:val="22"/>
                <w:szCs w:val="22"/>
                <w:lang w:eastAsia="en-US"/>
              </w:rPr>
              <w:pict>
                <v:shape id="_x0000_s1028" type="#_x0000_t202" style="position:absolute;left:0;text-align:left;margin-left:64.65pt;margin-top:8.65pt;width:25.85pt;height:27.35pt;z-index:251660288;mso-position-horizontal-relative:text;mso-position-vertical-relative:text;mso-width-relative:margin;mso-height-relative:margin" stroked="f">
                  <v:textbox style="mso-next-textbox:#_x0000_s1028">
                    <w:txbxContent>
                      <w:p w:rsidR="007016E9" w:rsidRDefault="007016E9" w:rsidP="007016E9">
                        <w:pPr>
                          <w:rPr>
                            <w:szCs w:val="28"/>
                          </w:rPr>
                        </w:pPr>
                        <w:r>
                          <w:rPr>
                            <w:szCs w:val="28"/>
                          </w:rPr>
                          <w:t>».</w:t>
                        </w:r>
                      </w:p>
                    </w:txbxContent>
                  </v:textbox>
                </v:shape>
              </w:pict>
            </w:r>
          </w:p>
          <w:p w:rsidR="007016E9" w:rsidRDefault="007016E9">
            <w:pPr>
              <w:jc w:val="center"/>
              <w:rPr>
                <w:b/>
                <w:bCs/>
                <w:sz w:val="24"/>
                <w:szCs w:val="24"/>
              </w:rPr>
            </w:pPr>
            <w:r>
              <w:rPr>
                <w:b/>
                <w:bCs/>
                <w:sz w:val="24"/>
                <w:szCs w:val="24"/>
              </w:rPr>
              <w:t>30 145 373,4</w:t>
            </w:r>
          </w:p>
        </w:tc>
      </w:tr>
    </w:tbl>
    <w:p w:rsidR="007016E9" w:rsidRDefault="007016E9" w:rsidP="007016E9">
      <w:pPr>
        <w:pStyle w:val="ConsPlusTitle"/>
        <w:widowControl/>
        <w:suppressAutoHyphens/>
        <w:jc w:val="center"/>
        <w:rPr>
          <w:rFonts w:ascii="Times New Roman" w:hAnsi="Times New Roman" w:cs="Times New Roman"/>
          <w:b w:val="0"/>
          <w:sz w:val="24"/>
          <w:szCs w:val="24"/>
        </w:rPr>
      </w:pPr>
    </w:p>
    <w:p w:rsidR="007016E9" w:rsidRDefault="007016E9" w:rsidP="007016E9">
      <w:pPr>
        <w:pStyle w:val="ConsPlusTitle"/>
        <w:widowControl/>
        <w:suppressAutoHyphens/>
        <w:jc w:val="center"/>
        <w:rPr>
          <w:rFonts w:ascii="Times New Roman" w:hAnsi="Times New Roman" w:cs="Times New Roman"/>
          <w:b w:val="0"/>
          <w:sz w:val="24"/>
          <w:szCs w:val="24"/>
        </w:rPr>
      </w:pPr>
    </w:p>
    <w:p w:rsidR="004966A9" w:rsidRPr="0084312F" w:rsidRDefault="004966A9" w:rsidP="004966A9">
      <w:pPr>
        <w:shd w:val="clear" w:color="auto" w:fill="FFFFFF"/>
        <w:spacing w:after="120" w:line="322" w:lineRule="exact"/>
        <w:ind w:right="283" w:firstLine="567"/>
        <w:jc w:val="both"/>
        <w:rPr>
          <w:szCs w:val="28"/>
        </w:rPr>
      </w:pPr>
    </w:p>
    <w:p w:rsidR="00433A75" w:rsidRPr="00B26F3A" w:rsidRDefault="00433A75" w:rsidP="007212DB">
      <w:pPr>
        <w:shd w:val="clear" w:color="auto" w:fill="FFFFFF"/>
        <w:spacing w:after="120" w:line="322" w:lineRule="exact"/>
        <w:ind w:right="283" w:firstLine="567"/>
        <w:jc w:val="both"/>
        <w:rPr>
          <w:szCs w:val="28"/>
        </w:rPr>
      </w:pPr>
    </w:p>
    <w:p w:rsidR="00736419" w:rsidRDefault="00736419" w:rsidP="00ED2954">
      <w:pPr>
        <w:tabs>
          <w:tab w:val="left" w:pos="8931"/>
        </w:tabs>
        <w:ind w:right="424"/>
        <w:rPr>
          <w:szCs w:val="28"/>
        </w:rPr>
      </w:pPr>
      <w:r>
        <w:rPr>
          <w:szCs w:val="28"/>
        </w:rPr>
        <w:t xml:space="preserve">           Глава</w:t>
      </w:r>
    </w:p>
    <w:p w:rsidR="00C8590E" w:rsidRDefault="006A5DA2" w:rsidP="00433A75">
      <w:pPr>
        <w:tabs>
          <w:tab w:val="left" w:pos="9356"/>
        </w:tabs>
        <w:ind w:right="-1"/>
        <w:rPr>
          <w:szCs w:val="28"/>
        </w:rPr>
      </w:pPr>
      <w:r w:rsidRPr="00665C8B">
        <w:rPr>
          <w:szCs w:val="28"/>
        </w:rPr>
        <w:t>Республики  Карелия</w:t>
      </w:r>
      <w:r w:rsidR="00CD30C5">
        <w:rPr>
          <w:szCs w:val="28"/>
        </w:rPr>
        <w:t xml:space="preserve">                                                              </w:t>
      </w:r>
      <w:r>
        <w:rPr>
          <w:szCs w:val="28"/>
        </w:rPr>
        <w:t>А.П. Худилайнен</w:t>
      </w:r>
    </w:p>
    <w:p w:rsidR="007860D3" w:rsidRDefault="007860D3" w:rsidP="00433A75">
      <w:pPr>
        <w:tabs>
          <w:tab w:val="left" w:pos="9356"/>
        </w:tabs>
        <w:ind w:right="-1"/>
        <w:rPr>
          <w:szCs w:val="28"/>
        </w:rPr>
      </w:pPr>
    </w:p>
    <w:p w:rsidR="00C8590E" w:rsidRDefault="00C8590E" w:rsidP="00433A75">
      <w:pPr>
        <w:tabs>
          <w:tab w:val="left" w:pos="9356"/>
        </w:tabs>
        <w:ind w:right="-1"/>
      </w:pPr>
    </w:p>
    <w:sectPr w:rsidR="00C8590E" w:rsidSect="007212DB">
      <w:headerReference w:type="default" r:id="rId10"/>
      <w:footerReference w:type="even" r:id="rId11"/>
      <w:footerReference w:type="default" r:id="rId12"/>
      <w:headerReference w:type="first" r:id="rId13"/>
      <w:pgSz w:w="11906" w:h="16838"/>
      <w:pgMar w:top="567" w:right="851" w:bottom="567"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FF" w:rsidRDefault="00D22CFF">
      <w:r>
        <w:separator/>
      </w:r>
    </w:p>
  </w:endnote>
  <w:endnote w:type="continuationSeparator" w:id="0">
    <w:p w:rsidR="00D22CFF" w:rsidRDefault="00D2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2CFF" w:rsidRDefault="00D22CFF"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FF" w:rsidRDefault="00D22CFF">
      <w:r>
        <w:separator/>
      </w:r>
    </w:p>
  </w:footnote>
  <w:footnote w:type="continuationSeparator" w:id="0">
    <w:p w:rsidR="00D22CFF" w:rsidRDefault="00D2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77551"/>
      <w:docPartObj>
        <w:docPartGallery w:val="Page Numbers (Top of Page)"/>
        <w:docPartUnique/>
      </w:docPartObj>
    </w:sdtPr>
    <w:sdtEndPr/>
    <w:sdtContent>
      <w:p w:rsidR="00D22CFF" w:rsidRDefault="00D22CFF">
        <w:pPr>
          <w:pStyle w:val="a6"/>
          <w:jc w:val="center"/>
        </w:pPr>
        <w:r>
          <w:fldChar w:fldCharType="begin"/>
        </w:r>
        <w:r>
          <w:instrText>PAGE   \* MERGEFORMAT</w:instrText>
        </w:r>
        <w:r>
          <w:fldChar w:fldCharType="separate"/>
        </w:r>
        <w:r w:rsidR="00984279">
          <w:rPr>
            <w:noProof/>
          </w:rPr>
          <w:t>4</w:t>
        </w:r>
        <w:r>
          <w:fldChar w:fldCharType="end"/>
        </w:r>
      </w:p>
    </w:sdtContent>
  </w:sdt>
  <w:p w:rsidR="00D22CFF" w:rsidRDefault="00D22C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pPr>
      <w:pStyle w:val="a6"/>
      <w:jc w:val="center"/>
    </w:pPr>
  </w:p>
  <w:p w:rsidR="00D22CFF" w:rsidRDefault="00D22C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6BF7D9E"/>
    <w:multiLevelType w:val="hybridMultilevel"/>
    <w:tmpl w:val="F32C6F6A"/>
    <w:lvl w:ilvl="0" w:tplc="069247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6F9C"/>
    <w:rsid w:val="000443B0"/>
    <w:rsid w:val="000501B1"/>
    <w:rsid w:val="000549AE"/>
    <w:rsid w:val="00054F42"/>
    <w:rsid w:val="00065478"/>
    <w:rsid w:val="0006752D"/>
    <w:rsid w:val="00071E48"/>
    <w:rsid w:val="00090692"/>
    <w:rsid w:val="00095A43"/>
    <w:rsid w:val="000A05F6"/>
    <w:rsid w:val="000B6F13"/>
    <w:rsid w:val="000C4F37"/>
    <w:rsid w:val="000C7001"/>
    <w:rsid w:val="000E0C52"/>
    <w:rsid w:val="000F03CC"/>
    <w:rsid w:val="00102124"/>
    <w:rsid w:val="0010416C"/>
    <w:rsid w:val="001054E0"/>
    <w:rsid w:val="00112508"/>
    <w:rsid w:val="001231A6"/>
    <w:rsid w:val="0012420F"/>
    <w:rsid w:val="00125DC0"/>
    <w:rsid w:val="0014712A"/>
    <w:rsid w:val="001548E7"/>
    <w:rsid w:val="0016314E"/>
    <w:rsid w:val="0016721D"/>
    <w:rsid w:val="0017074C"/>
    <w:rsid w:val="00183424"/>
    <w:rsid w:val="00186D86"/>
    <w:rsid w:val="00186EED"/>
    <w:rsid w:val="001A4A62"/>
    <w:rsid w:val="001A590B"/>
    <w:rsid w:val="001A7614"/>
    <w:rsid w:val="001B5375"/>
    <w:rsid w:val="001C28E5"/>
    <w:rsid w:val="001C5BFC"/>
    <w:rsid w:val="001D7E9E"/>
    <w:rsid w:val="001E1138"/>
    <w:rsid w:val="001E476D"/>
    <w:rsid w:val="001F367E"/>
    <w:rsid w:val="001F6616"/>
    <w:rsid w:val="002100C6"/>
    <w:rsid w:val="0021210E"/>
    <w:rsid w:val="0021459E"/>
    <w:rsid w:val="002273F6"/>
    <w:rsid w:val="0023236F"/>
    <w:rsid w:val="00250702"/>
    <w:rsid w:val="00256AAD"/>
    <w:rsid w:val="00261977"/>
    <w:rsid w:val="0026297C"/>
    <w:rsid w:val="00274921"/>
    <w:rsid w:val="00294FD3"/>
    <w:rsid w:val="002979EB"/>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241D"/>
    <w:rsid w:val="003E4B11"/>
    <w:rsid w:val="003F1D8A"/>
    <w:rsid w:val="003F3D75"/>
    <w:rsid w:val="00401942"/>
    <w:rsid w:val="004033E0"/>
    <w:rsid w:val="00423611"/>
    <w:rsid w:val="00433A75"/>
    <w:rsid w:val="00441C6B"/>
    <w:rsid w:val="00445A64"/>
    <w:rsid w:val="00464268"/>
    <w:rsid w:val="00471257"/>
    <w:rsid w:val="00476C38"/>
    <w:rsid w:val="00481396"/>
    <w:rsid w:val="00485657"/>
    <w:rsid w:val="004966A9"/>
    <w:rsid w:val="00497715"/>
    <w:rsid w:val="004A18E6"/>
    <w:rsid w:val="004A3087"/>
    <w:rsid w:val="004A3E6D"/>
    <w:rsid w:val="004B0909"/>
    <w:rsid w:val="004B3547"/>
    <w:rsid w:val="004B6164"/>
    <w:rsid w:val="004C2427"/>
    <w:rsid w:val="004C5796"/>
    <w:rsid w:val="00501604"/>
    <w:rsid w:val="00503BDE"/>
    <w:rsid w:val="005365E1"/>
    <w:rsid w:val="0054699C"/>
    <w:rsid w:val="00556F47"/>
    <w:rsid w:val="0056141B"/>
    <w:rsid w:val="00567E8A"/>
    <w:rsid w:val="005734DF"/>
    <w:rsid w:val="00581140"/>
    <w:rsid w:val="00581857"/>
    <w:rsid w:val="005941BE"/>
    <w:rsid w:val="00597DB6"/>
    <w:rsid w:val="005A5001"/>
    <w:rsid w:val="005A554E"/>
    <w:rsid w:val="005B536B"/>
    <w:rsid w:val="005B6246"/>
    <w:rsid w:val="005B6F23"/>
    <w:rsid w:val="005C0580"/>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60D6"/>
    <w:rsid w:val="006C7F69"/>
    <w:rsid w:val="006D049C"/>
    <w:rsid w:val="006E1F5E"/>
    <w:rsid w:val="006F464E"/>
    <w:rsid w:val="006F7E5D"/>
    <w:rsid w:val="00700E03"/>
    <w:rsid w:val="007011AD"/>
    <w:rsid w:val="007016E9"/>
    <w:rsid w:val="0070332C"/>
    <w:rsid w:val="0071379A"/>
    <w:rsid w:val="007212DB"/>
    <w:rsid w:val="00722E50"/>
    <w:rsid w:val="00724788"/>
    <w:rsid w:val="007270F5"/>
    <w:rsid w:val="00730A0A"/>
    <w:rsid w:val="00736419"/>
    <w:rsid w:val="00736F92"/>
    <w:rsid w:val="00743ED6"/>
    <w:rsid w:val="0074597A"/>
    <w:rsid w:val="00746313"/>
    <w:rsid w:val="00760BCE"/>
    <w:rsid w:val="0076332C"/>
    <w:rsid w:val="00764393"/>
    <w:rsid w:val="0076518F"/>
    <w:rsid w:val="00771E8E"/>
    <w:rsid w:val="007860D3"/>
    <w:rsid w:val="00794A95"/>
    <w:rsid w:val="007A3F98"/>
    <w:rsid w:val="007B0F0A"/>
    <w:rsid w:val="007D2542"/>
    <w:rsid w:val="007D428D"/>
    <w:rsid w:val="007D46BB"/>
    <w:rsid w:val="007D6DFA"/>
    <w:rsid w:val="007F12C5"/>
    <w:rsid w:val="007F219B"/>
    <w:rsid w:val="00814155"/>
    <w:rsid w:val="00815AF3"/>
    <w:rsid w:val="0082320C"/>
    <w:rsid w:val="008309BB"/>
    <w:rsid w:val="00834E05"/>
    <w:rsid w:val="00840E98"/>
    <w:rsid w:val="00841646"/>
    <w:rsid w:val="008436E9"/>
    <w:rsid w:val="00844192"/>
    <w:rsid w:val="008517C8"/>
    <w:rsid w:val="008550DB"/>
    <w:rsid w:val="00872B73"/>
    <w:rsid w:val="008742BA"/>
    <w:rsid w:val="008759B3"/>
    <w:rsid w:val="008864EE"/>
    <w:rsid w:val="00886F23"/>
    <w:rsid w:val="008957D2"/>
    <w:rsid w:val="00896760"/>
    <w:rsid w:val="008A2B07"/>
    <w:rsid w:val="008A3F28"/>
    <w:rsid w:val="008B45E9"/>
    <w:rsid w:val="008B478F"/>
    <w:rsid w:val="008C4C8D"/>
    <w:rsid w:val="008E454A"/>
    <w:rsid w:val="008F3382"/>
    <w:rsid w:val="008F37BC"/>
    <w:rsid w:val="008F49A8"/>
    <w:rsid w:val="008F7C13"/>
    <w:rsid w:val="00907FBD"/>
    <w:rsid w:val="009114BB"/>
    <w:rsid w:val="00914C3C"/>
    <w:rsid w:val="009274E8"/>
    <w:rsid w:val="009302A9"/>
    <w:rsid w:val="009368D0"/>
    <w:rsid w:val="00984279"/>
    <w:rsid w:val="009847AF"/>
    <w:rsid w:val="0098694D"/>
    <w:rsid w:val="009A19B2"/>
    <w:rsid w:val="009A3383"/>
    <w:rsid w:val="009B1363"/>
    <w:rsid w:val="009C6936"/>
    <w:rsid w:val="009D01A1"/>
    <w:rsid w:val="009E3ADE"/>
    <w:rsid w:val="009E50E3"/>
    <w:rsid w:val="009E60CC"/>
    <w:rsid w:val="009E6432"/>
    <w:rsid w:val="009E6584"/>
    <w:rsid w:val="009E7FA1"/>
    <w:rsid w:val="009F0522"/>
    <w:rsid w:val="009F3330"/>
    <w:rsid w:val="00A1167E"/>
    <w:rsid w:val="00A33ED2"/>
    <w:rsid w:val="00A4183D"/>
    <w:rsid w:val="00A421C9"/>
    <w:rsid w:val="00A42639"/>
    <w:rsid w:val="00A51C73"/>
    <w:rsid w:val="00A543F0"/>
    <w:rsid w:val="00A719E4"/>
    <w:rsid w:val="00A7628B"/>
    <w:rsid w:val="00A764F1"/>
    <w:rsid w:val="00A8654B"/>
    <w:rsid w:val="00A91BBB"/>
    <w:rsid w:val="00A96637"/>
    <w:rsid w:val="00AA66DD"/>
    <w:rsid w:val="00AB0142"/>
    <w:rsid w:val="00AB125A"/>
    <w:rsid w:val="00AB3199"/>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432ED"/>
    <w:rsid w:val="00B538F7"/>
    <w:rsid w:val="00B81E57"/>
    <w:rsid w:val="00B97235"/>
    <w:rsid w:val="00BA63B1"/>
    <w:rsid w:val="00BC30ED"/>
    <w:rsid w:val="00BC5551"/>
    <w:rsid w:val="00BD2FF4"/>
    <w:rsid w:val="00BD56C8"/>
    <w:rsid w:val="00BD6694"/>
    <w:rsid w:val="00BD6BB2"/>
    <w:rsid w:val="00BE0F42"/>
    <w:rsid w:val="00BE5362"/>
    <w:rsid w:val="00BF1155"/>
    <w:rsid w:val="00BF2C08"/>
    <w:rsid w:val="00BF707C"/>
    <w:rsid w:val="00C020B3"/>
    <w:rsid w:val="00C15714"/>
    <w:rsid w:val="00C340FB"/>
    <w:rsid w:val="00C52675"/>
    <w:rsid w:val="00C55070"/>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925DC"/>
    <w:rsid w:val="00D97371"/>
    <w:rsid w:val="00DA106A"/>
    <w:rsid w:val="00DA33FE"/>
    <w:rsid w:val="00DA7DB5"/>
    <w:rsid w:val="00DB74FD"/>
    <w:rsid w:val="00DC53EA"/>
    <w:rsid w:val="00DD6630"/>
    <w:rsid w:val="00DE1DF5"/>
    <w:rsid w:val="00E04A7B"/>
    <w:rsid w:val="00E21CED"/>
    <w:rsid w:val="00E25310"/>
    <w:rsid w:val="00E264AE"/>
    <w:rsid w:val="00E31F39"/>
    <w:rsid w:val="00E33660"/>
    <w:rsid w:val="00E43480"/>
    <w:rsid w:val="00E44020"/>
    <w:rsid w:val="00E50353"/>
    <w:rsid w:val="00E70A56"/>
    <w:rsid w:val="00E97238"/>
    <w:rsid w:val="00EA3CF6"/>
    <w:rsid w:val="00EA4A5B"/>
    <w:rsid w:val="00EB614B"/>
    <w:rsid w:val="00ED2954"/>
    <w:rsid w:val="00EE18CD"/>
    <w:rsid w:val="00EF1F1D"/>
    <w:rsid w:val="00EF54D9"/>
    <w:rsid w:val="00EF6799"/>
    <w:rsid w:val="00F06447"/>
    <w:rsid w:val="00F14161"/>
    <w:rsid w:val="00F505A2"/>
    <w:rsid w:val="00F5203C"/>
    <w:rsid w:val="00F54335"/>
    <w:rsid w:val="00F6477A"/>
    <w:rsid w:val="00F86BDD"/>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uiPriority w:val="99"/>
    <w:semiHidden/>
    <w:rsid w:val="00E50353"/>
    <w:rPr>
      <w:rFonts w:ascii="Tahoma" w:hAnsi="Tahoma" w:cs="Tahoma"/>
      <w:sz w:val="16"/>
      <w:szCs w:val="16"/>
    </w:rPr>
  </w:style>
  <w:style w:type="character" w:customStyle="1" w:styleId="ab">
    <w:name w:val="Текст выноски Знак"/>
    <w:basedOn w:val="a0"/>
    <w:link w:val="aa"/>
    <w:uiPriority w:val="99"/>
    <w:semiHidden/>
    <w:rsid w:val="00BE5362"/>
    <w:rPr>
      <w:rFonts w:ascii="Tahoma" w:hAnsi="Tahoma" w:cs="Tahoma"/>
      <w:sz w:val="16"/>
      <w:szCs w:val="16"/>
    </w:rPr>
  </w:style>
  <w:style w:type="table" w:styleId="ac">
    <w:name w:val="Table Grid"/>
    <w:basedOn w:val="a1"/>
    <w:uiPriority w:val="59"/>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iPriority w:val="99"/>
    <w:unhideWhenUsed/>
    <w:rsid w:val="00914C3C"/>
    <w:pPr>
      <w:tabs>
        <w:tab w:val="center" w:pos="4677"/>
        <w:tab w:val="right" w:pos="9355"/>
      </w:tabs>
    </w:pPr>
  </w:style>
  <w:style w:type="character" w:customStyle="1" w:styleId="ae">
    <w:name w:val="Нижний колонтитул Знак"/>
    <w:basedOn w:val="a0"/>
    <w:link w:val="ad"/>
    <w:uiPriority w:val="99"/>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uiPriority w:val="99"/>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ConsPlusDocList">
    <w:name w:val="ConsPlusDocList"/>
    <w:rsid w:val="007016E9"/>
    <w:pPr>
      <w:widowControl w:val="0"/>
      <w:autoSpaceDE w:val="0"/>
      <w:autoSpaceDN w:val="0"/>
    </w:pPr>
    <w:rPr>
      <w:rFonts w:ascii="Courier New" w:hAnsi="Courier New" w:cs="Courier New"/>
    </w:rPr>
  </w:style>
  <w:style w:type="paragraph" w:customStyle="1" w:styleId="ConsPlusTitlePage">
    <w:name w:val="ConsPlusTitlePage"/>
    <w:rsid w:val="007016E9"/>
    <w:pPr>
      <w:widowControl w:val="0"/>
      <w:autoSpaceDE w:val="0"/>
      <w:autoSpaceDN w:val="0"/>
    </w:pPr>
    <w:rPr>
      <w:rFonts w:ascii="Tahoma" w:hAnsi="Tahoma" w:cs="Tahoma"/>
    </w:rPr>
  </w:style>
  <w:style w:type="paragraph" w:customStyle="1" w:styleId="ConsPlusJurTerm">
    <w:name w:val="ConsPlusJurTerm"/>
    <w:rsid w:val="007016E9"/>
    <w:pPr>
      <w:widowControl w:val="0"/>
      <w:autoSpaceDE w:val="0"/>
      <w:autoSpaceDN w:val="0"/>
    </w:pPr>
    <w:rPr>
      <w:rFonts w:ascii="Tahoma" w:hAnsi="Tahoma" w:cs="Tahoma"/>
      <w:sz w:val="26"/>
    </w:rPr>
  </w:style>
  <w:style w:type="paragraph" w:customStyle="1" w:styleId="xl78">
    <w:name w:val="xl78"/>
    <w:basedOn w:val="a"/>
    <w:rsid w:val="007016E9"/>
    <w:pPr>
      <w:spacing w:before="100" w:beforeAutospacing="1" w:after="100" w:afterAutospacing="1"/>
    </w:pPr>
    <w:rPr>
      <w:sz w:val="24"/>
      <w:szCs w:val="24"/>
    </w:rPr>
  </w:style>
  <w:style w:type="paragraph" w:customStyle="1" w:styleId="xl79">
    <w:name w:val="xl79"/>
    <w:basedOn w:val="a"/>
    <w:rsid w:val="007016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7016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7016E9"/>
    <w:pPr>
      <w:spacing w:before="100" w:beforeAutospacing="1" w:after="100" w:afterAutospacing="1"/>
    </w:pPr>
    <w:rPr>
      <w:b/>
      <w:bCs/>
      <w:sz w:val="24"/>
      <w:szCs w:val="24"/>
    </w:rPr>
  </w:style>
  <w:style w:type="paragraph" w:customStyle="1" w:styleId="xl82">
    <w:name w:val="xl82"/>
    <w:basedOn w:val="a"/>
    <w:rsid w:val="007016E9"/>
    <w:pPr>
      <w:spacing w:before="100" w:beforeAutospacing="1" w:after="100" w:afterAutospacing="1"/>
    </w:pPr>
    <w:rPr>
      <w:sz w:val="24"/>
      <w:szCs w:val="24"/>
    </w:rPr>
  </w:style>
  <w:style w:type="paragraph" w:customStyle="1" w:styleId="xl83">
    <w:name w:val="xl83"/>
    <w:basedOn w:val="a"/>
    <w:rsid w:val="007016E9"/>
    <w:pPr>
      <w:spacing w:before="100" w:beforeAutospacing="1" w:after="100" w:afterAutospacing="1"/>
    </w:pPr>
    <w:rPr>
      <w:b/>
      <w:bCs/>
      <w:sz w:val="24"/>
      <w:szCs w:val="24"/>
    </w:rPr>
  </w:style>
  <w:style w:type="paragraph" w:customStyle="1" w:styleId="xl84">
    <w:name w:val="xl84"/>
    <w:basedOn w:val="a"/>
    <w:rsid w:val="007016E9"/>
    <w:pPr>
      <w:spacing w:before="100" w:beforeAutospacing="1" w:after="100" w:afterAutospacing="1"/>
      <w:jc w:val="right"/>
    </w:pPr>
    <w:rPr>
      <w:sz w:val="24"/>
      <w:szCs w:val="24"/>
    </w:rPr>
  </w:style>
  <w:style w:type="paragraph" w:customStyle="1" w:styleId="xl85">
    <w:name w:val="xl85"/>
    <w:basedOn w:val="a"/>
    <w:rsid w:val="007016E9"/>
    <w:pPr>
      <w:spacing w:before="100" w:beforeAutospacing="1" w:after="100" w:afterAutospacing="1"/>
    </w:pPr>
    <w:rPr>
      <w:sz w:val="24"/>
      <w:szCs w:val="24"/>
    </w:rPr>
  </w:style>
  <w:style w:type="paragraph" w:customStyle="1" w:styleId="xl86">
    <w:name w:val="xl86"/>
    <w:basedOn w:val="a"/>
    <w:rsid w:val="007016E9"/>
    <w:pPr>
      <w:spacing w:before="100" w:beforeAutospacing="1" w:after="100" w:afterAutospacing="1"/>
      <w:jc w:val="center"/>
    </w:pPr>
    <w:rPr>
      <w:b/>
      <w:bCs/>
      <w:sz w:val="24"/>
      <w:szCs w:val="24"/>
    </w:rPr>
  </w:style>
  <w:style w:type="paragraph" w:customStyle="1" w:styleId="xl87">
    <w:name w:val="xl87"/>
    <w:basedOn w:val="a"/>
    <w:rsid w:val="007016E9"/>
    <w:pPr>
      <w:spacing w:before="100" w:beforeAutospacing="1" w:after="100" w:afterAutospacing="1"/>
      <w:jc w:val="center"/>
    </w:pPr>
    <w:rPr>
      <w:b/>
      <w:bCs/>
      <w:sz w:val="24"/>
      <w:szCs w:val="24"/>
    </w:rPr>
  </w:style>
  <w:style w:type="paragraph" w:customStyle="1" w:styleId="xl88">
    <w:name w:val="xl88"/>
    <w:basedOn w:val="a"/>
    <w:rsid w:val="007016E9"/>
    <w:pPr>
      <w:spacing w:before="100" w:beforeAutospacing="1" w:after="100" w:afterAutospacing="1"/>
    </w:pPr>
    <w:rPr>
      <w:b/>
      <w:bCs/>
      <w:sz w:val="24"/>
      <w:szCs w:val="24"/>
    </w:rPr>
  </w:style>
  <w:style w:type="paragraph" w:customStyle="1" w:styleId="xl89">
    <w:name w:val="xl89"/>
    <w:basedOn w:val="a"/>
    <w:rsid w:val="007016E9"/>
    <w:pPr>
      <w:spacing w:before="100" w:beforeAutospacing="1" w:after="100" w:afterAutospacing="1"/>
    </w:pPr>
    <w:rPr>
      <w:b/>
      <w:bCs/>
      <w:sz w:val="24"/>
      <w:szCs w:val="24"/>
    </w:rPr>
  </w:style>
  <w:style w:type="paragraph" w:customStyle="1" w:styleId="xl90">
    <w:name w:val="xl90"/>
    <w:basedOn w:val="a"/>
    <w:rsid w:val="007016E9"/>
    <w:pPr>
      <w:spacing w:before="100" w:beforeAutospacing="1" w:after="100" w:afterAutospacing="1"/>
      <w:jc w:val="center"/>
    </w:pPr>
    <w:rPr>
      <w:sz w:val="24"/>
      <w:szCs w:val="24"/>
    </w:rPr>
  </w:style>
  <w:style w:type="paragraph" w:customStyle="1" w:styleId="xl91">
    <w:name w:val="xl91"/>
    <w:basedOn w:val="a"/>
    <w:rsid w:val="007016E9"/>
    <w:pPr>
      <w:spacing w:before="100" w:beforeAutospacing="1" w:after="100" w:afterAutospacing="1"/>
    </w:pPr>
    <w:rPr>
      <w:sz w:val="24"/>
      <w:szCs w:val="24"/>
    </w:rPr>
  </w:style>
  <w:style w:type="paragraph" w:customStyle="1" w:styleId="xl92">
    <w:name w:val="xl92"/>
    <w:basedOn w:val="a"/>
    <w:rsid w:val="007016E9"/>
    <w:pPr>
      <w:spacing w:before="100" w:beforeAutospacing="1" w:after="100" w:afterAutospacing="1"/>
    </w:pPr>
    <w:rPr>
      <w:sz w:val="24"/>
      <w:szCs w:val="24"/>
    </w:rPr>
  </w:style>
  <w:style w:type="paragraph" w:customStyle="1" w:styleId="xl93">
    <w:name w:val="xl93"/>
    <w:basedOn w:val="a"/>
    <w:rsid w:val="007016E9"/>
    <w:pPr>
      <w:spacing w:before="100" w:beforeAutospacing="1" w:after="100" w:afterAutospacing="1"/>
      <w:jc w:val="center"/>
    </w:pPr>
    <w:rPr>
      <w:b/>
      <w:bCs/>
      <w:sz w:val="24"/>
      <w:szCs w:val="24"/>
    </w:rPr>
  </w:style>
  <w:style w:type="paragraph" w:customStyle="1" w:styleId="xl94">
    <w:name w:val="xl94"/>
    <w:basedOn w:val="a"/>
    <w:rsid w:val="007016E9"/>
    <w:pPr>
      <w:spacing w:before="100" w:beforeAutospacing="1" w:after="100" w:afterAutospacing="1"/>
      <w:jc w:val="center"/>
    </w:pPr>
    <w:rPr>
      <w:sz w:val="24"/>
      <w:szCs w:val="24"/>
    </w:rPr>
  </w:style>
  <w:style w:type="paragraph" w:customStyle="1" w:styleId="xl95">
    <w:name w:val="xl95"/>
    <w:basedOn w:val="a"/>
    <w:rsid w:val="007016E9"/>
    <w:pPr>
      <w:spacing w:before="100" w:beforeAutospacing="1" w:after="100" w:afterAutospacing="1"/>
      <w:jc w:val="right"/>
    </w:pPr>
    <w:rPr>
      <w:b/>
      <w:bCs/>
      <w:sz w:val="24"/>
      <w:szCs w:val="24"/>
    </w:rPr>
  </w:style>
  <w:style w:type="paragraph" w:customStyle="1" w:styleId="xl96">
    <w:name w:val="xl96"/>
    <w:basedOn w:val="a"/>
    <w:rsid w:val="007016E9"/>
    <w:pPr>
      <w:spacing w:before="100" w:beforeAutospacing="1" w:after="100" w:afterAutospacing="1"/>
      <w:jc w:val="center"/>
    </w:pPr>
    <w:rPr>
      <w:sz w:val="24"/>
      <w:szCs w:val="24"/>
    </w:rPr>
  </w:style>
  <w:style w:type="paragraph" w:customStyle="1" w:styleId="xl97">
    <w:name w:val="xl97"/>
    <w:basedOn w:val="a"/>
    <w:rsid w:val="007016E9"/>
    <w:pPr>
      <w:spacing w:before="100" w:beforeAutospacing="1" w:after="100" w:afterAutospacing="1"/>
      <w:jc w:val="center"/>
    </w:pPr>
    <w:rPr>
      <w:b/>
      <w:bCs/>
      <w:sz w:val="24"/>
      <w:szCs w:val="24"/>
    </w:rPr>
  </w:style>
  <w:style w:type="paragraph" w:customStyle="1" w:styleId="xl98">
    <w:name w:val="xl98"/>
    <w:basedOn w:val="a"/>
    <w:rsid w:val="007016E9"/>
    <w:pPr>
      <w:spacing w:before="100" w:beforeAutospacing="1" w:after="100" w:afterAutospacing="1"/>
      <w:jc w:val="center"/>
    </w:pPr>
    <w:rPr>
      <w:sz w:val="24"/>
      <w:szCs w:val="24"/>
    </w:rPr>
  </w:style>
  <w:style w:type="paragraph" w:customStyle="1" w:styleId="xl99">
    <w:name w:val="xl99"/>
    <w:basedOn w:val="a"/>
    <w:rsid w:val="007016E9"/>
    <w:pPr>
      <w:spacing w:before="100" w:beforeAutospacing="1" w:after="100" w:afterAutospacing="1"/>
    </w:pPr>
    <w:rPr>
      <w:sz w:val="24"/>
      <w:szCs w:val="24"/>
    </w:rPr>
  </w:style>
  <w:style w:type="paragraph" w:customStyle="1" w:styleId="xl100">
    <w:name w:val="xl100"/>
    <w:basedOn w:val="a"/>
    <w:rsid w:val="007016E9"/>
    <w:pPr>
      <w:spacing w:before="100" w:beforeAutospacing="1" w:after="100" w:afterAutospacing="1"/>
    </w:pPr>
    <w:rPr>
      <w:sz w:val="24"/>
      <w:szCs w:val="24"/>
    </w:rPr>
  </w:style>
  <w:style w:type="paragraph" w:customStyle="1" w:styleId="xl101">
    <w:name w:val="xl101"/>
    <w:basedOn w:val="a"/>
    <w:rsid w:val="007016E9"/>
    <w:pPr>
      <w:spacing w:before="100" w:beforeAutospacing="1" w:after="100" w:afterAutospacing="1"/>
    </w:pPr>
    <w:rPr>
      <w:b/>
      <w:bCs/>
      <w:sz w:val="24"/>
      <w:szCs w:val="24"/>
    </w:rPr>
  </w:style>
  <w:style w:type="paragraph" w:customStyle="1" w:styleId="xl102">
    <w:name w:val="xl102"/>
    <w:basedOn w:val="a"/>
    <w:rsid w:val="007016E9"/>
    <w:pPr>
      <w:spacing w:before="100" w:beforeAutospacing="1" w:after="100" w:afterAutospacing="1"/>
    </w:pPr>
    <w:rPr>
      <w:sz w:val="24"/>
      <w:szCs w:val="24"/>
    </w:rPr>
  </w:style>
  <w:style w:type="paragraph" w:customStyle="1" w:styleId="xl103">
    <w:name w:val="xl103"/>
    <w:basedOn w:val="a"/>
    <w:rsid w:val="007016E9"/>
    <w:pPr>
      <w:spacing w:before="100" w:beforeAutospacing="1" w:after="100" w:afterAutospacing="1"/>
      <w:jc w:val="right"/>
    </w:pPr>
    <w:rPr>
      <w:b/>
      <w:bCs/>
      <w:sz w:val="24"/>
      <w:szCs w:val="24"/>
    </w:rPr>
  </w:style>
  <w:style w:type="paragraph" w:customStyle="1" w:styleId="xl104">
    <w:name w:val="xl104"/>
    <w:basedOn w:val="a"/>
    <w:rsid w:val="007016E9"/>
    <w:pPr>
      <w:spacing w:before="100" w:beforeAutospacing="1" w:after="100" w:afterAutospacing="1"/>
      <w:jc w:val="center"/>
    </w:pPr>
    <w:rPr>
      <w:b/>
      <w:bCs/>
      <w:sz w:val="24"/>
      <w:szCs w:val="24"/>
    </w:rPr>
  </w:style>
  <w:style w:type="paragraph" w:customStyle="1" w:styleId="xl105">
    <w:name w:val="xl105"/>
    <w:basedOn w:val="a"/>
    <w:rsid w:val="007016E9"/>
    <w:pPr>
      <w:spacing w:before="100" w:beforeAutospacing="1" w:after="100" w:afterAutospacing="1"/>
    </w:pPr>
    <w:rPr>
      <w:sz w:val="24"/>
      <w:szCs w:val="24"/>
    </w:rPr>
  </w:style>
  <w:style w:type="paragraph" w:customStyle="1" w:styleId="xl106">
    <w:name w:val="xl106"/>
    <w:basedOn w:val="a"/>
    <w:rsid w:val="007016E9"/>
    <w:pPr>
      <w:spacing w:before="100" w:beforeAutospacing="1" w:after="100" w:afterAutospacing="1"/>
    </w:pPr>
    <w:rPr>
      <w:sz w:val="24"/>
      <w:szCs w:val="24"/>
    </w:rPr>
  </w:style>
  <w:style w:type="paragraph" w:customStyle="1" w:styleId="xl107">
    <w:name w:val="xl107"/>
    <w:basedOn w:val="a"/>
    <w:rsid w:val="007016E9"/>
    <w:pPr>
      <w:spacing w:before="100" w:beforeAutospacing="1" w:after="100" w:afterAutospacing="1"/>
    </w:pPr>
    <w:rPr>
      <w:sz w:val="24"/>
      <w:szCs w:val="24"/>
    </w:rPr>
  </w:style>
  <w:style w:type="paragraph" w:customStyle="1" w:styleId="xl108">
    <w:name w:val="xl108"/>
    <w:basedOn w:val="a"/>
    <w:rsid w:val="007016E9"/>
    <w:pPr>
      <w:spacing w:before="100" w:beforeAutospacing="1" w:after="100" w:afterAutospacing="1"/>
    </w:pPr>
    <w:rPr>
      <w:b/>
      <w:bCs/>
      <w:sz w:val="24"/>
      <w:szCs w:val="24"/>
    </w:rPr>
  </w:style>
  <w:style w:type="paragraph" w:customStyle="1" w:styleId="xl109">
    <w:name w:val="xl109"/>
    <w:basedOn w:val="a"/>
    <w:rsid w:val="007016E9"/>
    <w:pPr>
      <w:spacing w:before="100" w:beforeAutospacing="1" w:after="100" w:afterAutospacing="1"/>
    </w:pPr>
    <w:rPr>
      <w:b/>
      <w:bCs/>
      <w:sz w:val="24"/>
      <w:szCs w:val="24"/>
    </w:rPr>
  </w:style>
  <w:style w:type="paragraph" w:customStyle="1" w:styleId="xl110">
    <w:name w:val="xl110"/>
    <w:basedOn w:val="a"/>
    <w:rsid w:val="007016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1">
    <w:name w:val="xl111"/>
    <w:basedOn w:val="a"/>
    <w:rsid w:val="007016E9"/>
    <w:pPr>
      <w:spacing w:before="100" w:beforeAutospacing="1" w:after="100" w:afterAutospacing="1"/>
      <w:jc w:val="center"/>
    </w:pPr>
    <w:rPr>
      <w:sz w:val="24"/>
      <w:szCs w:val="24"/>
    </w:rPr>
  </w:style>
  <w:style w:type="paragraph" w:customStyle="1" w:styleId="xl112">
    <w:name w:val="xl112"/>
    <w:basedOn w:val="a"/>
    <w:rsid w:val="007016E9"/>
    <w:pPr>
      <w:spacing w:before="100" w:beforeAutospacing="1" w:after="100" w:afterAutospacing="1"/>
      <w:jc w:val="right"/>
    </w:pPr>
    <w:rPr>
      <w:sz w:val="24"/>
      <w:szCs w:val="24"/>
    </w:rPr>
  </w:style>
  <w:style w:type="paragraph" w:customStyle="1" w:styleId="xl113">
    <w:name w:val="xl113"/>
    <w:basedOn w:val="a"/>
    <w:rsid w:val="007016E9"/>
    <w:pPr>
      <w:spacing w:before="100" w:beforeAutospacing="1" w:after="100" w:afterAutospacing="1"/>
      <w:jc w:val="center"/>
    </w:pPr>
    <w:rPr>
      <w:b/>
      <w:bCs/>
      <w:sz w:val="24"/>
      <w:szCs w:val="24"/>
    </w:rPr>
  </w:style>
  <w:style w:type="paragraph" w:customStyle="1" w:styleId="xl114">
    <w:name w:val="xl114"/>
    <w:basedOn w:val="a"/>
    <w:rsid w:val="007016E9"/>
    <w:pPr>
      <w:spacing w:before="100" w:beforeAutospacing="1" w:after="100" w:afterAutospacing="1"/>
    </w:pPr>
    <w:rPr>
      <w:sz w:val="24"/>
      <w:szCs w:val="24"/>
    </w:rPr>
  </w:style>
  <w:style w:type="paragraph" w:customStyle="1" w:styleId="xl115">
    <w:name w:val="xl115"/>
    <w:basedOn w:val="a"/>
    <w:rsid w:val="007016E9"/>
    <w:pPr>
      <w:spacing w:before="100" w:beforeAutospacing="1" w:after="100" w:afterAutospacing="1"/>
    </w:pPr>
    <w:rPr>
      <w:sz w:val="24"/>
      <w:szCs w:val="24"/>
    </w:rPr>
  </w:style>
  <w:style w:type="paragraph" w:customStyle="1" w:styleId="xl116">
    <w:name w:val="xl116"/>
    <w:basedOn w:val="a"/>
    <w:rsid w:val="007016E9"/>
    <w:pPr>
      <w:spacing w:before="100" w:beforeAutospacing="1" w:after="100" w:afterAutospacing="1"/>
    </w:pPr>
    <w:rPr>
      <w:sz w:val="24"/>
      <w:szCs w:val="24"/>
    </w:rPr>
  </w:style>
  <w:style w:type="paragraph" w:customStyle="1" w:styleId="xl117">
    <w:name w:val="xl117"/>
    <w:basedOn w:val="a"/>
    <w:rsid w:val="007016E9"/>
    <w:pPr>
      <w:spacing w:before="100" w:beforeAutospacing="1" w:after="100" w:afterAutospacing="1"/>
    </w:pPr>
    <w:rPr>
      <w:sz w:val="24"/>
      <w:szCs w:val="24"/>
    </w:rPr>
  </w:style>
  <w:style w:type="paragraph" w:customStyle="1" w:styleId="xl118">
    <w:name w:val="xl118"/>
    <w:basedOn w:val="a"/>
    <w:rsid w:val="007016E9"/>
    <w:pPr>
      <w:spacing w:before="100" w:beforeAutospacing="1" w:after="100" w:afterAutospacing="1"/>
    </w:pPr>
    <w:rPr>
      <w:sz w:val="24"/>
      <w:szCs w:val="24"/>
    </w:rPr>
  </w:style>
  <w:style w:type="paragraph" w:customStyle="1" w:styleId="xl119">
    <w:name w:val="xl119"/>
    <w:basedOn w:val="a"/>
    <w:rsid w:val="007016E9"/>
    <w:pPr>
      <w:spacing w:before="100" w:beforeAutospacing="1" w:after="100" w:afterAutospacing="1"/>
    </w:pPr>
    <w:rPr>
      <w:sz w:val="24"/>
      <w:szCs w:val="24"/>
    </w:rPr>
  </w:style>
  <w:style w:type="paragraph" w:customStyle="1" w:styleId="xl120">
    <w:name w:val="xl120"/>
    <w:basedOn w:val="a"/>
    <w:rsid w:val="007016E9"/>
    <w:pPr>
      <w:spacing w:before="100" w:beforeAutospacing="1" w:after="100" w:afterAutospacing="1"/>
    </w:pPr>
    <w:rPr>
      <w:b/>
      <w:bCs/>
      <w:sz w:val="24"/>
      <w:szCs w:val="24"/>
    </w:rPr>
  </w:style>
  <w:style w:type="paragraph" w:customStyle="1" w:styleId="xl121">
    <w:name w:val="xl121"/>
    <w:basedOn w:val="a"/>
    <w:rsid w:val="007016E9"/>
    <w:pPr>
      <w:spacing w:before="100" w:beforeAutospacing="1" w:after="100" w:afterAutospacing="1"/>
    </w:pPr>
    <w:rPr>
      <w:sz w:val="24"/>
      <w:szCs w:val="24"/>
    </w:rPr>
  </w:style>
  <w:style w:type="paragraph" w:customStyle="1" w:styleId="xl122">
    <w:name w:val="xl122"/>
    <w:basedOn w:val="a"/>
    <w:rsid w:val="007016E9"/>
    <w:pPr>
      <w:spacing w:before="100" w:beforeAutospacing="1" w:after="100" w:afterAutospacing="1"/>
    </w:pPr>
    <w:rPr>
      <w:b/>
      <w:bCs/>
      <w:sz w:val="24"/>
      <w:szCs w:val="24"/>
    </w:rPr>
  </w:style>
  <w:style w:type="paragraph" w:customStyle="1" w:styleId="xl123">
    <w:name w:val="xl123"/>
    <w:basedOn w:val="a"/>
    <w:rsid w:val="007016E9"/>
    <w:pPr>
      <w:spacing w:before="100" w:beforeAutospacing="1" w:after="100" w:afterAutospacing="1"/>
    </w:pPr>
    <w:rPr>
      <w:sz w:val="24"/>
      <w:szCs w:val="24"/>
    </w:rPr>
  </w:style>
  <w:style w:type="paragraph" w:customStyle="1" w:styleId="xl124">
    <w:name w:val="xl124"/>
    <w:basedOn w:val="a"/>
    <w:rsid w:val="007016E9"/>
    <w:pPr>
      <w:spacing w:before="100" w:beforeAutospacing="1" w:after="100" w:afterAutospacing="1"/>
    </w:pPr>
    <w:rPr>
      <w:sz w:val="24"/>
      <w:szCs w:val="24"/>
    </w:rPr>
  </w:style>
  <w:style w:type="paragraph" w:customStyle="1" w:styleId="xl125">
    <w:name w:val="xl125"/>
    <w:basedOn w:val="a"/>
    <w:rsid w:val="007016E9"/>
    <w:pPr>
      <w:spacing w:before="100" w:beforeAutospacing="1" w:after="100" w:afterAutospacing="1"/>
      <w:jc w:val="right"/>
    </w:pPr>
    <w:rPr>
      <w:sz w:val="24"/>
      <w:szCs w:val="24"/>
    </w:rPr>
  </w:style>
  <w:style w:type="paragraph" w:customStyle="1" w:styleId="xl126">
    <w:name w:val="xl126"/>
    <w:basedOn w:val="a"/>
    <w:rsid w:val="007016E9"/>
    <w:pPr>
      <w:spacing w:before="100" w:beforeAutospacing="1" w:after="100" w:afterAutospacing="1"/>
    </w:pPr>
    <w:rPr>
      <w:b/>
      <w:bCs/>
      <w:sz w:val="24"/>
      <w:szCs w:val="24"/>
    </w:rPr>
  </w:style>
  <w:style w:type="paragraph" w:customStyle="1" w:styleId="xl127">
    <w:name w:val="xl127"/>
    <w:basedOn w:val="a"/>
    <w:rsid w:val="007016E9"/>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28">
    <w:name w:val="xl128"/>
    <w:basedOn w:val="a"/>
    <w:rsid w:val="007016E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styleId="aff5">
    <w:name w:val="FollowedHyperlink"/>
    <w:basedOn w:val="a0"/>
    <w:uiPriority w:val="99"/>
    <w:semiHidden/>
    <w:unhideWhenUsed/>
    <w:rsid w:val="007016E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19418961">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018B-0A91-4198-A9A6-D58A7F51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4923</Words>
  <Characters>32567</Characters>
  <Application>Microsoft Office Word</Application>
  <DocSecurity>0</DocSecurity>
  <Lines>271</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14</cp:revision>
  <cp:lastPrinted>2016-05-27T08:47:00Z</cp:lastPrinted>
  <dcterms:created xsi:type="dcterms:W3CDTF">2016-05-19T07:01:00Z</dcterms:created>
  <dcterms:modified xsi:type="dcterms:W3CDTF">2016-05-27T08:47:00Z</dcterms:modified>
</cp:coreProperties>
</file>