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DA5EEE" w:rsidP="00A9451D">
      <w:pPr>
        <w:ind w:left="-142"/>
        <w:jc w:val="center"/>
        <w:rPr>
          <w:sz w:val="16"/>
        </w:rPr>
      </w:pPr>
      <w:bookmarkStart w:id="0" w:name="_GoBack"/>
      <w:r w:rsidRPr="00DA5EE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bookmarkEnd w:id="0"/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Pr="00F274B4" w:rsidRDefault="00F274B4" w:rsidP="00F274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74B4">
        <w:rPr>
          <w:b/>
          <w:sz w:val="28"/>
          <w:szCs w:val="28"/>
        </w:rPr>
        <w:t xml:space="preserve">О назначении члена Центральной избирательной комиссии </w:t>
      </w:r>
      <w:r w:rsidRPr="00F274B4">
        <w:rPr>
          <w:b/>
          <w:sz w:val="28"/>
          <w:szCs w:val="28"/>
        </w:rPr>
        <w:br/>
        <w:t xml:space="preserve">Республики Карелия </w:t>
      </w:r>
    </w:p>
    <w:p w:rsidR="00F274B4" w:rsidRDefault="00F274B4" w:rsidP="00F274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74B4" w:rsidRDefault="00F274B4" w:rsidP="00F274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74B4" w:rsidRDefault="00F274B4" w:rsidP="00F27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3.1 статьи 22, пунктом 11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4 статьи 2, частью 9 статьи 7 Закона Республики Карелия от 13 июня 2003 года № 676-ЗРК «О Центральной избирательной комиссии Республики Карелия» постановляю:</w:t>
      </w:r>
    </w:p>
    <w:p w:rsidR="00F274B4" w:rsidRDefault="00F274B4" w:rsidP="00F27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членом Центральной избирательной комиссии Республики Карелия Керимова </w:t>
      </w:r>
      <w:proofErr w:type="spellStart"/>
      <w:r>
        <w:rPr>
          <w:sz w:val="28"/>
          <w:szCs w:val="28"/>
        </w:rPr>
        <w:t>Акифа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Саркеловича</w:t>
      </w:r>
      <w:proofErr w:type="spellEnd"/>
      <w:r>
        <w:rPr>
          <w:sz w:val="28"/>
          <w:szCs w:val="28"/>
        </w:rPr>
        <w:t>.</w:t>
      </w:r>
    </w:p>
    <w:p w:rsidR="00F274B4" w:rsidRDefault="00F274B4" w:rsidP="00F27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Настоящий Указ вступает в силу со дня его подписания.  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BC1656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25 </w:t>
      </w:r>
      <w:r w:rsidR="00745DCA">
        <w:rPr>
          <w:sz w:val="28"/>
          <w:szCs w:val="28"/>
        </w:rPr>
        <w:t>мая</w:t>
      </w:r>
      <w:r w:rsidR="00E835EA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BC1656">
        <w:rPr>
          <w:sz w:val="28"/>
          <w:szCs w:val="28"/>
        </w:rPr>
        <w:t xml:space="preserve"> 72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8"/>
      <w:headerReference w:type="default" r:id="rId9"/>
      <w:headerReference w:type="first" r:id="rId10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DA5EEE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FA" w:rsidRDefault="008122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1656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A5EEE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274B4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Сподобина</cp:lastModifiedBy>
  <cp:revision>3</cp:revision>
  <cp:lastPrinted>2016-06-01T06:44:00Z</cp:lastPrinted>
  <dcterms:created xsi:type="dcterms:W3CDTF">2016-05-26T08:23:00Z</dcterms:created>
  <dcterms:modified xsi:type="dcterms:W3CDTF">2016-06-01T06:48:00Z</dcterms:modified>
</cp:coreProperties>
</file>