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A12E1E" w:rsidP="00A12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Карелия от 31 декабря </w:t>
      </w:r>
      <w:r>
        <w:rPr>
          <w:sz w:val="28"/>
          <w:szCs w:val="28"/>
        </w:rPr>
        <w:br/>
        <w:t xml:space="preserve">1999 года № 386-ЗРК «О премиях Республики Карелия в области культуры, искусства и литературы», постановлением Председателя Правительства Республики Карелия от 16 июля 2001 года № 175 </w:t>
      </w:r>
      <w:r>
        <w:rPr>
          <w:sz w:val="28"/>
          <w:szCs w:val="28"/>
        </w:rPr>
        <w:br/>
        <w:t>«О премиях Республики Карелия в области культуры, искусства и литературы» и на основании результатов конкурса по присуждению премий Республики Карелия в области культуры, искусства и литературы:</w:t>
      </w:r>
    </w:p>
    <w:p w:rsidR="00A12E1E" w:rsidRDefault="00A12E1E" w:rsidP="00A12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 высокие достижения в области культуры присудить премию Республики Карелия в 2016 году Сергееву Сергею Пан</w:t>
      </w:r>
      <w:r w:rsidR="00DD213D">
        <w:rPr>
          <w:sz w:val="28"/>
          <w:szCs w:val="28"/>
        </w:rPr>
        <w:t>т</w:t>
      </w:r>
      <w:r>
        <w:rPr>
          <w:sz w:val="28"/>
          <w:szCs w:val="28"/>
        </w:rPr>
        <w:t>елеймоновичу, хранителю фондов декоративно-прикладного искусства бюджетного учреждения «Музей изобразительных искусств Республики Карелия», за научный каталог «Традиционное народное искусство Карелии».</w:t>
      </w:r>
    </w:p>
    <w:p w:rsidR="00A12E1E" w:rsidRDefault="00A12E1E" w:rsidP="00A12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высокие достижения в области </w:t>
      </w:r>
      <w:r w:rsidR="00DD213D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присудить премию Республики Карелия в 2016 году актерскому ансамблю бюджетного учреждения «Театр кукол Республики Карелия»: заслуженной артистке Российской Федерации Бирюковой Любови Алексеевне, заслуженному артисту Республики Карелия Будникову Дмитрию Геннадьевичу, заслуженной артистке Республики Карелия Мацкевич Татьяне Юрьевне, Тимонину Владиславу Борисовичу, Верещагину Антону Васильевичу – </w:t>
      </w:r>
      <w:r>
        <w:rPr>
          <w:sz w:val="28"/>
          <w:szCs w:val="28"/>
        </w:rPr>
        <w:br/>
        <w:t>за спектакль «Железо».</w:t>
      </w:r>
    </w:p>
    <w:p w:rsidR="00A12E1E" w:rsidRDefault="00A12E1E" w:rsidP="00A12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 высокие достижения в области литературы присудить премию Республики Карелия в 2016 году Новикову Дмитрию Геннадьевичу, писателю, за книгу рассказов «В сетях твоих» и повесть «Муки-муки».</w:t>
      </w: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FF6426" w:rsidP="000F1E5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F1E51">
        <w:rPr>
          <w:sz w:val="28"/>
          <w:szCs w:val="28"/>
        </w:rPr>
        <w:t xml:space="preserve"> </w:t>
      </w:r>
      <w:r w:rsidR="00520407">
        <w:rPr>
          <w:sz w:val="28"/>
          <w:szCs w:val="28"/>
        </w:rPr>
        <w:t>июня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FF6426">
        <w:rPr>
          <w:sz w:val="28"/>
          <w:szCs w:val="28"/>
        </w:rPr>
        <w:t xml:space="preserve"> 228-р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F642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F6426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F64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12E1E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213D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2016-06-14T08:39:00Z</cp:lastPrinted>
  <dcterms:created xsi:type="dcterms:W3CDTF">2016-06-10T08:53:00Z</dcterms:created>
  <dcterms:modified xsi:type="dcterms:W3CDTF">2016-06-15T07:59:00Z</dcterms:modified>
</cp:coreProperties>
</file>