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C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D3CB4" w:rsidP="005D3CB4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8 июля 2016 года № 247-П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17D" w:rsidRDefault="00C2217D" w:rsidP="00C2217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Государственном </w:t>
      </w:r>
      <w:r>
        <w:rPr>
          <w:b/>
          <w:bCs/>
          <w:szCs w:val="28"/>
        </w:rPr>
        <w:br/>
        <w:t>комитете Республики Карелия по ценам и тарифам</w:t>
      </w:r>
    </w:p>
    <w:p w:rsidR="00C2217D" w:rsidRDefault="00C2217D" w:rsidP="00C2217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17D" w:rsidRPr="005D3CB4" w:rsidRDefault="00C2217D" w:rsidP="00C2217D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5D3CB4">
        <w:rPr>
          <w:szCs w:val="28"/>
        </w:rPr>
        <w:t>:</w:t>
      </w:r>
    </w:p>
    <w:p w:rsidR="00C2217D" w:rsidRDefault="00C2217D" w:rsidP="00C2217D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пункт 9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(Собрание законодательства Республики Карелия, 2010, № 11, ст. 1435; 2011, № 1, </w:t>
      </w:r>
      <w:r>
        <w:rPr>
          <w:szCs w:val="28"/>
        </w:rPr>
        <w:br/>
        <w:t xml:space="preserve">ст. 44; № 8, ст. 1245; 2012, № 1, ст. 70; № 10, ст. 1810; </w:t>
      </w:r>
      <w:r>
        <w:rPr>
          <w:szCs w:val="28"/>
        </w:rPr>
        <w:br/>
        <w:t xml:space="preserve">№ 11, ст. 2027; 2013, № 2, ст. 250, 254; № 12, ст. 2282; 2014, № 4, ст. 616; </w:t>
      </w:r>
      <w:r>
        <w:rPr>
          <w:szCs w:val="28"/>
        </w:rPr>
        <w:br/>
        <w:t>№ 12, ст. 2305; 2015, № 3, ст. 460</w:t>
      </w:r>
      <w:r w:rsidR="00565E94">
        <w:rPr>
          <w:szCs w:val="28"/>
        </w:rPr>
        <w:t>)</w:t>
      </w:r>
      <w:r>
        <w:rPr>
          <w:szCs w:val="28"/>
        </w:rPr>
        <w:t xml:space="preserve">, изменение, дополнив подпунктами </w:t>
      </w:r>
      <w:r>
        <w:rPr>
          <w:szCs w:val="28"/>
        </w:rPr>
        <w:br/>
        <w:t>35.1 – 35.3 следующего содержания:</w:t>
      </w:r>
    </w:p>
    <w:p w:rsidR="00C2217D" w:rsidRDefault="00C2217D" w:rsidP="00C2217D">
      <w:pPr>
        <w:ind w:firstLine="709"/>
        <w:jc w:val="both"/>
        <w:rPr>
          <w:szCs w:val="28"/>
        </w:rPr>
      </w:pPr>
      <w:r>
        <w:rPr>
          <w:szCs w:val="28"/>
        </w:rPr>
        <w:t>«35.1) 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C2217D" w:rsidRDefault="00C2217D" w:rsidP="00C2217D">
      <w:pPr>
        <w:ind w:firstLine="709"/>
        <w:jc w:val="both"/>
        <w:rPr>
          <w:szCs w:val="28"/>
        </w:rPr>
      </w:pPr>
      <w:r>
        <w:rPr>
          <w:szCs w:val="28"/>
        </w:rPr>
        <w:t>35.2) утверждает предельные тарифы на регулируемые виды деятельности в области обращения с твердыми коммунальными отходами;</w:t>
      </w:r>
    </w:p>
    <w:p w:rsidR="00C2217D" w:rsidRDefault="00C2217D" w:rsidP="00C2217D">
      <w:pPr>
        <w:ind w:firstLine="709"/>
        <w:jc w:val="both"/>
        <w:rPr>
          <w:szCs w:val="28"/>
        </w:rPr>
      </w:pPr>
      <w:r>
        <w:rPr>
          <w:szCs w:val="28"/>
        </w:rPr>
        <w:t>35.3) участвует в организации обеспечения доступа к информации в области обращения с отходами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65E94"/>
    <w:rsid w:val="00574808"/>
    <w:rsid w:val="005C332A"/>
    <w:rsid w:val="005C45D2"/>
    <w:rsid w:val="005C6C28"/>
    <w:rsid w:val="005D3CB4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217D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700D-1E83-4676-9771-BF4BFB26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2016-06-10T07:50:00Z</cp:lastPrinted>
  <dcterms:created xsi:type="dcterms:W3CDTF">2016-06-10T07:50:00Z</dcterms:created>
  <dcterms:modified xsi:type="dcterms:W3CDTF">2016-07-08T11:56:00Z</dcterms:modified>
</cp:coreProperties>
</file>