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A30D4" w:rsidRDefault="00FA30D4" w:rsidP="00FA30D4">
      <w:pPr>
        <w:ind w:left="-142" w:right="140"/>
        <w:jc w:val="center"/>
        <w:rPr>
          <w:b/>
          <w:sz w:val="28"/>
          <w:szCs w:val="28"/>
        </w:rPr>
      </w:pP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24,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Федерации», на основании заключения экспертной комиссии государственной экологической экспертизы материалов, обосновывающих лимиты и квоты добычи охотничьих ресурсов в период с 1 августа </w:t>
      </w:r>
      <w:r>
        <w:rPr>
          <w:sz w:val="28"/>
          <w:szCs w:val="28"/>
        </w:rPr>
        <w:br/>
        <w:t xml:space="preserve">2016 года до 1 августа 2017 года на территории Республики Карелия, </w:t>
      </w:r>
      <w:r>
        <w:rPr>
          <w:sz w:val="28"/>
          <w:szCs w:val="28"/>
        </w:rPr>
        <w:br/>
        <w:t xml:space="preserve">от 14 июня 2016 года № 25, утвержденного приказом Министерства по природопользованию и экологии Республики Карелия от 14 июня </w:t>
      </w:r>
      <w:r>
        <w:rPr>
          <w:sz w:val="28"/>
          <w:szCs w:val="28"/>
        </w:rPr>
        <w:br/>
        <w:t xml:space="preserve">2016 года № 1126, письма Министерства природных ресурсов и экологии Российской Федерации от 20 июля 2016 года № 04-15-29/17568 </w:t>
      </w:r>
      <w:r>
        <w:rPr>
          <w:sz w:val="28"/>
          <w:szCs w:val="28"/>
        </w:rPr>
        <w:br/>
        <w:t xml:space="preserve">«О согласовании лимита добычи охотничьих ресурсов на сезон охоты </w:t>
      </w:r>
      <w:r>
        <w:rPr>
          <w:sz w:val="28"/>
          <w:szCs w:val="28"/>
        </w:rPr>
        <w:br/>
        <w:t>2016-2017 гг.»: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значения) на период с 1 августа 2016 года </w:t>
      </w:r>
      <w:r>
        <w:rPr>
          <w:sz w:val="28"/>
          <w:szCs w:val="28"/>
        </w:rPr>
        <w:br/>
        <w:t>до 1 августа 2017 года согласно прилож</w:t>
      </w:r>
      <w:bookmarkStart w:id="0" w:name="_GoBack"/>
      <w:bookmarkEnd w:id="0"/>
      <w:r>
        <w:rPr>
          <w:sz w:val="28"/>
          <w:szCs w:val="28"/>
        </w:rPr>
        <w:t>ению № 1;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лося в отношении охотничьих угодий в Республике Карелия на период с 1 августа 2016 года до 1 августа 2017 года согласно приложению № 2;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рыси в отношении охотничьих угодий в Республике Карелия на период с 1 августа 2016 года до 1 августа 2017 года согласно приложению № 3;</w:t>
      </w:r>
    </w:p>
    <w:p w:rsidR="00FA30D4" w:rsidRDefault="00FA30D4" w:rsidP="00FA30D4">
      <w:pPr>
        <w:widowControl w:val="0"/>
        <w:tabs>
          <w:tab w:val="left" w:pos="127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бурого медведя в отношении охотничьих угодий в Республике Карелия на период с 1 августа 2016 года до 1 августа 2017 года согласно приложению № 4;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квоты добычи барсука в отношении охотничьих угодий в Республике Карелия на период с 1 августа 2016 года до 1 августа 2017 года согласно приложению № 5.</w:t>
      </w:r>
    </w:p>
    <w:p w:rsidR="00FA30D4" w:rsidRDefault="00FA30D4" w:rsidP="00FA30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распоряжения возложить на Министра сельского, рыбного и охотничьего хозяйства Республики Карелия В.Л.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>.</w:t>
      </w:r>
    </w:p>
    <w:p w:rsidR="00FA30D4" w:rsidRDefault="00FA30D4" w:rsidP="00FA30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30D4" w:rsidRDefault="00FA30D4" w:rsidP="00FA30D4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FA30D4" w:rsidRDefault="00FA30D4" w:rsidP="00FA30D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231B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251C3F">
        <w:rPr>
          <w:sz w:val="28"/>
          <w:szCs w:val="28"/>
        </w:rPr>
        <w:t xml:space="preserve">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231B4">
        <w:rPr>
          <w:sz w:val="28"/>
          <w:szCs w:val="28"/>
        </w:rPr>
        <w:t xml:space="preserve"> 306-р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3484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31B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231B4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3484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31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834844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294C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4844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92BF6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231B4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A30D4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A8BF-34FD-49E4-9817-4632911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2016-07-27T08:49:00Z</cp:lastPrinted>
  <dcterms:created xsi:type="dcterms:W3CDTF">2016-07-26T07:09:00Z</dcterms:created>
  <dcterms:modified xsi:type="dcterms:W3CDTF">2016-07-27T08:50:00Z</dcterms:modified>
</cp:coreProperties>
</file>