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6638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</w:t>
      </w:r>
      <w:bookmarkStart w:id="0" w:name="_GoBack"/>
      <w:bookmarkEnd w:id="0"/>
      <w:r>
        <w:rPr>
          <w:sz w:val="32"/>
        </w:rPr>
        <w:t xml:space="preserve">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6638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56638C">
        <w:t xml:space="preserve"> 18 июля 2016 года № 539р-П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003902" w:rsidRDefault="00003902" w:rsidP="00003902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Внести в перечень имущества, передаваемого из муниципальной собственности </w:t>
      </w:r>
      <w:proofErr w:type="spellStart"/>
      <w:r>
        <w:rPr>
          <w:szCs w:val="28"/>
        </w:rPr>
        <w:t>Чалнинского</w:t>
      </w:r>
      <w:proofErr w:type="spellEnd"/>
      <w:r>
        <w:rPr>
          <w:szCs w:val="28"/>
        </w:rPr>
        <w:t xml:space="preserve"> сельского поселения в государственную собственность Республики Карелия, утвержденный распоряжением Правительства Республики Карелия от 14 марта 2016 года № 189р-П</w:t>
      </w:r>
      <w:r w:rsidR="00A21F67">
        <w:rPr>
          <w:szCs w:val="28"/>
        </w:rPr>
        <w:t>,</w:t>
      </w:r>
      <w:r>
        <w:rPr>
          <w:szCs w:val="28"/>
        </w:rPr>
        <w:t xml:space="preserve"> изменение, признав пункты 9, </w:t>
      </w:r>
      <w:r w:rsidR="00A21F67">
        <w:rPr>
          <w:szCs w:val="28"/>
        </w:rPr>
        <w:t>1</w:t>
      </w:r>
      <w:r>
        <w:rPr>
          <w:szCs w:val="28"/>
        </w:rPr>
        <w:t xml:space="preserve">1, 13 утратившими силу. 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3902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638C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1F67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7DC4-5871-49F8-8180-97A14398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2016-06-20T09:05:00Z</cp:lastPrinted>
  <dcterms:created xsi:type="dcterms:W3CDTF">2016-07-15T08:16:00Z</dcterms:created>
  <dcterms:modified xsi:type="dcterms:W3CDTF">2016-07-18T09:08:00Z</dcterms:modified>
</cp:coreProperties>
</file>