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043B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043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0043BD">
        <w:t xml:space="preserve"> 25 июля 2016 года № 551</w:t>
      </w:r>
      <w:bookmarkStart w:id="0" w:name="_GoBack"/>
      <w:bookmarkEnd w:id="0"/>
      <w:r w:rsidR="000043B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57461" w:rsidRDefault="00157461" w:rsidP="00CD1100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Одобрить Соглашение между </w:t>
      </w:r>
      <w:r w:rsidR="00CD1100">
        <w:rPr>
          <w:color w:val="000000"/>
          <w:spacing w:val="-2"/>
          <w:szCs w:val="28"/>
        </w:rPr>
        <w:t>Федеральным агентством по туризму</w:t>
      </w:r>
      <w:r>
        <w:rPr>
          <w:color w:val="000000"/>
          <w:spacing w:val="-2"/>
          <w:szCs w:val="28"/>
        </w:rPr>
        <w:t xml:space="preserve"> и Правительством Республики Карелия о предоставлении </w:t>
      </w:r>
      <w:r w:rsidR="001C6AA0">
        <w:rPr>
          <w:color w:val="000000"/>
          <w:spacing w:val="-2"/>
          <w:szCs w:val="28"/>
        </w:rPr>
        <w:t xml:space="preserve">в 2016 году </w:t>
      </w:r>
      <w:r>
        <w:rPr>
          <w:color w:val="000000"/>
          <w:spacing w:val="-2"/>
          <w:szCs w:val="28"/>
        </w:rPr>
        <w:t>субсиди</w:t>
      </w:r>
      <w:r w:rsidR="00367C7E">
        <w:rPr>
          <w:color w:val="000000"/>
          <w:spacing w:val="-2"/>
          <w:szCs w:val="28"/>
        </w:rPr>
        <w:t>и</w:t>
      </w:r>
      <w:r>
        <w:rPr>
          <w:color w:val="000000"/>
          <w:spacing w:val="-2"/>
          <w:szCs w:val="28"/>
        </w:rPr>
        <w:t xml:space="preserve"> из федерального бюджета бюджету Республики Карелия на </w:t>
      </w:r>
      <w:r w:rsidR="001C6AA0">
        <w:rPr>
          <w:color w:val="000000"/>
          <w:spacing w:val="-2"/>
          <w:szCs w:val="28"/>
        </w:rPr>
        <w:t xml:space="preserve">реализацию мероприятий федеральной целевой программы «Развитие внутреннего и въездного туризма в Российской Федерации (2011 – 2018 годы)» </w:t>
      </w:r>
      <w:r>
        <w:rPr>
          <w:color w:val="000000"/>
          <w:spacing w:val="-2"/>
          <w:szCs w:val="28"/>
        </w:rPr>
        <w:t xml:space="preserve">(далее – Соглашение) и поручить подписать его </w:t>
      </w:r>
      <w:r w:rsidR="001C6AA0">
        <w:rPr>
          <w:color w:val="000000"/>
          <w:spacing w:val="-2"/>
          <w:szCs w:val="28"/>
        </w:rPr>
        <w:t>Первому заместителю Главы Республики Карелия – Премьер-м</w:t>
      </w:r>
      <w:r>
        <w:rPr>
          <w:color w:val="000000"/>
          <w:spacing w:val="-2"/>
          <w:szCs w:val="28"/>
        </w:rPr>
        <w:t xml:space="preserve">инистру </w:t>
      </w:r>
      <w:r w:rsidR="001C6AA0">
        <w:rPr>
          <w:color w:val="000000"/>
          <w:spacing w:val="-2"/>
          <w:szCs w:val="28"/>
        </w:rPr>
        <w:t xml:space="preserve">Правительства </w:t>
      </w:r>
      <w:r>
        <w:rPr>
          <w:color w:val="000000"/>
          <w:spacing w:val="-2"/>
          <w:szCs w:val="28"/>
        </w:rPr>
        <w:t xml:space="preserve">Республики Карелия </w:t>
      </w:r>
      <w:r w:rsidR="001C6AA0">
        <w:rPr>
          <w:color w:val="000000"/>
          <w:spacing w:val="-2"/>
          <w:szCs w:val="28"/>
        </w:rPr>
        <w:t>Тельнову Олегу Владимировичу.</w:t>
      </w:r>
    </w:p>
    <w:p w:rsidR="001C6AA0" w:rsidRDefault="00157461" w:rsidP="00CD1100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</w:t>
      </w:r>
      <w:r w:rsidR="0034654F">
        <w:rPr>
          <w:color w:val="000000"/>
          <w:spacing w:val="-2"/>
          <w:szCs w:val="28"/>
        </w:rPr>
        <w:t xml:space="preserve"> О</w:t>
      </w:r>
      <w:r>
        <w:rPr>
          <w:color w:val="000000"/>
          <w:spacing w:val="-2"/>
          <w:szCs w:val="28"/>
        </w:rPr>
        <w:t>пределить</w:t>
      </w:r>
      <w:r w:rsidR="001C6AA0">
        <w:rPr>
          <w:color w:val="000000"/>
          <w:spacing w:val="-2"/>
          <w:szCs w:val="28"/>
        </w:rPr>
        <w:t xml:space="preserve"> администратором доходов бюджета Республики Карелия Министерство культуры Республики Карелия, государственным заказчиком</w:t>
      </w:r>
      <w:r w:rsidR="00367C7E">
        <w:rPr>
          <w:color w:val="000000"/>
          <w:spacing w:val="-2"/>
          <w:szCs w:val="28"/>
        </w:rPr>
        <w:t xml:space="preserve"> –</w:t>
      </w:r>
      <w:r w:rsidR="001C6AA0">
        <w:rPr>
          <w:color w:val="000000"/>
          <w:spacing w:val="-2"/>
          <w:szCs w:val="28"/>
        </w:rPr>
        <w:t xml:space="preserve"> Государственный комитет Республики Карелия по дорожному хозяйству, транспорту и связи (по объекту «Строительство автомобильной дороги к туристскому объекту «Горный Парк Рускеала», км 0 – км 0+820»), заказчиком и получателем бюджетных средств, поступающих из федерального бюджета на цели, указанные в Соглашении, казенное учреждение Республики Карелия «Управление автомобильных дорог Республики Карелия» (по объекту «Строительство автомобильной дороги к туристскому объекту «Горный Парк Рускеала», км 0 – км 0+820»).</w:t>
      </w:r>
      <w:r>
        <w:rPr>
          <w:color w:val="000000"/>
          <w:spacing w:val="-2"/>
          <w:szCs w:val="28"/>
        </w:rPr>
        <w:t xml:space="preserve"> </w:t>
      </w:r>
    </w:p>
    <w:p w:rsidR="009E4352" w:rsidRDefault="00157461" w:rsidP="00CD1100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3. </w:t>
      </w:r>
      <w:r w:rsidR="009E4352">
        <w:rPr>
          <w:color w:val="000000"/>
          <w:spacing w:val="-2"/>
          <w:szCs w:val="28"/>
        </w:rPr>
        <w:t>Государственному комитету</w:t>
      </w:r>
      <w:r>
        <w:rPr>
          <w:color w:val="000000"/>
          <w:spacing w:val="-2"/>
          <w:szCs w:val="28"/>
        </w:rPr>
        <w:t xml:space="preserve"> Республики Карелия </w:t>
      </w:r>
      <w:r w:rsidR="009E4352">
        <w:rPr>
          <w:color w:val="000000"/>
          <w:spacing w:val="-2"/>
          <w:szCs w:val="28"/>
        </w:rPr>
        <w:t>по дорожному хозяйству, транспорту и связи обеспечить представление информации,</w:t>
      </w:r>
      <w:r w:rsidR="00635EEC">
        <w:rPr>
          <w:color w:val="000000"/>
          <w:spacing w:val="-2"/>
          <w:szCs w:val="28"/>
        </w:rPr>
        <w:t xml:space="preserve"> сведений и отчетности в рамках реализации Соглашения в Министерство культуры Республики Карелия для последующей передачи в Федеральное агентство по туризму в соответствии с условиями Соглашения.</w:t>
      </w:r>
      <w:r w:rsidR="009E4352">
        <w:rPr>
          <w:color w:val="000000"/>
          <w:spacing w:val="-2"/>
          <w:szCs w:val="28"/>
        </w:rPr>
        <w:t xml:space="preserve"> </w:t>
      </w:r>
    </w:p>
    <w:p w:rsidR="00635EEC" w:rsidRDefault="00157461" w:rsidP="00CD1100">
      <w:pPr>
        <w:shd w:val="clear" w:color="auto" w:fill="FFFFFF"/>
        <w:spacing w:line="322" w:lineRule="exact"/>
        <w:ind w:right="140" w:firstLine="696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4. </w:t>
      </w:r>
      <w:r w:rsidR="00635EEC">
        <w:rPr>
          <w:color w:val="000000"/>
          <w:spacing w:val="-2"/>
          <w:szCs w:val="28"/>
        </w:rPr>
        <w:t xml:space="preserve">Контроль за ходом реализации и выполнения условий Соглашения возложить на </w:t>
      </w:r>
      <w:r>
        <w:rPr>
          <w:color w:val="000000"/>
          <w:spacing w:val="-2"/>
          <w:szCs w:val="28"/>
        </w:rPr>
        <w:t xml:space="preserve">Министерство </w:t>
      </w:r>
      <w:r w:rsidR="00635EEC">
        <w:rPr>
          <w:color w:val="000000"/>
          <w:spacing w:val="-2"/>
          <w:szCs w:val="28"/>
        </w:rPr>
        <w:t>культуры</w:t>
      </w:r>
      <w:r>
        <w:rPr>
          <w:color w:val="000000"/>
          <w:spacing w:val="-2"/>
          <w:szCs w:val="28"/>
        </w:rPr>
        <w:t xml:space="preserve"> Республики Карелия</w:t>
      </w:r>
      <w:r w:rsidR="00635EEC">
        <w:rPr>
          <w:color w:val="000000"/>
          <w:spacing w:val="-2"/>
          <w:szCs w:val="28"/>
        </w:rPr>
        <w:t>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EE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43BD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7461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C6AA0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654F"/>
    <w:rsid w:val="0035354F"/>
    <w:rsid w:val="00353862"/>
    <w:rsid w:val="003623DF"/>
    <w:rsid w:val="00367C7E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5EEC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4FC1"/>
    <w:rsid w:val="009847AF"/>
    <w:rsid w:val="0098694D"/>
    <w:rsid w:val="009A3383"/>
    <w:rsid w:val="009B1363"/>
    <w:rsid w:val="009C6936"/>
    <w:rsid w:val="009D01A1"/>
    <w:rsid w:val="009E3ADE"/>
    <w:rsid w:val="009E4352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1100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9C118-9173-4099-BD83-3BE97D36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2016-06-06T09:20:00Z</cp:lastPrinted>
  <dcterms:created xsi:type="dcterms:W3CDTF">2016-07-20T07:36:00Z</dcterms:created>
  <dcterms:modified xsi:type="dcterms:W3CDTF">2016-07-25T12:49:00Z</dcterms:modified>
</cp:coreProperties>
</file>