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D561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7D5616" w:rsidRDefault="00C55070" w:rsidP="007D5616">
      <w:pPr>
        <w:tabs>
          <w:tab w:val="left" w:pos="8931"/>
        </w:tabs>
        <w:spacing w:before="240"/>
        <w:ind w:right="424"/>
        <w:jc w:val="center"/>
      </w:pPr>
      <w:r>
        <w:t xml:space="preserve">  </w:t>
      </w:r>
      <w:r w:rsidR="008A2B07">
        <w:t>от</w:t>
      </w:r>
      <w:r w:rsidR="00497715">
        <w:t xml:space="preserve"> </w:t>
      </w:r>
      <w:r>
        <w:t xml:space="preserve"> </w:t>
      </w:r>
      <w:r w:rsidR="007D5616">
        <w:t>28 июля 2016 года № 580</w:t>
      </w:r>
      <w:r w:rsidR="007D561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bookmarkStart w:id="0" w:name="_GoBack"/>
      <w:bookmarkEnd w:id="0"/>
      <w:r>
        <w:t xml:space="preserve">г. Петрозаводск </w:t>
      </w:r>
    </w:p>
    <w:p w:rsidR="00876610" w:rsidRPr="00057A24" w:rsidRDefault="00876610" w:rsidP="00876610">
      <w:pPr>
        <w:ind w:firstLine="851"/>
        <w:jc w:val="both"/>
        <w:rPr>
          <w:sz w:val="27"/>
          <w:szCs w:val="27"/>
        </w:rPr>
      </w:pPr>
      <w:proofErr w:type="gramStart"/>
      <w:r w:rsidRPr="00057A24">
        <w:rPr>
          <w:sz w:val="27"/>
          <w:szCs w:val="27"/>
        </w:rPr>
        <w:t>В целях обеспечения бесперебойного движения</w:t>
      </w:r>
      <w:r w:rsidR="007641B2" w:rsidRPr="00057A24">
        <w:rPr>
          <w:sz w:val="27"/>
          <w:szCs w:val="27"/>
        </w:rPr>
        <w:t xml:space="preserve"> автомобильного транспорта по мосту</w:t>
      </w:r>
      <w:r w:rsidR="00E93CFA">
        <w:rPr>
          <w:sz w:val="27"/>
          <w:szCs w:val="27"/>
        </w:rPr>
        <w:t>,</w:t>
      </w:r>
      <w:r w:rsidR="007641B2" w:rsidRPr="00057A24">
        <w:rPr>
          <w:sz w:val="27"/>
          <w:szCs w:val="27"/>
        </w:rPr>
        <w:t xml:space="preserve"> расположенному на автомобильной дороге общего пользования регионального или межмуниципального значения Республики Карелия,</w:t>
      </w:r>
      <w:r w:rsidR="00705B70" w:rsidRPr="00057A24">
        <w:rPr>
          <w:sz w:val="27"/>
          <w:szCs w:val="27"/>
        </w:rPr>
        <w:t xml:space="preserve"> на основании статьи 72 Бюджетного кодекса Российской Федерации  и постановления Правительства Республики Карелия от 1 июля 2014 года </w:t>
      </w:r>
      <w:r w:rsidR="00057A24">
        <w:rPr>
          <w:sz w:val="27"/>
          <w:szCs w:val="27"/>
        </w:rPr>
        <w:br/>
      </w:r>
      <w:r w:rsidR="00705B70" w:rsidRPr="00057A24">
        <w:rPr>
          <w:sz w:val="27"/>
          <w:szCs w:val="27"/>
        </w:rPr>
        <w:t>№ 208-П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нужд Республики</w:t>
      </w:r>
      <w:proofErr w:type="gramEnd"/>
      <w:r w:rsidR="00705B70" w:rsidRPr="00057A24">
        <w:rPr>
          <w:sz w:val="27"/>
          <w:szCs w:val="27"/>
        </w:rPr>
        <w:t xml:space="preserve"> Карелия на срок, превышающий срок действия утвержденных лимитов бюджетных обязательств»:</w:t>
      </w:r>
    </w:p>
    <w:p w:rsidR="00705B70" w:rsidRPr="00057A24" w:rsidRDefault="00705B70" w:rsidP="00876610">
      <w:pPr>
        <w:ind w:firstLine="851"/>
        <w:jc w:val="both"/>
        <w:rPr>
          <w:sz w:val="27"/>
          <w:szCs w:val="27"/>
        </w:rPr>
      </w:pPr>
      <w:r w:rsidRPr="00057A24">
        <w:rPr>
          <w:sz w:val="27"/>
          <w:szCs w:val="27"/>
        </w:rPr>
        <w:t xml:space="preserve">1. Заключить государственный контракт на выполнение строительно-монтажных работ по объекту «Ремонт участка автомобильной дороги «Подъезд к п. </w:t>
      </w:r>
      <w:proofErr w:type="spellStart"/>
      <w:r w:rsidRPr="00057A24">
        <w:rPr>
          <w:sz w:val="27"/>
          <w:szCs w:val="27"/>
        </w:rPr>
        <w:t>Ондозеро</w:t>
      </w:r>
      <w:proofErr w:type="spellEnd"/>
      <w:r w:rsidRPr="00057A24">
        <w:rPr>
          <w:sz w:val="27"/>
          <w:szCs w:val="27"/>
        </w:rPr>
        <w:t xml:space="preserve">», в части устройства временного моста взамен аварийного деревянного моста через пролив </w:t>
      </w:r>
      <w:proofErr w:type="spellStart"/>
      <w:r w:rsidRPr="00057A24">
        <w:rPr>
          <w:sz w:val="27"/>
          <w:szCs w:val="27"/>
        </w:rPr>
        <w:t>Рокшозеро</w:t>
      </w:r>
      <w:proofErr w:type="spellEnd"/>
      <w:r w:rsidRPr="00057A24">
        <w:rPr>
          <w:sz w:val="27"/>
          <w:szCs w:val="27"/>
        </w:rPr>
        <w:t xml:space="preserve"> на</w:t>
      </w:r>
      <w:r w:rsidR="00E93CFA">
        <w:rPr>
          <w:sz w:val="27"/>
          <w:szCs w:val="27"/>
        </w:rPr>
        <w:t xml:space="preserve"> </w:t>
      </w:r>
      <w:proofErr w:type="gramStart"/>
      <w:r w:rsidR="00E93CFA">
        <w:rPr>
          <w:sz w:val="27"/>
          <w:szCs w:val="27"/>
        </w:rPr>
        <w:t>км</w:t>
      </w:r>
      <w:proofErr w:type="gramEnd"/>
      <w:r w:rsidRPr="00057A24">
        <w:rPr>
          <w:sz w:val="27"/>
          <w:szCs w:val="27"/>
        </w:rPr>
        <w:t xml:space="preserve"> 32+100».</w:t>
      </w:r>
    </w:p>
    <w:p w:rsidR="00705B70" w:rsidRPr="00057A24" w:rsidRDefault="00705B70" w:rsidP="00876610">
      <w:pPr>
        <w:ind w:firstLine="851"/>
        <w:jc w:val="both"/>
        <w:rPr>
          <w:sz w:val="27"/>
          <w:szCs w:val="27"/>
        </w:rPr>
      </w:pPr>
      <w:r w:rsidRPr="00057A24">
        <w:rPr>
          <w:sz w:val="27"/>
          <w:szCs w:val="27"/>
        </w:rPr>
        <w:t>2. Определить:</w:t>
      </w:r>
    </w:p>
    <w:p w:rsidR="00705B70" w:rsidRPr="00057A24" w:rsidRDefault="00705B70" w:rsidP="00876610">
      <w:pPr>
        <w:ind w:firstLine="851"/>
        <w:jc w:val="both"/>
        <w:rPr>
          <w:sz w:val="27"/>
          <w:szCs w:val="27"/>
        </w:rPr>
      </w:pPr>
      <w:r w:rsidRPr="00057A24">
        <w:rPr>
          <w:sz w:val="27"/>
          <w:szCs w:val="27"/>
        </w:rPr>
        <w:t xml:space="preserve">предельный срок выполнения работ по государственному контракту – </w:t>
      </w:r>
      <w:r w:rsidR="00057A24">
        <w:rPr>
          <w:sz w:val="27"/>
          <w:szCs w:val="27"/>
        </w:rPr>
        <w:br/>
      </w:r>
      <w:r w:rsidRPr="00057A24">
        <w:rPr>
          <w:sz w:val="27"/>
          <w:szCs w:val="27"/>
        </w:rPr>
        <w:t>31 декабря 2017 года;</w:t>
      </w:r>
    </w:p>
    <w:p w:rsidR="00705B70" w:rsidRPr="00057A24" w:rsidRDefault="00705B70" w:rsidP="00595F82">
      <w:pPr>
        <w:ind w:firstLine="851"/>
        <w:jc w:val="both"/>
        <w:rPr>
          <w:sz w:val="27"/>
          <w:szCs w:val="27"/>
        </w:rPr>
      </w:pPr>
      <w:r w:rsidRPr="00057A24">
        <w:rPr>
          <w:sz w:val="27"/>
          <w:szCs w:val="27"/>
        </w:rPr>
        <w:t>источник финансирования расходов – Дорожный фонд Республики Карелия;</w:t>
      </w:r>
    </w:p>
    <w:p w:rsidR="00705B70" w:rsidRPr="00057A24" w:rsidRDefault="00705B70" w:rsidP="00705B70">
      <w:pPr>
        <w:ind w:firstLine="851"/>
        <w:jc w:val="both"/>
        <w:rPr>
          <w:sz w:val="27"/>
          <w:szCs w:val="27"/>
        </w:rPr>
      </w:pPr>
      <w:r w:rsidRPr="00057A24">
        <w:rPr>
          <w:sz w:val="27"/>
          <w:szCs w:val="27"/>
        </w:rPr>
        <w:t>главн</w:t>
      </w:r>
      <w:r w:rsidR="00E93CFA">
        <w:rPr>
          <w:sz w:val="27"/>
          <w:szCs w:val="27"/>
        </w:rPr>
        <w:t>ого</w:t>
      </w:r>
      <w:r w:rsidRPr="00057A24">
        <w:rPr>
          <w:sz w:val="27"/>
          <w:szCs w:val="27"/>
        </w:rPr>
        <w:t xml:space="preserve"> распорядител</w:t>
      </w:r>
      <w:r w:rsidR="00E93CFA">
        <w:rPr>
          <w:sz w:val="27"/>
          <w:szCs w:val="27"/>
        </w:rPr>
        <w:t>я</w:t>
      </w:r>
      <w:r w:rsidRPr="00057A24">
        <w:rPr>
          <w:sz w:val="27"/>
          <w:szCs w:val="27"/>
        </w:rPr>
        <w:t xml:space="preserve"> средств – Государственный комитет Республики Карелия по транспорту;</w:t>
      </w:r>
    </w:p>
    <w:p w:rsidR="00705B70" w:rsidRPr="00057A24" w:rsidRDefault="00705B70" w:rsidP="00705B70">
      <w:pPr>
        <w:ind w:firstLine="851"/>
        <w:jc w:val="both"/>
        <w:rPr>
          <w:sz w:val="27"/>
          <w:szCs w:val="27"/>
        </w:rPr>
      </w:pPr>
      <w:r w:rsidRPr="00057A24">
        <w:rPr>
          <w:sz w:val="27"/>
          <w:szCs w:val="27"/>
        </w:rPr>
        <w:t>государственн</w:t>
      </w:r>
      <w:r w:rsidR="00E93CFA">
        <w:rPr>
          <w:sz w:val="27"/>
          <w:szCs w:val="27"/>
        </w:rPr>
        <w:t>ого</w:t>
      </w:r>
      <w:r w:rsidRPr="00057A24">
        <w:rPr>
          <w:sz w:val="27"/>
          <w:szCs w:val="27"/>
        </w:rPr>
        <w:t xml:space="preserve"> заказчик</w:t>
      </w:r>
      <w:r w:rsidR="00E93CFA">
        <w:rPr>
          <w:sz w:val="27"/>
          <w:szCs w:val="27"/>
        </w:rPr>
        <w:t>а</w:t>
      </w:r>
      <w:r w:rsidRPr="00057A24">
        <w:rPr>
          <w:sz w:val="27"/>
          <w:szCs w:val="27"/>
        </w:rPr>
        <w:t xml:space="preserve"> – казенное учреждение Республики Карелия «Управление автомобильных дорог Республики Карелия»;</w:t>
      </w:r>
    </w:p>
    <w:p w:rsidR="00705B70" w:rsidRPr="00057A24" w:rsidRDefault="00705B70" w:rsidP="00705B70">
      <w:pPr>
        <w:ind w:firstLine="851"/>
        <w:jc w:val="both"/>
        <w:rPr>
          <w:sz w:val="27"/>
          <w:szCs w:val="27"/>
        </w:rPr>
      </w:pPr>
      <w:r w:rsidRPr="00057A24">
        <w:rPr>
          <w:sz w:val="27"/>
          <w:szCs w:val="27"/>
        </w:rPr>
        <w:t>предельный объем средств на выполнение государственного контракта – 17 500 000 рублей, в том числе по годам:</w:t>
      </w:r>
    </w:p>
    <w:p w:rsidR="00705B70" w:rsidRPr="00057A24" w:rsidRDefault="00705B70" w:rsidP="00705B70">
      <w:pPr>
        <w:ind w:firstLine="851"/>
        <w:jc w:val="both"/>
        <w:rPr>
          <w:sz w:val="27"/>
          <w:szCs w:val="27"/>
        </w:rPr>
      </w:pPr>
      <w:r w:rsidRPr="00057A24">
        <w:rPr>
          <w:sz w:val="27"/>
          <w:szCs w:val="27"/>
        </w:rPr>
        <w:t>2016 год – 1 000 000 рублей;</w:t>
      </w:r>
    </w:p>
    <w:p w:rsidR="00705B70" w:rsidRDefault="00705B70" w:rsidP="00705B70">
      <w:pPr>
        <w:ind w:firstLine="851"/>
        <w:jc w:val="both"/>
        <w:rPr>
          <w:sz w:val="27"/>
          <w:szCs w:val="27"/>
        </w:rPr>
      </w:pPr>
      <w:r w:rsidRPr="00057A24">
        <w:rPr>
          <w:sz w:val="27"/>
          <w:szCs w:val="27"/>
        </w:rPr>
        <w:t>2017 год – 16 500 000 рублей.</w:t>
      </w:r>
    </w:p>
    <w:p w:rsidR="00057A24" w:rsidRPr="00057A24" w:rsidRDefault="00057A24" w:rsidP="00705B70">
      <w:pPr>
        <w:ind w:firstLine="851"/>
        <w:jc w:val="both"/>
        <w:rPr>
          <w:sz w:val="27"/>
          <w:szCs w:val="27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57A24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5F82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05B70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1B2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5616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76610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3CFA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DF33-189F-4BB7-90A6-F9510A07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2016-07-29T12:16:00Z</cp:lastPrinted>
  <dcterms:created xsi:type="dcterms:W3CDTF">2016-07-28T07:00:00Z</dcterms:created>
  <dcterms:modified xsi:type="dcterms:W3CDTF">2016-07-29T12:16:00Z</dcterms:modified>
</cp:coreProperties>
</file>