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A4491C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B5DDC" w:rsidRDefault="003F2778" w:rsidP="003F2778">
      <w:pPr>
        <w:pStyle w:val="ad"/>
        <w:autoSpaceDE w:val="0"/>
        <w:autoSpaceDN w:val="0"/>
        <w:adjustRightInd w:val="0"/>
        <w:ind w:left="0" w:firstLine="567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r>
        <w:rPr>
          <w:rFonts w:eastAsia="Calibri"/>
          <w:b/>
          <w:sz w:val="28"/>
          <w:szCs w:val="28"/>
          <w:lang w:eastAsia="en-US"/>
        </w:rPr>
        <w:t xml:space="preserve">О Председателе Государственного комитета </w:t>
      </w:r>
      <w:r>
        <w:rPr>
          <w:rFonts w:eastAsia="Calibri"/>
          <w:b/>
          <w:sz w:val="28"/>
          <w:szCs w:val="28"/>
          <w:lang w:eastAsia="en-US"/>
        </w:rPr>
        <w:br/>
        <w:t>Республики Карелия по дорожному хозяйству, транспорту и связи</w:t>
      </w:r>
      <w:bookmarkEnd w:id="0"/>
    </w:p>
    <w:p w:rsidR="003F2778" w:rsidRDefault="003F2778" w:rsidP="003F2778">
      <w:pPr>
        <w:pStyle w:val="ad"/>
        <w:autoSpaceDE w:val="0"/>
        <w:autoSpaceDN w:val="0"/>
        <w:adjustRightInd w:val="0"/>
        <w:ind w:left="0"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3F2778" w:rsidRDefault="003F2778" w:rsidP="003F2778">
      <w:pPr>
        <w:pStyle w:val="ad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</w:p>
    <w:p w:rsidR="003F2778" w:rsidRDefault="003F2778" w:rsidP="003F2778">
      <w:pPr>
        <w:pStyle w:val="ad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</w:p>
    <w:p w:rsidR="003F2778" w:rsidRPr="003F2778" w:rsidRDefault="003F2778" w:rsidP="003F2778">
      <w:pPr>
        <w:pStyle w:val="ad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соответствии с пунктом 10 статьи 51 Конституции Республики Карелия назначить с 10 августа 2016 года Дроздова Виктора Владимировича Председателем Государственного комитета Республики Карелия по дорожному хозяйству, транспорту и связи.</w:t>
      </w: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A4491C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r w:rsidR="002A57CF">
        <w:rPr>
          <w:sz w:val="28"/>
          <w:szCs w:val="28"/>
        </w:rPr>
        <w:t xml:space="preserve">августа </w:t>
      </w:r>
      <w:r w:rsidR="00760E1C">
        <w:rPr>
          <w:sz w:val="28"/>
          <w:szCs w:val="28"/>
        </w:rPr>
        <w:t>201</w:t>
      </w:r>
      <w:r w:rsidR="00563720">
        <w:rPr>
          <w:sz w:val="28"/>
          <w:szCs w:val="28"/>
        </w:rPr>
        <w:t>6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A4491C">
        <w:rPr>
          <w:sz w:val="28"/>
          <w:szCs w:val="28"/>
        </w:rPr>
        <w:t xml:space="preserve"> 105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3F2778"/>
    <w:rsid w:val="00402B7E"/>
    <w:rsid w:val="004101D0"/>
    <w:rsid w:val="00422024"/>
    <w:rsid w:val="004443C7"/>
    <w:rsid w:val="0047166F"/>
    <w:rsid w:val="004A43B4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45DCA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0971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4491C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A168E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4</cp:revision>
  <cp:lastPrinted>2006-04-07T12:19:00Z</cp:lastPrinted>
  <dcterms:created xsi:type="dcterms:W3CDTF">2016-08-11T11:45:00Z</dcterms:created>
  <dcterms:modified xsi:type="dcterms:W3CDTF">2016-08-12T07:15:00Z</dcterms:modified>
</cp:coreProperties>
</file>