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7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F47D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F47D7">
        <w:t xml:space="preserve">11 августа 2016 года № </w:t>
      </w:r>
      <w:r w:rsidR="005F47D7">
        <w:t>301</w:t>
      </w:r>
      <w:bookmarkStart w:id="0" w:name="_GoBack"/>
      <w:bookmarkEnd w:id="0"/>
      <w:r w:rsidR="005F47D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542C18" w:rsidRDefault="00542C18" w:rsidP="00542C1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1" w:name="Par1"/>
      <w:bookmarkEnd w:id="1"/>
      <w:r w:rsidRPr="00542C18">
        <w:rPr>
          <w:b/>
          <w:bCs/>
          <w:sz w:val="27"/>
          <w:szCs w:val="27"/>
        </w:rPr>
        <w:t>О внесении изменений в постановления</w:t>
      </w:r>
      <w:r>
        <w:rPr>
          <w:b/>
          <w:bCs/>
          <w:sz w:val="27"/>
          <w:szCs w:val="27"/>
        </w:rPr>
        <w:t xml:space="preserve"> Правительства </w:t>
      </w:r>
      <w:r>
        <w:rPr>
          <w:b/>
          <w:bCs/>
          <w:sz w:val="27"/>
          <w:szCs w:val="27"/>
        </w:rPr>
        <w:br/>
        <w:t xml:space="preserve">Республики </w:t>
      </w:r>
      <w:r w:rsidRPr="00542C18">
        <w:rPr>
          <w:b/>
          <w:bCs/>
          <w:sz w:val="27"/>
          <w:szCs w:val="27"/>
        </w:rPr>
        <w:t xml:space="preserve">Карелия от 16 февраля 2009 года № 27-П </w:t>
      </w:r>
    </w:p>
    <w:p w:rsidR="00542C18" w:rsidRPr="00542C18" w:rsidRDefault="00542C18" w:rsidP="00542C1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42C18">
        <w:rPr>
          <w:b/>
          <w:bCs/>
          <w:sz w:val="27"/>
          <w:szCs w:val="27"/>
        </w:rPr>
        <w:t>и от 21 августа 2012 года № 263-П</w:t>
      </w:r>
    </w:p>
    <w:p w:rsidR="00542C18" w:rsidRPr="00542C18" w:rsidRDefault="00542C18" w:rsidP="00542C1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42C18" w:rsidRPr="00542C18" w:rsidRDefault="00542C18" w:rsidP="00542C1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2C18">
        <w:rPr>
          <w:sz w:val="27"/>
          <w:szCs w:val="27"/>
        </w:rPr>
        <w:t xml:space="preserve">Правительство Республики Карелия </w:t>
      </w:r>
      <w:proofErr w:type="gramStart"/>
      <w:r w:rsidRPr="00542C18">
        <w:rPr>
          <w:b/>
          <w:sz w:val="27"/>
          <w:szCs w:val="27"/>
        </w:rPr>
        <w:t>п</w:t>
      </w:r>
      <w:proofErr w:type="gramEnd"/>
      <w:r w:rsidRPr="00542C18">
        <w:rPr>
          <w:b/>
          <w:sz w:val="27"/>
          <w:szCs w:val="27"/>
        </w:rPr>
        <w:t xml:space="preserve"> о с т а н о в л я е т:</w:t>
      </w:r>
    </w:p>
    <w:p w:rsidR="00542C18" w:rsidRPr="00542C18" w:rsidRDefault="00542C18" w:rsidP="00542C1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2C18">
        <w:rPr>
          <w:sz w:val="27"/>
          <w:szCs w:val="27"/>
        </w:rPr>
        <w:t xml:space="preserve">1. </w:t>
      </w:r>
      <w:proofErr w:type="gramStart"/>
      <w:r w:rsidRPr="00542C18">
        <w:rPr>
          <w:sz w:val="27"/>
          <w:szCs w:val="27"/>
        </w:rPr>
        <w:t xml:space="preserve">Внести в </w:t>
      </w:r>
      <w:r w:rsidR="00BB72AC">
        <w:rPr>
          <w:sz w:val="27"/>
          <w:szCs w:val="27"/>
        </w:rPr>
        <w:t>п</w:t>
      </w:r>
      <w:r w:rsidRPr="00542C18">
        <w:rPr>
          <w:sz w:val="27"/>
          <w:szCs w:val="27"/>
        </w:rPr>
        <w:t xml:space="preserve">еречень муниципального имущества </w:t>
      </w:r>
      <w:proofErr w:type="spellStart"/>
      <w:r w:rsidRPr="00542C18">
        <w:rPr>
          <w:sz w:val="27"/>
          <w:szCs w:val="27"/>
        </w:rPr>
        <w:t>Прионежского</w:t>
      </w:r>
      <w:proofErr w:type="spellEnd"/>
      <w:r w:rsidRPr="00542C18">
        <w:rPr>
          <w:sz w:val="27"/>
          <w:szCs w:val="27"/>
        </w:rPr>
        <w:t xml:space="preserve"> муниципального района, передаваемого в муниципальную собственность Шуйского сельского поселения, утвержденный постановлением Правительства Республики Карелия </w:t>
      </w:r>
      <w:r>
        <w:rPr>
          <w:sz w:val="27"/>
          <w:szCs w:val="27"/>
        </w:rPr>
        <w:t xml:space="preserve">от 16 февраля 2009 года № 27-П </w:t>
      </w:r>
      <w:r w:rsidRPr="00542C18">
        <w:rPr>
          <w:sz w:val="27"/>
          <w:szCs w:val="27"/>
        </w:rPr>
        <w:t xml:space="preserve">«О разграничении имущества, находящегося в муниципальной собственности </w:t>
      </w:r>
      <w:proofErr w:type="spellStart"/>
      <w:r w:rsidRPr="00542C18">
        <w:rPr>
          <w:sz w:val="27"/>
          <w:szCs w:val="27"/>
        </w:rPr>
        <w:t>Прионежского</w:t>
      </w:r>
      <w:proofErr w:type="spellEnd"/>
      <w:r w:rsidRPr="00542C18">
        <w:rPr>
          <w:sz w:val="27"/>
          <w:szCs w:val="27"/>
        </w:rPr>
        <w:t xml:space="preserve"> муниципального района» (Собрание законодательства Республики Карелия, 2014, № 9, ст. 1624), изменение, изложив пункт 182 в следующей редакции:</w:t>
      </w:r>
      <w:proofErr w:type="gramEnd"/>
    </w:p>
    <w:p w:rsidR="00542C18" w:rsidRPr="00542C18" w:rsidRDefault="00542C18" w:rsidP="00542C1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2976"/>
        <w:gridCol w:w="2835"/>
        <w:gridCol w:w="2127"/>
        <w:gridCol w:w="425"/>
      </w:tblGrid>
      <w:tr w:rsidR="00542C18" w:rsidRPr="00542C18" w:rsidTr="00542C1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2C18" w:rsidRPr="00542C18" w:rsidRDefault="00542C1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42C18">
              <w:rPr>
                <w:sz w:val="27"/>
                <w:szCs w:val="27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18" w:rsidRPr="00542C18" w:rsidRDefault="00542C1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42C18">
              <w:rPr>
                <w:sz w:val="27"/>
                <w:szCs w:val="27"/>
              </w:rPr>
              <w:t>182.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18" w:rsidRPr="00542C18" w:rsidRDefault="00542C1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42C18">
              <w:rPr>
                <w:sz w:val="27"/>
                <w:szCs w:val="27"/>
              </w:rPr>
              <w:t>Здание поселковой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18" w:rsidRPr="00542C18" w:rsidRDefault="00542C18" w:rsidP="00542C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42C18">
              <w:rPr>
                <w:sz w:val="27"/>
                <w:szCs w:val="27"/>
              </w:rPr>
              <w:t xml:space="preserve">пос. Шуя, </w:t>
            </w:r>
            <w:r w:rsidRPr="00542C18">
              <w:rPr>
                <w:sz w:val="27"/>
                <w:szCs w:val="27"/>
              </w:rPr>
              <w:br/>
              <w:t>ул. Школьная, д.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18" w:rsidRPr="00542C18" w:rsidRDefault="00542C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42C18">
              <w:rPr>
                <w:sz w:val="27"/>
                <w:szCs w:val="27"/>
              </w:rPr>
              <w:t xml:space="preserve">общая площадь </w:t>
            </w:r>
            <w:r w:rsidRPr="00542C18">
              <w:rPr>
                <w:sz w:val="27"/>
                <w:szCs w:val="27"/>
              </w:rPr>
              <w:br/>
              <w:t>129,0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C18" w:rsidRPr="00542C18" w:rsidRDefault="00542C1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42C18" w:rsidRPr="00542C18" w:rsidRDefault="00542C1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42C18">
              <w:rPr>
                <w:sz w:val="27"/>
                <w:szCs w:val="27"/>
              </w:rPr>
              <w:t>».</w:t>
            </w:r>
          </w:p>
        </w:tc>
      </w:tr>
    </w:tbl>
    <w:p w:rsidR="00542C18" w:rsidRPr="00542C18" w:rsidRDefault="00542C18" w:rsidP="00542C18">
      <w:pPr>
        <w:ind w:firstLine="709"/>
        <w:rPr>
          <w:sz w:val="27"/>
          <w:szCs w:val="27"/>
        </w:rPr>
      </w:pPr>
    </w:p>
    <w:p w:rsidR="00542C18" w:rsidRPr="00542C18" w:rsidRDefault="00542C18" w:rsidP="00542C1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2C18">
        <w:rPr>
          <w:sz w:val="27"/>
          <w:szCs w:val="27"/>
        </w:rPr>
        <w:t xml:space="preserve">2. Внести в </w:t>
      </w:r>
      <w:r w:rsidR="00BB72AC">
        <w:rPr>
          <w:sz w:val="27"/>
          <w:szCs w:val="27"/>
        </w:rPr>
        <w:t>п</w:t>
      </w:r>
      <w:r w:rsidRPr="00542C18">
        <w:rPr>
          <w:sz w:val="27"/>
          <w:szCs w:val="27"/>
        </w:rPr>
        <w:t xml:space="preserve">еречень имущества, находящегося в муниципальной собственности </w:t>
      </w:r>
      <w:proofErr w:type="spellStart"/>
      <w:r w:rsidRPr="00542C18">
        <w:rPr>
          <w:sz w:val="27"/>
          <w:szCs w:val="27"/>
        </w:rPr>
        <w:t>Прионежского</w:t>
      </w:r>
      <w:proofErr w:type="spellEnd"/>
      <w:r w:rsidRPr="00542C18">
        <w:rPr>
          <w:sz w:val="27"/>
          <w:szCs w:val="27"/>
        </w:rPr>
        <w:t xml:space="preserve"> муниципального района, передаваемого в муниципальную собственность Шуйского сельского поселения, утвержденный постановлением Правительства Республики Карелия </w:t>
      </w:r>
      <w:r>
        <w:rPr>
          <w:sz w:val="27"/>
          <w:szCs w:val="27"/>
        </w:rPr>
        <w:br/>
      </w:r>
      <w:r w:rsidRPr="00542C18">
        <w:rPr>
          <w:sz w:val="27"/>
          <w:szCs w:val="27"/>
        </w:rPr>
        <w:t xml:space="preserve">от 21 августа 2012 года № 263-П «О разграничении имущества, находящегося в муниципальной собственности </w:t>
      </w:r>
      <w:proofErr w:type="spellStart"/>
      <w:r w:rsidRPr="00542C18">
        <w:rPr>
          <w:sz w:val="27"/>
          <w:szCs w:val="27"/>
        </w:rPr>
        <w:t>Прионежского</w:t>
      </w:r>
      <w:proofErr w:type="spellEnd"/>
      <w:r w:rsidRPr="00542C18">
        <w:rPr>
          <w:sz w:val="27"/>
          <w:szCs w:val="27"/>
        </w:rPr>
        <w:t xml:space="preserve"> муниципального района» (Собрание законодательства Республики Карелия, 2012, № 8, ст. 1469), изменение, изложив пункт 2 в следующей редакции:</w:t>
      </w:r>
    </w:p>
    <w:p w:rsidR="00542C18" w:rsidRPr="00542C18" w:rsidRDefault="00542C18">
      <w:pPr>
        <w:rPr>
          <w:sz w:val="27"/>
          <w:szCs w:val="27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2976"/>
        <w:gridCol w:w="2835"/>
        <w:gridCol w:w="2127"/>
        <w:gridCol w:w="425"/>
      </w:tblGrid>
      <w:tr w:rsidR="00542C18" w:rsidRPr="00542C18" w:rsidTr="00542C1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C18" w:rsidRPr="00542C18" w:rsidRDefault="00EB3DC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18" w:rsidRPr="00542C18" w:rsidRDefault="00542C1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42C18">
              <w:rPr>
                <w:sz w:val="27"/>
                <w:szCs w:val="27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18" w:rsidRPr="00542C18" w:rsidRDefault="00542C1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42C18">
              <w:rPr>
                <w:sz w:val="27"/>
                <w:szCs w:val="27"/>
              </w:rPr>
              <w:t>Здание Дома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18" w:rsidRPr="00542C18" w:rsidRDefault="00542C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42C18">
              <w:rPr>
                <w:sz w:val="27"/>
                <w:szCs w:val="27"/>
              </w:rPr>
              <w:t xml:space="preserve">ст. Шуйская, Петровское шоссе, </w:t>
            </w:r>
            <w:r w:rsidR="009F61A1">
              <w:rPr>
                <w:sz w:val="27"/>
                <w:szCs w:val="27"/>
              </w:rPr>
              <w:br/>
              <w:t xml:space="preserve">д. </w:t>
            </w:r>
            <w:r w:rsidRPr="00542C18">
              <w:rPr>
                <w:sz w:val="27"/>
                <w:szCs w:val="27"/>
              </w:rPr>
              <w:t>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18" w:rsidRPr="00542C18" w:rsidRDefault="00542C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42C18">
              <w:rPr>
                <w:sz w:val="27"/>
                <w:szCs w:val="27"/>
              </w:rPr>
              <w:t xml:space="preserve">общая площадь </w:t>
            </w:r>
            <w:r w:rsidRPr="00542C18">
              <w:rPr>
                <w:sz w:val="27"/>
                <w:szCs w:val="27"/>
              </w:rPr>
              <w:br/>
              <w:t>275,4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C18" w:rsidRPr="00542C18" w:rsidRDefault="00542C1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42C18" w:rsidRPr="00542C18" w:rsidRDefault="00542C1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42C18">
              <w:rPr>
                <w:sz w:val="27"/>
                <w:szCs w:val="27"/>
              </w:rPr>
              <w:t>».</w:t>
            </w:r>
          </w:p>
        </w:tc>
      </w:tr>
    </w:tbl>
    <w:p w:rsidR="00542C18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F6A" w:rsidRPr="00AA4F6A" w:rsidRDefault="00542C18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4F6A" w:rsidRPr="00AA4F6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4F6A" w:rsidRPr="00AA4F6A" w:rsidSect="00542C18">
      <w:headerReference w:type="default" r:id="rId10"/>
      <w:headerReference w:type="first" r:id="rId11"/>
      <w:pgSz w:w="11907" w:h="16840"/>
      <w:pgMar w:top="851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3C74C4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542C18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2F2B93"/>
    <w:rsid w:val="00307849"/>
    <w:rsid w:val="00330B89"/>
    <w:rsid w:val="0038487A"/>
    <w:rsid w:val="003970D7"/>
    <w:rsid w:val="003B5129"/>
    <w:rsid w:val="003C4D42"/>
    <w:rsid w:val="003C6BBF"/>
    <w:rsid w:val="003C74C4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42C18"/>
    <w:rsid w:val="00574808"/>
    <w:rsid w:val="005C332A"/>
    <w:rsid w:val="005C45D2"/>
    <w:rsid w:val="005C6C28"/>
    <w:rsid w:val="005E6921"/>
    <w:rsid w:val="005F0A11"/>
    <w:rsid w:val="005F47D7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9F61A1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B72AC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B3DC2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table" w:styleId="af4">
    <w:name w:val="Table Grid"/>
    <w:basedOn w:val="a1"/>
    <w:uiPriority w:val="59"/>
    <w:rsid w:val="0054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6FC2-0D0D-4FF8-9CBA-DFDD0933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2016-08-16T06:38:00Z</cp:lastPrinted>
  <dcterms:created xsi:type="dcterms:W3CDTF">2016-08-03T09:19:00Z</dcterms:created>
  <dcterms:modified xsi:type="dcterms:W3CDTF">2016-08-16T06:38:00Z</dcterms:modified>
</cp:coreProperties>
</file>