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181E45B3" wp14:editId="5C64976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326A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B2463" w:rsidRDefault="000B2463"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Республика Каре</w:t>
      </w:r>
      <w:bookmarkStart w:id="0" w:name="_GoBack"/>
      <w:bookmarkEnd w:id="0"/>
      <w:r>
        <w:t xml:space="preserve">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326AB">
      <w:pPr>
        <w:spacing w:before="240"/>
        <w:ind w:left="-142"/>
        <w:jc w:val="center"/>
      </w:pPr>
      <w:r>
        <w:t xml:space="preserve">от </w:t>
      </w:r>
      <w:r w:rsidR="00ED6C2A">
        <w:t xml:space="preserve"> </w:t>
      </w:r>
      <w:r w:rsidR="00D326AB">
        <w:t>15 августа 2016 года № 313-П</w:t>
      </w:r>
    </w:p>
    <w:p w:rsidR="00307849" w:rsidRDefault="00307849" w:rsidP="008573B7">
      <w:pPr>
        <w:spacing w:before="240"/>
        <w:ind w:left="-142"/>
        <w:jc w:val="center"/>
      </w:pPr>
      <w:r>
        <w:t>г.</w:t>
      </w:r>
      <w:r w:rsidR="00E4256C">
        <w:t xml:space="preserve"> </w:t>
      </w:r>
      <w:r>
        <w:t xml:space="preserve">Петрозаводск </w:t>
      </w:r>
    </w:p>
    <w:p w:rsidR="00EE520E" w:rsidRDefault="001C34DC" w:rsidP="00EE520E">
      <w:pPr>
        <w:autoSpaceDE w:val="0"/>
        <w:autoSpaceDN w:val="0"/>
        <w:adjustRightInd w:val="0"/>
        <w:jc w:val="both"/>
        <w:rPr>
          <w:b/>
          <w:bCs/>
          <w:color w:val="000000" w:themeColor="text1"/>
          <w:szCs w:val="28"/>
        </w:rPr>
      </w:pPr>
      <w:r>
        <w:rPr>
          <w:szCs w:val="28"/>
        </w:rPr>
        <w:t xml:space="preserve">       </w:t>
      </w:r>
      <w:r w:rsidR="00640893">
        <w:rPr>
          <w:szCs w:val="28"/>
        </w:rPr>
        <w:t xml:space="preserve">   </w:t>
      </w:r>
      <w:bookmarkStart w:id="1" w:name="Par1"/>
      <w:bookmarkEnd w:id="1"/>
    </w:p>
    <w:p w:rsidR="00EE520E" w:rsidRDefault="00EE520E" w:rsidP="00EE520E">
      <w:pPr>
        <w:jc w:val="center"/>
        <w:rPr>
          <w:b/>
          <w:bCs/>
          <w:color w:val="000000" w:themeColor="text1"/>
          <w:szCs w:val="28"/>
        </w:rPr>
      </w:pPr>
      <w:r>
        <w:rPr>
          <w:b/>
          <w:bCs/>
          <w:color w:val="000000" w:themeColor="text1"/>
          <w:szCs w:val="28"/>
        </w:rPr>
        <w:t xml:space="preserve">О внесении изменения в </w:t>
      </w:r>
      <w:r w:rsidR="000C7977">
        <w:rPr>
          <w:b/>
          <w:bCs/>
          <w:color w:val="000000" w:themeColor="text1"/>
          <w:szCs w:val="28"/>
        </w:rPr>
        <w:t>постановление</w:t>
      </w:r>
      <w:r>
        <w:rPr>
          <w:b/>
          <w:bCs/>
          <w:color w:val="000000" w:themeColor="text1"/>
          <w:szCs w:val="28"/>
        </w:rPr>
        <w:t xml:space="preserve"> Правительства </w:t>
      </w:r>
      <w:r w:rsidR="000C7977">
        <w:rPr>
          <w:b/>
          <w:bCs/>
          <w:color w:val="000000" w:themeColor="text1"/>
          <w:szCs w:val="28"/>
        </w:rPr>
        <w:br/>
      </w:r>
      <w:r>
        <w:rPr>
          <w:b/>
          <w:bCs/>
          <w:color w:val="000000" w:themeColor="text1"/>
          <w:szCs w:val="28"/>
        </w:rPr>
        <w:t>Республики Карелия от 20 июня 2014 года № 196-П</w:t>
      </w:r>
    </w:p>
    <w:p w:rsidR="00EE520E" w:rsidRDefault="00EE520E" w:rsidP="00EE520E">
      <w:pPr>
        <w:autoSpaceDE w:val="0"/>
        <w:autoSpaceDN w:val="0"/>
        <w:adjustRightInd w:val="0"/>
        <w:ind w:firstLine="851"/>
        <w:jc w:val="both"/>
        <w:rPr>
          <w:color w:val="000000" w:themeColor="text1"/>
          <w:szCs w:val="28"/>
        </w:rPr>
      </w:pPr>
    </w:p>
    <w:p w:rsidR="00EE520E" w:rsidRDefault="00EE520E" w:rsidP="00EE520E">
      <w:pPr>
        <w:autoSpaceDE w:val="0"/>
        <w:autoSpaceDN w:val="0"/>
        <w:adjustRightInd w:val="0"/>
        <w:ind w:firstLine="851"/>
        <w:jc w:val="both"/>
        <w:rPr>
          <w:bCs/>
          <w:color w:val="000000" w:themeColor="text1"/>
          <w:szCs w:val="28"/>
        </w:rPr>
      </w:pPr>
      <w:r>
        <w:rPr>
          <w:bCs/>
          <w:color w:val="000000" w:themeColor="text1"/>
          <w:szCs w:val="28"/>
        </w:rPr>
        <w:t xml:space="preserve">Правительство Республики Карелия </w:t>
      </w:r>
      <w:r w:rsidRPr="00EE520E">
        <w:rPr>
          <w:b/>
          <w:bCs/>
          <w:color w:val="000000" w:themeColor="text1"/>
          <w:szCs w:val="28"/>
        </w:rPr>
        <w:t>п</w:t>
      </w:r>
      <w:r w:rsidR="00B44158">
        <w:rPr>
          <w:b/>
          <w:bCs/>
          <w:color w:val="000000" w:themeColor="text1"/>
          <w:szCs w:val="28"/>
        </w:rPr>
        <w:t xml:space="preserve"> </w:t>
      </w:r>
      <w:r w:rsidRPr="00EE520E">
        <w:rPr>
          <w:b/>
          <w:bCs/>
          <w:color w:val="000000" w:themeColor="text1"/>
          <w:szCs w:val="28"/>
        </w:rPr>
        <w:t>о</w:t>
      </w:r>
      <w:r>
        <w:rPr>
          <w:b/>
          <w:bCs/>
          <w:color w:val="000000" w:themeColor="text1"/>
          <w:szCs w:val="28"/>
        </w:rPr>
        <w:t xml:space="preserve"> </w:t>
      </w:r>
      <w:r w:rsidRPr="00EE520E">
        <w:rPr>
          <w:b/>
          <w:bCs/>
          <w:color w:val="000000" w:themeColor="text1"/>
          <w:szCs w:val="28"/>
        </w:rPr>
        <w:t>с</w:t>
      </w:r>
      <w:r>
        <w:rPr>
          <w:b/>
          <w:bCs/>
          <w:color w:val="000000" w:themeColor="text1"/>
          <w:szCs w:val="28"/>
        </w:rPr>
        <w:t xml:space="preserve"> </w:t>
      </w:r>
      <w:r w:rsidRPr="00EE520E">
        <w:rPr>
          <w:b/>
          <w:bCs/>
          <w:color w:val="000000" w:themeColor="text1"/>
          <w:szCs w:val="28"/>
        </w:rPr>
        <w:t>т</w:t>
      </w:r>
      <w:r>
        <w:rPr>
          <w:b/>
          <w:bCs/>
          <w:color w:val="000000" w:themeColor="text1"/>
          <w:szCs w:val="28"/>
        </w:rPr>
        <w:t xml:space="preserve"> </w:t>
      </w:r>
      <w:r w:rsidRPr="00EE520E">
        <w:rPr>
          <w:b/>
          <w:bCs/>
          <w:color w:val="000000" w:themeColor="text1"/>
          <w:szCs w:val="28"/>
        </w:rPr>
        <w:t>а</w:t>
      </w:r>
      <w:r>
        <w:rPr>
          <w:b/>
          <w:bCs/>
          <w:color w:val="000000" w:themeColor="text1"/>
          <w:szCs w:val="28"/>
        </w:rPr>
        <w:t xml:space="preserve"> </w:t>
      </w:r>
      <w:r w:rsidRPr="00EE520E">
        <w:rPr>
          <w:b/>
          <w:bCs/>
          <w:color w:val="000000" w:themeColor="text1"/>
          <w:szCs w:val="28"/>
        </w:rPr>
        <w:t>н</w:t>
      </w:r>
      <w:r>
        <w:rPr>
          <w:b/>
          <w:bCs/>
          <w:color w:val="000000" w:themeColor="text1"/>
          <w:szCs w:val="28"/>
        </w:rPr>
        <w:t xml:space="preserve"> </w:t>
      </w:r>
      <w:r w:rsidRPr="00EE520E">
        <w:rPr>
          <w:b/>
          <w:bCs/>
          <w:color w:val="000000" w:themeColor="text1"/>
          <w:szCs w:val="28"/>
        </w:rPr>
        <w:t>о</w:t>
      </w:r>
      <w:r>
        <w:rPr>
          <w:b/>
          <w:bCs/>
          <w:color w:val="000000" w:themeColor="text1"/>
          <w:szCs w:val="28"/>
        </w:rPr>
        <w:t xml:space="preserve"> </w:t>
      </w:r>
      <w:r w:rsidRPr="00EE520E">
        <w:rPr>
          <w:b/>
          <w:bCs/>
          <w:color w:val="000000" w:themeColor="text1"/>
          <w:szCs w:val="28"/>
        </w:rPr>
        <w:t>в</w:t>
      </w:r>
      <w:r>
        <w:rPr>
          <w:b/>
          <w:bCs/>
          <w:color w:val="000000" w:themeColor="text1"/>
          <w:szCs w:val="28"/>
        </w:rPr>
        <w:t xml:space="preserve"> </w:t>
      </w:r>
      <w:r w:rsidRPr="00EE520E">
        <w:rPr>
          <w:b/>
          <w:bCs/>
          <w:color w:val="000000" w:themeColor="text1"/>
          <w:szCs w:val="28"/>
        </w:rPr>
        <w:t>л</w:t>
      </w:r>
      <w:r>
        <w:rPr>
          <w:b/>
          <w:bCs/>
          <w:color w:val="000000" w:themeColor="text1"/>
          <w:szCs w:val="28"/>
        </w:rPr>
        <w:t xml:space="preserve"> </w:t>
      </w:r>
      <w:r w:rsidRPr="00EE520E">
        <w:rPr>
          <w:b/>
          <w:bCs/>
          <w:color w:val="000000" w:themeColor="text1"/>
          <w:szCs w:val="28"/>
        </w:rPr>
        <w:t>я</w:t>
      </w:r>
      <w:r>
        <w:rPr>
          <w:b/>
          <w:bCs/>
          <w:color w:val="000000" w:themeColor="text1"/>
          <w:szCs w:val="28"/>
        </w:rPr>
        <w:t xml:space="preserve"> </w:t>
      </w:r>
      <w:r w:rsidRPr="00EE520E">
        <w:rPr>
          <w:b/>
          <w:bCs/>
          <w:color w:val="000000" w:themeColor="text1"/>
          <w:szCs w:val="28"/>
        </w:rPr>
        <w:t>е</w:t>
      </w:r>
      <w:r>
        <w:rPr>
          <w:b/>
          <w:bCs/>
          <w:color w:val="000000" w:themeColor="text1"/>
          <w:szCs w:val="28"/>
        </w:rPr>
        <w:t xml:space="preserve"> </w:t>
      </w:r>
      <w:r w:rsidRPr="00EE520E">
        <w:rPr>
          <w:b/>
          <w:bCs/>
          <w:color w:val="000000" w:themeColor="text1"/>
          <w:szCs w:val="28"/>
        </w:rPr>
        <w:t>т:</w:t>
      </w:r>
    </w:p>
    <w:p w:rsidR="00EE520E" w:rsidRDefault="00EE520E" w:rsidP="00EE520E">
      <w:pPr>
        <w:autoSpaceDE w:val="0"/>
        <w:autoSpaceDN w:val="0"/>
        <w:adjustRightInd w:val="0"/>
        <w:ind w:firstLine="851"/>
        <w:jc w:val="both"/>
        <w:rPr>
          <w:bCs/>
          <w:color w:val="000000" w:themeColor="text1"/>
          <w:szCs w:val="28"/>
        </w:rPr>
      </w:pPr>
      <w:r>
        <w:rPr>
          <w:bCs/>
          <w:color w:val="000000" w:themeColor="text1"/>
          <w:szCs w:val="28"/>
        </w:rPr>
        <w:t xml:space="preserve">Внести в </w:t>
      </w:r>
      <w:r w:rsidR="000C7977">
        <w:rPr>
          <w:bCs/>
          <w:color w:val="000000" w:themeColor="text1"/>
          <w:szCs w:val="28"/>
        </w:rPr>
        <w:t xml:space="preserve">государственную программу </w:t>
      </w:r>
      <w:r w:rsidR="000C7977" w:rsidRPr="000C7977">
        <w:rPr>
          <w:bCs/>
          <w:color w:val="000000" w:themeColor="text1"/>
          <w:szCs w:val="28"/>
        </w:rPr>
        <w:t>Республики Карелия «Развитие обр</w:t>
      </w:r>
      <w:r w:rsidR="000C7977">
        <w:rPr>
          <w:bCs/>
          <w:color w:val="000000" w:themeColor="text1"/>
          <w:szCs w:val="28"/>
        </w:rPr>
        <w:t xml:space="preserve">азования в Республике Карелия» </w:t>
      </w:r>
      <w:r w:rsidR="000C7977" w:rsidRPr="000C7977">
        <w:rPr>
          <w:bCs/>
          <w:color w:val="000000" w:themeColor="text1"/>
          <w:szCs w:val="28"/>
        </w:rPr>
        <w:t xml:space="preserve">на 2014 – 2020 годы, утвержденную </w:t>
      </w:r>
      <w:r>
        <w:rPr>
          <w:bCs/>
          <w:color w:val="000000" w:themeColor="text1"/>
          <w:szCs w:val="28"/>
        </w:rPr>
        <w:t>постановление</w:t>
      </w:r>
      <w:r w:rsidR="000F77E9">
        <w:rPr>
          <w:bCs/>
          <w:color w:val="000000" w:themeColor="text1"/>
          <w:szCs w:val="28"/>
        </w:rPr>
        <w:t>м</w:t>
      </w:r>
      <w:r>
        <w:rPr>
          <w:bCs/>
          <w:color w:val="000000" w:themeColor="text1"/>
          <w:szCs w:val="28"/>
        </w:rPr>
        <w:t xml:space="preserve"> Правительства Республики Карелия от 20 июня 2014 года </w:t>
      </w:r>
      <w:r w:rsidR="000C7977">
        <w:rPr>
          <w:bCs/>
          <w:color w:val="000000" w:themeColor="text1"/>
          <w:szCs w:val="28"/>
        </w:rPr>
        <w:br/>
      </w:r>
      <w:r>
        <w:rPr>
          <w:bCs/>
          <w:color w:val="000000" w:themeColor="text1"/>
          <w:szCs w:val="28"/>
        </w:rPr>
        <w:t>№ 196-П «Об утверждении государственной программы Республики Карелия «Развитие образования в Республике Карелия» на 2014 – 2020 годы» (Собрание законодательства Республики Карелия, 2014, № 6, ст. 1058; 2015,    № 2, ст.</w:t>
      </w:r>
      <w:r w:rsidR="000C7977">
        <w:rPr>
          <w:bCs/>
          <w:color w:val="000000" w:themeColor="text1"/>
          <w:szCs w:val="28"/>
        </w:rPr>
        <w:t xml:space="preserve"> </w:t>
      </w:r>
      <w:r>
        <w:rPr>
          <w:bCs/>
          <w:color w:val="000000" w:themeColor="text1"/>
          <w:szCs w:val="28"/>
        </w:rPr>
        <w:t xml:space="preserve">243; Официальный интернет-портал правовой информации (www.pravo.gov.ru), </w:t>
      </w:r>
      <w:r w:rsidR="00D908DE">
        <w:rPr>
          <w:bCs/>
          <w:color w:val="000000" w:themeColor="text1"/>
          <w:szCs w:val="28"/>
        </w:rPr>
        <w:br/>
      </w:r>
      <w:r>
        <w:rPr>
          <w:bCs/>
          <w:color w:val="000000" w:themeColor="text1"/>
          <w:szCs w:val="28"/>
        </w:rPr>
        <w:t>2 февраля 2016</w:t>
      </w:r>
      <w:r w:rsidR="000C7977">
        <w:rPr>
          <w:bCs/>
          <w:color w:val="000000" w:themeColor="text1"/>
          <w:szCs w:val="28"/>
        </w:rPr>
        <w:t xml:space="preserve"> года</w:t>
      </w:r>
      <w:r>
        <w:rPr>
          <w:bCs/>
          <w:color w:val="000000" w:themeColor="text1"/>
          <w:szCs w:val="28"/>
        </w:rPr>
        <w:t xml:space="preserve">  № 1000201602020008), изменение, изложив ее в следующей редакции:</w:t>
      </w:r>
    </w:p>
    <w:p w:rsidR="00B82F78" w:rsidRDefault="00B82F78" w:rsidP="00EE520E">
      <w:pPr>
        <w:autoSpaceDE w:val="0"/>
        <w:autoSpaceDN w:val="0"/>
        <w:adjustRightInd w:val="0"/>
        <w:ind w:firstLine="851"/>
        <w:jc w:val="both"/>
        <w:rPr>
          <w:bCs/>
          <w:color w:val="000000" w:themeColor="text1"/>
          <w:szCs w:val="28"/>
        </w:rPr>
      </w:pPr>
    </w:p>
    <w:p w:rsidR="00EE520E" w:rsidRDefault="00EE520E" w:rsidP="00B82F78">
      <w:pPr>
        <w:autoSpaceDE w:val="0"/>
        <w:autoSpaceDN w:val="0"/>
        <w:adjustRightInd w:val="0"/>
        <w:ind w:firstLine="5245"/>
        <w:rPr>
          <w:color w:val="000000" w:themeColor="text1"/>
          <w:szCs w:val="28"/>
        </w:rPr>
      </w:pPr>
      <w:r>
        <w:rPr>
          <w:color w:val="000000" w:themeColor="text1"/>
          <w:szCs w:val="28"/>
        </w:rPr>
        <w:t>«Утверждена</w:t>
      </w:r>
      <w:r w:rsidR="00B82F78">
        <w:rPr>
          <w:color w:val="000000" w:themeColor="text1"/>
          <w:szCs w:val="28"/>
        </w:rPr>
        <w:t xml:space="preserve"> </w:t>
      </w:r>
      <w:r>
        <w:rPr>
          <w:color w:val="000000" w:themeColor="text1"/>
          <w:szCs w:val="28"/>
        </w:rPr>
        <w:t xml:space="preserve">постановлением </w:t>
      </w:r>
      <w:r w:rsidR="00B82F78">
        <w:rPr>
          <w:color w:val="000000" w:themeColor="text1"/>
          <w:szCs w:val="28"/>
        </w:rPr>
        <w:br/>
        <w:t xml:space="preserve">                                                                           Правительства </w:t>
      </w:r>
      <w:r>
        <w:rPr>
          <w:color w:val="000000" w:themeColor="text1"/>
          <w:szCs w:val="28"/>
        </w:rPr>
        <w:t>Республики Карелия</w:t>
      </w:r>
    </w:p>
    <w:p w:rsidR="00EE520E" w:rsidRDefault="00EE520E" w:rsidP="00B82F78">
      <w:pPr>
        <w:autoSpaceDE w:val="0"/>
        <w:autoSpaceDN w:val="0"/>
        <w:adjustRightInd w:val="0"/>
        <w:ind w:firstLine="5245"/>
        <w:rPr>
          <w:color w:val="000000" w:themeColor="text1"/>
          <w:szCs w:val="28"/>
        </w:rPr>
      </w:pPr>
      <w:r>
        <w:rPr>
          <w:color w:val="000000" w:themeColor="text1"/>
          <w:szCs w:val="28"/>
        </w:rPr>
        <w:t>от 20 июня 2014 года № 196-П</w:t>
      </w:r>
    </w:p>
    <w:p w:rsidR="00EE520E" w:rsidRDefault="00EE520E" w:rsidP="00EE520E">
      <w:pPr>
        <w:jc w:val="center"/>
        <w:rPr>
          <w:b/>
          <w:bCs/>
          <w:color w:val="000000" w:themeColor="text1"/>
          <w:szCs w:val="28"/>
        </w:rPr>
      </w:pPr>
    </w:p>
    <w:p w:rsidR="00EE520E" w:rsidRDefault="00EE520E" w:rsidP="00EE520E">
      <w:pPr>
        <w:jc w:val="center"/>
        <w:rPr>
          <w:b/>
          <w:bCs/>
          <w:color w:val="000000" w:themeColor="text1"/>
          <w:szCs w:val="28"/>
        </w:rPr>
      </w:pPr>
      <w:r>
        <w:rPr>
          <w:b/>
          <w:bCs/>
          <w:color w:val="000000" w:themeColor="text1"/>
          <w:szCs w:val="28"/>
        </w:rPr>
        <w:t xml:space="preserve">Государственная программа Республики Карелия </w:t>
      </w:r>
    </w:p>
    <w:p w:rsidR="00EE520E" w:rsidRDefault="00EE520E" w:rsidP="00EE520E">
      <w:pPr>
        <w:jc w:val="center"/>
        <w:rPr>
          <w:b/>
          <w:bCs/>
          <w:color w:val="000000" w:themeColor="text1"/>
          <w:szCs w:val="28"/>
        </w:rPr>
      </w:pPr>
      <w:r>
        <w:rPr>
          <w:b/>
          <w:bCs/>
          <w:color w:val="000000" w:themeColor="text1"/>
          <w:szCs w:val="28"/>
        </w:rPr>
        <w:t>«Развитие образовани</w:t>
      </w:r>
      <w:r w:rsidR="004C5019">
        <w:rPr>
          <w:b/>
          <w:bCs/>
          <w:color w:val="000000" w:themeColor="text1"/>
          <w:szCs w:val="28"/>
        </w:rPr>
        <w:t xml:space="preserve">я в Республике Карелия» на 2014 – </w:t>
      </w:r>
      <w:r>
        <w:rPr>
          <w:b/>
          <w:bCs/>
          <w:color w:val="000000" w:themeColor="text1"/>
          <w:szCs w:val="28"/>
        </w:rPr>
        <w:t>2020 годы</w:t>
      </w:r>
    </w:p>
    <w:p w:rsidR="00EE520E" w:rsidRDefault="00EE520E" w:rsidP="00EE520E">
      <w:pPr>
        <w:jc w:val="center"/>
        <w:rPr>
          <w:b/>
          <w:bCs/>
          <w:color w:val="000000" w:themeColor="text1"/>
          <w:szCs w:val="28"/>
        </w:rPr>
      </w:pPr>
    </w:p>
    <w:p w:rsidR="00EE520E" w:rsidRDefault="00EE520E" w:rsidP="00EE520E">
      <w:pPr>
        <w:widowControl w:val="0"/>
        <w:autoSpaceDE w:val="0"/>
        <w:autoSpaceDN w:val="0"/>
        <w:adjustRightInd w:val="0"/>
        <w:jc w:val="center"/>
        <w:rPr>
          <w:b/>
          <w:bCs/>
          <w:color w:val="000000" w:themeColor="text1"/>
          <w:szCs w:val="28"/>
        </w:rPr>
      </w:pPr>
      <w:r>
        <w:rPr>
          <w:b/>
          <w:bCs/>
          <w:color w:val="000000" w:themeColor="text1"/>
          <w:szCs w:val="28"/>
        </w:rPr>
        <w:t>ПАСПОРТ</w:t>
      </w:r>
    </w:p>
    <w:p w:rsidR="00EE520E" w:rsidRDefault="00EE520E" w:rsidP="00EE520E">
      <w:pPr>
        <w:widowControl w:val="0"/>
        <w:autoSpaceDE w:val="0"/>
        <w:autoSpaceDN w:val="0"/>
        <w:adjustRightInd w:val="0"/>
        <w:jc w:val="center"/>
        <w:rPr>
          <w:b/>
          <w:bCs/>
          <w:color w:val="000000" w:themeColor="text1"/>
          <w:szCs w:val="28"/>
        </w:rPr>
      </w:pPr>
      <w:r>
        <w:rPr>
          <w:b/>
          <w:bCs/>
          <w:color w:val="000000" w:themeColor="text1"/>
          <w:szCs w:val="28"/>
        </w:rPr>
        <w:t>государственной программы Республики Карелия</w:t>
      </w:r>
    </w:p>
    <w:p w:rsidR="00EE520E" w:rsidRDefault="00EE520E" w:rsidP="00EE520E">
      <w:pPr>
        <w:widowControl w:val="0"/>
        <w:autoSpaceDE w:val="0"/>
        <w:autoSpaceDN w:val="0"/>
        <w:adjustRightInd w:val="0"/>
        <w:jc w:val="center"/>
        <w:rPr>
          <w:b/>
          <w:bCs/>
          <w:color w:val="000000" w:themeColor="text1"/>
          <w:szCs w:val="28"/>
        </w:rPr>
      </w:pPr>
      <w:r>
        <w:rPr>
          <w:b/>
          <w:bCs/>
          <w:color w:val="000000" w:themeColor="text1"/>
          <w:szCs w:val="28"/>
        </w:rPr>
        <w:t>«Развитие образовани</w:t>
      </w:r>
      <w:r w:rsidR="004C5019">
        <w:rPr>
          <w:b/>
          <w:bCs/>
          <w:color w:val="000000" w:themeColor="text1"/>
          <w:szCs w:val="28"/>
        </w:rPr>
        <w:t xml:space="preserve">я в Республике Карелия» на 2014 – </w:t>
      </w:r>
      <w:r>
        <w:rPr>
          <w:b/>
          <w:bCs/>
          <w:color w:val="000000" w:themeColor="text1"/>
          <w:szCs w:val="28"/>
        </w:rPr>
        <w:t>2020 годы</w:t>
      </w:r>
    </w:p>
    <w:p w:rsidR="00EE520E" w:rsidRDefault="00EE520E" w:rsidP="00EE520E">
      <w:pPr>
        <w:widowControl w:val="0"/>
        <w:autoSpaceDE w:val="0"/>
        <w:autoSpaceDN w:val="0"/>
        <w:adjustRightInd w:val="0"/>
        <w:rPr>
          <w:b/>
          <w:bCs/>
          <w:color w:val="000000" w:themeColor="text1"/>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1557"/>
        <w:gridCol w:w="1914"/>
        <w:gridCol w:w="1914"/>
        <w:gridCol w:w="2127"/>
      </w:tblGrid>
      <w:tr w:rsidR="00EE520E" w:rsidTr="00EE520E">
        <w:tc>
          <w:tcPr>
            <w:tcW w:w="2341"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lang w:eastAsia="en-US"/>
              </w:rPr>
            </w:pPr>
            <w:r>
              <w:rPr>
                <w:color w:val="000000" w:themeColor="text1"/>
                <w:sz w:val="26"/>
                <w:szCs w:val="26"/>
              </w:rPr>
              <w:t>Ответственный исполнитель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lang w:eastAsia="en-US"/>
              </w:rPr>
            </w:pPr>
            <w:r>
              <w:rPr>
                <w:color w:val="000000" w:themeColor="text1"/>
                <w:sz w:val="26"/>
                <w:szCs w:val="26"/>
              </w:rPr>
              <w:t>Министерство образования Республики Карелия</w:t>
            </w:r>
          </w:p>
        </w:tc>
      </w:tr>
      <w:tr w:rsidR="00EE520E" w:rsidTr="00EE520E">
        <w:tc>
          <w:tcPr>
            <w:tcW w:w="2341"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lastRenderedPageBreak/>
              <w:t>Соисполнители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 xml:space="preserve"> отсутствуют</w:t>
            </w:r>
          </w:p>
        </w:tc>
      </w:tr>
      <w:tr w:rsidR="00EE520E" w:rsidTr="00EE520E">
        <w:tc>
          <w:tcPr>
            <w:tcW w:w="2341"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Участники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lang w:eastAsia="en-US"/>
              </w:rPr>
            </w:pPr>
            <w:r>
              <w:rPr>
                <w:color w:val="000000" w:themeColor="text1"/>
                <w:sz w:val="26"/>
                <w:szCs w:val="26"/>
              </w:rPr>
              <w:t xml:space="preserve">Министерство здравоохранения Республики Карелия;           </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Министерство культуры Республики Карелия;</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Министерство социальной защиты, труда и занятости Республики Карелия;</w:t>
            </w:r>
          </w:p>
          <w:p w:rsidR="00EE520E" w:rsidRDefault="00EE520E">
            <w:pPr>
              <w:widowControl w:val="0"/>
              <w:autoSpaceDE w:val="0"/>
              <w:autoSpaceDN w:val="0"/>
              <w:adjustRightInd w:val="0"/>
              <w:jc w:val="both"/>
              <w:rPr>
                <w:color w:val="000000" w:themeColor="text1"/>
                <w:sz w:val="26"/>
                <w:szCs w:val="26"/>
              </w:rPr>
            </w:pPr>
            <w:r>
              <w:rPr>
                <w:bCs/>
                <w:color w:val="000000" w:themeColor="text1"/>
                <w:sz w:val="26"/>
                <w:szCs w:val="26"/>
              </w:rPr>
              <w:t>Министерство по делам молодежи, физической культуре и спорту Республики Карелия</w:t>
            </w:r>
            <w:r>
              <w:rPr>
                <w:color w:val="000000" w:themeColor="text1"/>
                <w:sz w:val="26"/>
                <w:szCs w:val="26"/>
              </w:rPr>
              <w:t xml:space="preserve">;          </w:t>
            </w:r>
          </w:p>
          <w:p w:rsidR="00EE520E" w:rsidRDefault="00EE520E">
            <w:pPr>
              <w:widowControl w:val="0"/>
              <w:autoSpaceDE w:val="0"/>
              <w:autoSpaceDN w:val="0"/>
              <w:adjustRightInd w:val="0"/>
              <w:jc w:val="both"/>
              <w:rPr>
                <w:bCs/>
                <w:color w:val="000000" w:themeColor="text1"/>
                <w:sz w:val="26"/>
                <w:szCs w:val="26"/>
              </w:rPr>
            </w:pPr>
            <w:r>
              <w:rPr>
                <w:color w:val="000000" w:themeColor="text1"/>
                <w:sz w:val="26"/>
                <w:szCs w:val="26"/>
              </w:rPr>
              <w:t>Министерство Республики Карелия по вопросам  национальной политики, связям с общественными</w:t>
            </w:r>
            <w:r w:rsidR="00661F4F">
              <w:rPr>
                <w:color w:val="000000" w:themeColor="text1"/>
                <w:sz w:val="26"/>
                <w:szCs w:val="26"/>
              </w:rPr>
              <w:t xml:space="preserve"> и</w:t>
            </w:r>
            <w:r>
              <w:rPr>
                <w:color w:val="000000" w:themeColor="text1"/>
                <w:sz w:val="26"/>
                <w:szCs w:val="26"/>
              </w:rPr>
              <w:t xml:space="preserve"> религиозными  объединениями;</w:t>
            </w:r>
            <w:r>
              <w:rPr>
                <w:bCs/>
                <w:color w:val="000000" w:themeColor="text1"/>
                <w:sz w:val="26"/>
                <w:szCs w:val="26"/>
              </w:rPr>
              <w:t xml:space="preserve"> </w:t>
            </w:r>
          </w:p>
          <w:p w:rsidR="00EE520E" w:rsidRDefault="00EE520E">
            <w:pPr>
              <w:widowControl w:val="0"/>
              <w:autoSpaceDE w:val="0"/>
              <w:autoSpaceDN w:val="0"/>
              <w:adjustRightInd w:val="0"/>
              <w:jc w:val="both"/>
              <w:rPr>
                <w:color w:val="000000" w:themeColor="text1"/>
                <w:sz w:val="26"/>
                <w:szCs w:val="26"/>
              </w:rPr>
            </w:pPr>
            <w:r>
              <w:rPr>
                <w:bCs/>
                <w:color w:val="000000" w:themeColor="text1"/>
                <w:sz w:val="26"/>
                <w:szCs w:val="26"/>
              </w:rPr>
              <w:t xml:space="preserve">Министерство строительства, жилищно-коммунального </w:t>
            </w:r>
            <w:r>
              <w:rPr>
                <w:color w:val="000000" w:themeColor="text1"/>
                <w:sz w:val="26"/>
                <w:szCs w:val="26"/>
              </w:rPr>
              <w:t>хозяйства и энергетики Республики Карелия</w:t>
            </w:r>
          </w:p>
        </w:tc>
      </w:tr>
      <w:tr w:rsidR="00EE520E" w:rsidTr="00EE520E">
        <w:trPr>
          <w:trHeight w:val="1142"/>
        </w:trPr>
        <w:tc>
          <w:tcPr>
            <w:tcW w:w="2341"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Подпрограммы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lang w:eastAsia="en-US"/>
              </w:rPr>
            </w:pPr>
            <w:r>
              <w:rPr>
                <w:color w:val="000000" w:themeColor="text1"/>
                <w:sz w:val="26"/>
                <w:szCs w:val="26"/>
              </w:rPr>
              <w:t>подпрограмма 1 «Развитие профессионального образования»;</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 xml:space="preserve">подпрограмма 2 «Развитие дошкольного, общего и дополнительного образования детей. </w:t>
            </w:r>
            <w:r>
              <w:rPr>
                <w:color w:val="000000" w:themeColor="text1"/>
                <w:kern w:val="3"/>
                <w:sz w:val="26"/>
                <w:szCs w:val="26"/>
                <w:lang w:eastAsia="zh-CN"/>
              </w:rPr>
              <w:t>Создание новых мест в общеобразовательных организациях в соответствии с прогнозируемой потребностью и современными условиями обучения</w:t>
            </w:r>
            <w:r>
              <w:rPr>
                <w:color w:val="000000" w:themeColor="text1"/>
                <w:sz w:val="26"/>
                <w:szCs w:val="26"/>
              </w:rPr>
              <w:t xml:space="preserve">»; </w:t>
            </w:r>
          </w:p>
          <w:p w:rsidR="00EE520E" w:rsidRDefault="00EE520E">
            <w:pPr>
              <w:widowControl w:val="0"/>
              <w:autoSpaceDE w:val="0"/>
              <w:autoSpaceDN w:val="0"/>
              <w:adjustRightInd w:val="0"/>
              <w:spacing w:after="120"/>
              <w:jc w:val="both"/>
              <w:rPr>
                <w:color w:val="000000" w:themeColor="text1"/>
                <w:sz w:val="26"/>
                <w:szCs w:val="26"/>
                <w:lang w:eastAsia="en-US"/>
              </w:rPr>
            </w:pPr>
            <w:r>
              <w:rPr>
                <w:color w:val="000000" w:themeColor="text1"/>
                <w:sz w:val="26"/>
                <w:szCs w:val="26"/>
              </w:rPr>
              <w:t>подпрограмма 3 «Развитие системы оценки качества образования»</w:t>
            </w:r>
          </w:p>
        </w:tc>
      </w:tr>
      <w:tr w:rsidR="00EE520E" w:rsidTr="00EE520E">
        <w:trPr>
          <w:trHeight w:val="1046"/>
        </w:trPr>
        <w:tc>
          <w:tcPr>
            <w:tcW w:w="2341"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Цель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spacing w:after="120"/>
              <w:jc w:val="both"/>
              <w:rPr>
                <w:color w:val="000000" w:themeColor="text1"/>
                <w:sz w:val="26"/>
                <w:szCs w:val="26"/>
              </w:rPr>
            </w:pPr>
            <w:r>
              <w:rPr>
                <w:color w:val="000000" w:themeColor="text1"/>
                <w:sz w:val="26"/>
                <w:szCs w:val="26"/>
              </w:rPr>
              <w:t>обеспечение высокого качества и доступности образования, соответствующего растущим потребностям гражданина, общества, требованиям социально ориентированного инновационного развития Республики Карелия</w:t>
            </w:r>
          </w:p>
        </w:tc>
      </w:tr>
      <w:tr w:rsidR="00EE520E" w:rsidTr="00EE520E">
        <w:trPr>
          <w:trHeight w:val="983"/>
        </w:trPr>
        <w:tc>
          <w:tcPr>
            <w:tcW w:w="2341" w:type="dxa"/>
            <w:tcBorders>
              <w:top w:val="single" w:sz="4" w:space="0" w:color="000000"/>
              <w:left w:val="single" w:sz="4" w:space="0" w:color="000000"/>
              <w:bottom w:val="single" w:sz="4" w:space="0" w:color="000000"/>
              <w:right w:val="single" w:sz="4" w:space="0" w:color="000000"/>
            </w:tcBorders>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Задачи государственной программы</w:t>
            </w:r>
          </w:p>
          <w:p w:rsidR="00EE520E" w:rsidRDefault="00EE520E">
            <w:pPr>
              <w:widowControl w:val="0"/>
              <w:autoSpaceDE w:val="0"/>
              <w:autoSpaceDN w:val="0"/>
              <w:adjustRightInd w:val="0"/>
              <w:jc w:val="both"/>
              <w:rPr>
                <w:color w:val="000000" w:themeColor="text1"/>
                <w:sz w:val="26"/>
                <w:szCs w:val="26"/>
                <w:lang w:eastAsia="en-US"/>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rsidP="00EE520E">
            <w:pPr>
              <w:widowControl w:val="0"/>
              <w:numPr>
                <w:ilvl w:val="0"/>
                <w:numId w:val="10"/>
              </w:numPr>
              <w:autoSpaceDE w:val="0"/>
              <w:autoSpaceDN w:val="0"/>
              <w:adjustRightInd w:val="0"/>
              <w:ind w:left="45" w:hanging="11"/>
              <w:jc w:val="both"/>
              <w:rPr>
                <w:color w:val="000000" w:themeColor="text1"/>
                <w:sz w:val="26"/>
                <w:szCs w:val="26"/>
              </w:rPr>
            </w:pPr>
            <w:r>
              <w:rPr>
                <w:color w:val="000000" w:themeColor="text1"/>
                <w:sz w:val="26"/>
                <w:szCs w:val="26"/>
              </w:rPr>
              <w:t>увеличение вклада профессионального образования в социально-экономическую и культурную модернизацию Республики Карелия, обеспечение реализации каждым гражданином своего позитивного социального, культурного, экономического потенциала;</w:t>
            </w:r>
          </w:p>
          <w:p w:rsidR="00EE520E" w:rsidRDefault="00EE520E" w:rsidP="00EE520E">
            <w:pPr>
              <w:widowControl w:val="0"/>
              <w:numPr>
                <w:ilvl w:val="0"/>
                <w:numId w:val="10"/>
              </w:numPr>
              <w:autoSpaceDE w:val="0"/>
              <w:autoSpaceDN w:val="0"/>
              <w:adjustRightInd w:val="0"/>
              <w:ind w:left="45" w:hanging="11"/>
              <w:jc w:val="both"/>
              <w:rPr>
                <w:color w:val="000000" w:themeColor="text1"/>
                <w:sz w:val="26"/>
                <w:szCs w:val="26"/>
              </w:rPr>
            </w:pPr>
            <w:r>
              <w:rPr>
                <w:color w:val="000000" w:themeColor="text1"/>
                <w:sz w:val="26"/>
                <w:szCs w:val="26"/>
              </w:rPr>
              <w:t>создание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p w:rsidR="00EE520E" w:rsidRDefault="00EE520E" w:rsidP="00EE520E">
            <w:pPr>
              <w:widowControl w:val="0"/>
              <w:numPr>
                <w:ilvl w:val="0"/>
                <w:numId w:val="10"/>
              </w:numPr>
              <w:autoSpaceDE w:val="0"/>
              <w:autoSpaceDN w:val="0"/>
              <w:adjustRightInd w:val="0"/>
              <w:spacing w:after="120"/>
              <w:ind w:left="45" w:hanging="11"/>
              <w:jc w:val="both"/>
              <w:rPr>
                <w:color w:val="000000" w:themeColor="text1"/>
                <w:sz w:val="26"/>
                <w:szCs w:val="26"/>
              </w:rPr>
            </w:pPr>
            <w:r>
              <w:rPr>
                <w:color w:val="000000" w:themeColor="text1"/>
                <w:sz w:val="26"/>
                <w:szCs w:val="26"/>
              </w:rPr>
              <w:t xml:space="preserve">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tc>
      </w:tr>
      <w:tr w:rsidR="00EE520E" w:rsidTr="00EE520E">
        <w:tc>
          <w:tcPr>
            <w:tcW w:w="2341"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Целевые индикаторы и показатели результатов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rsidP="00EE520E">
            <w:pPr>
              <w:numPr>
                <w:ilvl w:val="0"/>
                <w:numId w:val="12"/>
              </w:numPr>
              <w:ind w:left="0" w:firstLine="106"/>
              <w:jc w:val="both"/>
              <w:rPr>
                <w:color w:val="000000" w:themeColor="text1"/>
                <w:sz w:val="26"/>
                <w:szCs w:val="26"/>
                <w:lang w:eastAsia="en-US"/>
              </w:rPr>
            </w:pPr>
            <w:r>
              <w:rPr>
                <w:color w:val="000000" w:themeColor="text1"/>
                <w:sz w:val="26"/>
                <w:szCs w:val="26"/>
              </w:rPr>
              <w:t>доля граждан Республики Карелия, удовлетворенных качеством образовательных услуг;</w:t>
            </w:r>
          </w:p>
          <w:p w:rsidR="00EE520E" w:rsidRDefault="00EE520E" w:rsidP="00EE520E">
            <w:pPr>
              <w:numPr>
                <w:ilvl w:val="0"/>
                <w:numId w:val="12"/>
              </w:numPr>
              <w:ind w:left="0" w:firstLine="106"/>
              <w:jc w:val="both"/>
              <w:rPr>
                <w:color w:val="000000" w:themeColor="text1"/>
                <w:sz w:val="26"/>
                <w:szCs w:val="26"/>
                <w:lang w:eastAsia="en-US"/>
              </w:rPr>
            </w:pPr>
            <w:r>
              <w:rPr>
                <w:color w:val="000000" w:themeColor="text1"/>
                <w:sz w:val="26"/>
                <w:szCs w:val="26"/>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w:t>
            </w:r>
            <w:r w:rsidR="000C7977">
              <w:rPr>
                <w:color w:val="000000" w:themeColor="text1"/>
                <w:sz w:val="26"/>
                <w:szCs w:val="26"/>
              </w:rPr>
              <w:t>в общем числе</w:t>
            </w:r>
            <w:r>
              <w:rPr>
                <w:color w:val="000000" w:themeColor="text1"/>
                <w:sz w:val="26"/>
                <w:szCs w:val="26"/>
              </w:rPr>
              <w:t xml:space="preserve"> выпускников профессиональных образовательных организаций Республики Карелия очной формы обучения;</w:t>
            </w:r>
          </w:p>
          <w:p w:rsidR="00EE520E" w:rsidRDefault="00EE520E" w:rsidP="00EE520E">
            <w:pPr>
              <w:numPr>
                <w:ilvl w:val="0"/>
                <w:numId w:val="12"/>
              </w:numPr>
              <w:ind w:left="0" w:firstLine="106"/>
              <w:jc w:val="both"/>
              <w:rPr>
                <w:color w:val="000000" w:themeColor="text1"/>
                <w:sz w:val="26"/>
                <w:szCs w:val="26"/>
                <w:lang w:eastAsia="en-US"/>
              </w:rPr>
            </w:pPr>
            <w:r>
              <w:rPr>
                <w:color w:val="000000" w:themeColor="text1"/>
                <w:sz w:val="26"/>
                <w:szCs w:val="26"/>
              </w:rPr>
              <w:t xml:space="preserve">отношение численности детей в возрасте от 3 до 7 лет, получающих дошкольное образование в текущем году, к сумме </w:t>
            </w:r>
            <w:r>
              <w:rPr>
                <w:color w:val="000000" w:themeColor="text1"/>
                <w:sz w:val="26"/>
                <w:szCs w:val="26"/>
              </w:rPr>
              <w:lastRenderedPageBreak/>
              <w:t>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EE520E" w:rsidRDefault="00EE520E" w:rsidP="00EE520E">
            <w:pPr>
              <w:numPr>
                <w:ilvl w:val="0"/>
                <w:numId w:val="12"/>
              </w:numPr>
              <w:ind w:left="0" w:firstLine="106"/>
              <w:jc w:val="both"/>
              <w:rPr>
                <w:color w:val="000000" w:themeColor="text1"/>
                <w:sz w:val="26"/>
                <w:szCs w:val="26"/>
                <w:lang w:eastAsia="en-US"/>
              </w:rPr>
            </w:pPr>
            <w:r>
              <w:rPr>
                <w:color w:val="000000" w:themeColor="text1"/>
                <w:sz w:val="26"/>
                <w:szCs w:val="26"/>
              </w:rPr>
              <w:t>отношение среднего балла единого государственного экзамена (в расчете на 2 обязательных предмета)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в Республике Карелия с худшими результатами единого государственного экзамена;</w:t>
            </w:r>
          </w:p>
          <w:p w:rsidR="00EE520E" w:rsidRDefault="00EE520E" w:rsidP="00EE520E">
            <w:pPr>
              <w:numPr>
                <w:ilvl w:val="0"/>
                <w:numId w:val="12"/>
              </w:numPr>
              <w:ind w:left="0" w:firstLine="106"/>
              <w:jc w:val="both"/>
              <w:rPr>
                <w:color w:val="000000" w:themeColor="text1"/>
                <w:sz w:val="26"/>
                <w:szCs w:val="26"/>
                <w:lang w:eastAsia="en-US"/>
              </w:rPr>
            </w:pPr>
            <w:r>
              <w:rPr>
                <w:color w:val="000000" w:themeColor="text1"/>
                <w:sz w:val="26"/>
                <w:szCs w:val="26"/>
                <w:shd w:val="clear" w:color="auto" w:fill="FFFFFF"/>
              </w:rPr>
              <w:t xml:space="preserve">доля детей в возрасте от 5 до 18 лет, обучающихся по дополнительным образовательным программам, </w:t>
            </w:r>
            <w:r w:rsidR="000C7977">
              <w:rPr>
                <w:color w:val="000000" w:themeColor="text1"/>
                <w:sz w:val="26"/>
                <w:szCs w:val="26"/>
                <w:shd w:val="clear" w:color="auto" w:fill="FFFFFF"/>
              </w:rPr>
              <w:t>в общем числе</w:t>
            </w:r>
            <w:r>
              <w:rPr>
                <w:color w:val="000000" w:themeColor="text1"/>
                <w:sz w:val="26"/>
                <w:szCs w:val="26"/>
                <w:shd w:val="clear" w:color="auto" w:fill="FFFFFF"/>
              </w:rPr>
              <w:t xml:space="preserve"> детей в возрасте от 5 до 18 лет</w:t>
            </w:r>
            <w:r>
              <w:rPr>
                <w:color w:val="000000" w:themeColor="text1"/>
                <w:sz w:val="26"/>
                <w:szCs w:val="26"/>
              </w:rPr>
              <w:t>;</w:t>
            </w:r>
          </w:p>
          <w:p w:rsidR="00EE520E" w:rsidRDefault="00EE520E" w:rsidP="00EE520E">
            <w:pPr>
              <w:numPr>
                <w:ilvl w:val="0"/>
                <w:numId w:val="12"/>
              </w:numPr>
              <w:ind w:left="0" w:firstLine="106"/>
              <w:jc w:val="both"/>
              <w:rPr>
                <w:color w:val="000000" w:themeColor="text1"/>
                <w:sz w:val="26"/>
                <w:szCs w:val="26"/>
              </w:rPr>
            </w:pPr>
            <w:r>
              <w:rPr>
                <w:color w:val="000000" w:themeColor="text1"/>
                <w:sz w:val="26"/>
                <w:szCs w:val="26"/>
              </w:rPr>
              <w:t>число уровней образования, на которых реализуются механизмы внешней оценки качества образования</w:t>
            </w:r>
          </w:p>
        </w:tc>
      </w:tr>
      <w:tr w:rsidR="00EE520E" w:rsidTr="00EE520E">
        <w:trPr>
          <w:trHeight w:val="1098"/>
        </w:trPr>
        <w:tc>
          <w:tcPr>
            <w:tcW w:w="2341"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lastRenderedPageBreak/>
              <w:t>Этапы и сроки реализации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jc w:val="both"/>
              <w:rPr>
                <w:color w:val="000000" w:themeColor="text1"/>
                <w:sz w:val="26"/>
                <w:szCs w:val="26"/>
              </w:rPr>
            </w:pPr>
            <w:r>
              <w:rPr>
                <w:color w:val="000000" w:themeColor="text1"/>
                <w:sz w:val="26"/>
                <w:szCs w:val="26"/>
              </w:rPr>
              <w:t>сроки реализации – 2014 – 2020 годы:</w:t>
            </w:r>
          </w:p>
          <w:p w:rsidR="00EE520E" w:rsidRDefault="00EE520E">
            <w:pPr>
              <w:jc w:val="both"/>
              <w:rPr>
                <w:color w:val="000000" w:themeColor="text1"/>
                <w:sz w:val="26"/>
                <w:szCs w:val="26"/>
              </w:rPr>
            </w:pPr>
            <w:r>
              <w:rPr>
                <w:color w:val="000000" w:themeColor="text1"/>
                <w:sz w:val="26"/>
                <w:szCs w:val="26"/>
                <w:lang w:val="en-US"/>
              </w:rPr>
              <w:t>I</w:t>
            </w:r>
            <w:r>
              <w:rPr>
                <w:color w:val="000000" w:themeColor="text1"/>
                <w:sz w:val="26"/>
                <w:szCs w:val="26"/>
              </w:rPr>
              <w:t xml:space="preserve"> этап – 2014 – 2015 годы;</w:t>
            </w:r>
          </w:p>
          <w:p w:rsidR="00EE520E" w:rsidRDefault="00EE520E">
            <w:pPr>
              <w:jc w:val="both"/>
              <w:rPr>
                <w:color w:val="000000" w:themeColor="text1"/>
                <w:sz w:val="26"/>
                <w:szCs w:val="26"/>
              </w:rPr>
            </w:pPr>
            <w:r>
              <w:rPr>
                <w:color w:val="000000" w:themeColor="text1"/>
                <w:sz w:val="26"/>
                <w:szCs w:val="26"/>
                <w:lang w:val="en-US"/>
              </w:rPr>
              <w:t>II</w:t>
            </w:r>
            <w:r>
              <w:rPr>
                <w:color w:val="000000" w:themeColor="text1"/>
                <w:sz w:val="26"/>
                <w:szCs w:val="26"/>
              </w:rPr>
              <w:t xml:space="preserve"> этап – 2016 – 2018 годы;</w:t>
            </w:r>
          </w:p>
          <w:p w:rsidR="00EE520E" w:rsidRDefault="00EE520E">
            <w:pPr>
              <w:spacing w:after="120"/>
              <w:jc w:val="both"/>
              <w:rPr>
                <w:color w:val="000000" w:themeColor="text1"/>
                <w:sz w:val="26"/>
                <w:szCs w:val="26"/>
              </w:rPr>
            </w:pPr>
            <w:r>
              <w:rPr>
                <w:color w:val="000000" w:themeColor="text1"/>
                <w:sz w:val="26"/>
                <w:szCs w:val="26"/>
                <w:lang w:val="en-US"/>
              </w:rPr>
              <w:t>III</w:t>
            </w:r>
            <w:r>
              <w:rPr>
                <w:color w:val="000000" w:themeColor="text1"/>
                <w:sz w:val="26"/>
                <w:szCs w:val="26"/>
              </w:rPr>
              <w:t xml:space="preserve"> этап – 2019 – 2020 годы</w:t>
            </w:r>
          </w:p>
        </w:tc>
      </w:tr>
      <w:tr w:rsidR="00EE520E" w:rsidTr="00EE520E">
        <w:trPr>
          <w:trHeight w:val="252"/>
        </w:trPr>
        <w:tc>
          <w:tcPr>
            <w:tcW w:w="2341" w:type="dxa"/>
            <w:vMerge w:val="restart"/>
            <w:tcBorders>
              <w:top w:val="single" w:sz="4" w:space="0" w:color="000000"/>
              <w:left w:val="single" w:sz="4" w:space="0" w:color="000000"/>
              <w:bottom w:val="nil"/>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 xml:space="preserve">Объем финансового обеспечения государственной программы </w:t>
            </w:r>
          </w:p>
        </w:tc>
        <w:tc>
          <w:tcPr>
            <w:tcW w:w="1557" w:type="dxa"/>
            <w:vMerge w:val="restart"/>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Год</w:t>
            </w:r>
          </w:p>
        </w:tc>
        <w:tc>
          <w:tcPr>
            <w:tcW w:w="1914" w:type="dxa"/>
            <w:vMerge w:val="restart"/>
            <w:tcBorders>
              <w:top w:val="single" w:sz="4" w:space="0" w:color="000000"/>
              <w:left w:val="single" w:sz="4" w:space="0" w:color="000000"/>
              <w:bottom w:val="single" w:sz="4" w:space="0" w:color="000000"/>
              <w:right w:val="single" w:sz="4" w:space="0" w:color="000000"/>
            </w:tcBorders>
            <w:hideMark/>
          </w:tcPr>
          <w:p w:rsidR="00661F4F" w:rsidRDefault="00EE520E">
            <w:pPr>
              <w:widowControl w:val="0"/>
              <w:autoSpaceDE w:val="0"/>
              <w:autoSpaceDN w:val="0"/>
              <w:adjustRightInd w:val="0"/>
              <w:jc w:val="center"/>
              <w:rPr>
                <w:color w:val="000000" w:themeColor="text1"/>
                <w:sz w:val="26"/>
                <w:szCs w:val="26"/>
              </w:rPr>
            </w:pPr>
            <w:r>
              <w:rPr>
                <w:color w:val="000000" w:themeColor="text1"/>
                <w:sz w:val="26"/>
                <w:szCs w:val="26"/>
              </w:rPr>
              <w:t xml:space="preserve">Всего, </w:t>
            </w:r>
          </w:p>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тыс. рублей</w:t>
            </w:r>
          </w:p>
        </w:tc>
        <w:tc>
          <w:tcPr>
            <w:tcW w:w="4041" w:type="dxa"/>
            <w:gridSpan w:val="2"/>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В том числе</w:t>
            </w:r>
          </w:p>
        </w:tc>
      </w:tr>
      <w:tr w:rsidR="00EE520E" w:rsidTr="00EE520E">
        <w:trPr>
          <w:trHeight w:val="252"/>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7512"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914"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за счет средств бюджета Республики Карелия</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за счет целевых безвозмездных поступлений в бюджет Республики Карелия</w:t>
            </w:r>
          </w:p>
        </w:tc>
      </w:tr>
      <w:tr w:rsidR="00EE520E" w:rsidTr="00EE520E">
        <w:trPr>
          <w:trHeight w:val="252"/>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2014</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7 509 925,22</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7 018 239,30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491 685,92</w:t>
            </w:r>
          </w:p>
        </w:tc>
      </w:tr>
      <w:tr w:rsidR="00EE520E" w:rsidTr="00EE520E">
        <w:trPr>
          <w:trHeight w:val="252"/>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2015</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6 819 704,76</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6 554 077,00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265 627,76</w:t>
            </w:r>
          </w:p>
        </w:tc>
      </w:tr>
      <w:tr w:rsidR="00EE520E" w:rsidTr="00EE520E">
        <w:trPr>
          <w:trHeight w:val="252"/>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2016</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6 846 195,80</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6 841 341,90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4 853,90</w:t>
            </w:r>
          </w:p>
        </w:tc>
      </w:tr>
      <w:tr w:rsidR="00EE520E" w:rsidTr="00EE520E">
        <w:trPr>
          <w:trHeight w:val="252"/>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2017</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0,00</w:t>
            </w:r>
          </w:p>
        </w:tc>
      </w:tr>
      <w:tr w:rsidR="00EE520E" w:rsidTr="00EE520E">
        <w:trPr>
          <w:trHeight w:val="252"/>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2018</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0,00</w:t>
            </w:r>
          </w:p>
        </w:tc>
      </w:tr>
      <w:tr w:rsidR="00EE520E" w:rsidTr="00EE520E">
        <w:trPr>
          <w:trHeight w:val="252"/>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2019</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0,00</w:t>
            </w:r>
          </w:p>
        </w:tc>
      </w:tr>
      <w:tr w:rsidR="00EE520E" w:rsidTr="00EE520E">
        <w:trPr>
          <w:trHeight w:val="366"/>
        </w:trPr>
        <w:tc>
          <w:tcPr>
            <w:tcW w:w="2341" w:type="dxa"/>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2020</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5 715 693,30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0,00</w:t>
            </w:r>
          </w:p>
        </w:tc>
      </w:tr>
      <w:tr w:rsidR="00EE520E" w:rsidTr="00EE520E">
        <w:trPr>
          <w:trHeight w:val="366"/>
        </w:trPr>
        <w:tc>
          <w:tcPr>
            <w:tcW w:w="2341" w:type="dxa"/>
            <w:tcBorders>
              <w:top w:val="nil"/>
              <w:left w:val="single" w:sz="4" w:space="0" w:color="000000"/>
              <w:bottom w:val="single" w:sz="4" w:space="0" w:color="000000"/>
              <w:right w:val="single" w:sz="4" w:space="0" w:color="000000"/>
            </w:tcBorders>
          </w:tcPr>
          <w:p w:rsidR="00EE520E" w:rsidRDefault="00EE520E">
            <w:pPr>
              <w:widowControl w:val="0"/>
              <w:autoSpaceDE w:val="0"/>
              <w:autoSpaceDN w:val="0"/>
              <w:adjustRightInd w:val="0"/>
              <w:rPr>
                <w:color w:val="000000" w:themeColor="text1"/>
                <w:sz w:val="26"/>
                <w:szCs w:val="26"/>
              </w:rPr>
            </w:pPr>
          </w:p>
        </w:tc>
        <w:tc>
          <w:tcPr>
            <w:tcW w:w="155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Итого</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44 038 598,98</w:t>
            </w:r>
          </w:p>
        </w:tc>
        <w:tc>
          <w:tcPr>
            <w:tcW w:w="1914"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43 276 431,40</w:t>
            </w:r>
          </w:p>
        </w:tc>
        <w:tc>
          <w:tcPr>
            <w:tcW w:w="2127"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center"/>
              <w:rPr>
                <w:color w:val="000000" w:themeColor="text1"/>
                <w:sz w:val="26"/>
                <w:szCs w:val="26"/>
              </w:rPr>
            </w:pPr>
            <w:r>
              <w:rPr>
                <w:color w:val="000000" w:themeColor="text1"/>
                <w:sz w:val="26"/>
                <w:szCs w:val="26"/>
              </w:rPr>
              <w:t>762 167,58</w:t>
            </w:r>
          </w:p>
        </w:tc>
      </w:tr>
      <w:tr w:rsidR="00EE520E" w:rsidTr="00EE520E">
        <w:tc>
          <w:tcPr>
            <w:tcW w:w="2341" w:type="dxa"/>
            <w:tcBorders>
              <w:top w:val="single" w:sz="4" w:space="0" w:color="000000"/>
              <w:left w:val="single" w:sz="4" w:space="0" w:color="000000"/>
              <w:bottom w:val="single" w:sz="4" w:space="0" w:color="000000"/>
              <w:right w:val="single" w:sz="4" w:space="0" w:color="000000"/>
            </w:tcBorders>
            <w:hideMark/>
          </w:tcPr>
          <w:p w:rsidR="00EE520E" w:rsidRDefault="000C7977">
            <w:pPr>
              <w:widowControl w:val="0"/>
              <w:autoSpaceDE w:val="0"/>
              <w:autoSpaceDN w:val="0"/>
              <w:adjustRightInd w:val="0"/>
              <w:rPr>
                <w:color w:val="000000" w:themeColor="text1"/>
                <w:sz w:val="26"/>
                <w:szCs w:val="26"/>
              </w:rPr>
            </w:pPr>
            <w:r>
              <w:rPr>
                <w:color w:val="000000" w:themeColor="text1"/>
                <w:sz w:val="26"/>
                <w:szCs w:val="26"/>
              </w:rPr>
              <w:t>Ожидаемый конечный результат</w:t>
            </w:r>
            <w:r w:rsidR="00EE520E">
              <w:rPr>
                <w:color w:val="000000" w:themeColor="text1"/>
                <w:sz w:val="26"/>
                <w:szCs w:val="26"/>
              </w:rPr>
              <w:t xml:space="preserve"> реализации государственной программы</w:t>
            </w:r>
          </w:p>
        </w:tc>
        <w:tc>
          <w:tcPr>
            <w:tcW w:w="7512" w:type="dxa"/>
            <w:gridSpan w:val="4"/>
            <w:tcBorders>
              <w:top w:val="single" w:sz="4" w:space="0" w:color="000000"/>
              <w:left w:val="single" w:sz="4" w:space="0" w:color="000000"/>
              <w:bottom w:val="single" w:sz="4" w:space="0" w:color="000000"/>
              <w:right w:val="single" w:sz="4" w:space="0" w:color="000000"/>
            </w:tcBorders>
          </w:tcPr>
          <w:p w:rsidR="00EE520E" w:rsidRDefault="00EE520E">
            <w:pPr>
              <w:widowControl w:val="0"/>
              <w:autoSpaceDE w:val="0"/>
              <w:autoSpaceDN w:val="0"/>
              <w:adjustRightInd w:val="0"/>
              <w:ind w:left="45"/>
              <w:jc w:val="both"/>
              <w:rPr>
                <w:color w:val="000000" w:themeColor="text1"/>
                <w:sz w:val="26"/>
                <w:szCs w:val="26"/>
              </w:rPr>
            </w:pPr>
            <w:r>
              <w:rPr>
                <w:color w:val="000000" w:themeColor="text1"/>
                <w:sz w:val="26"/>
                <w:szCs w:val="26"/>
              </w:rPr>
              <w:t xml:space="preserve">увеличение доли граждан Республики Карелия, удовлетворенных качеством образовательных услуг, до </w:t>
            </w:r>
            <w:r w:rsidR="00B82F78">
              <w:rPr>
                <w:color w:val="000000" w:themeColor="text1"/>
                <w:sz w:val="26"/>
                <w:szCs w:val="26"/>
              </w:rPr>
              <w:br/>
            </w:r>
            <w:r>
              <w:rPr>
                <w:color w:val="000000" w:themeColor="text1"/>
                <w:sz w:val="26"/>
                <w:szCs w:val="26"/>
              </w:rPr>
              <w:t>75 процентов</w:t>
            </w:r>
          </w:p>
          <w:p w:rsidR="00EE520E" w:rsidRDefault="00EE520E">
            <w:pPr>
              <w:widowControl w:val="0"/>
              <w:autoSpaceDE w:val="0"/>
              <w:autoSpaceDN w:val="0"/>
              <w:adjustRightInd w:val="0"/>
              <w:ind w:left="45"/>
              <w:jc w:val="both"/>
              <w:rPr>
                <w:color w:val="000000" w:themeColor="text1"/>
                <w:sz w:val="26"/>
                <w:szCs w:val="26"/>
              </w:rPr>
            </w:pPr>
          </w:p>
        </w:tc>
      </w:tr>
    </w:tbl>
    <w:p w:rsidR="00EE520E" w:rsidRDefault="00EE520E" w:rsidP="00EE520E">
      <w:pPr>
        <w:widowControl w:val="0"/>
        <w:autoSpaceDE w:val="0"/>
        <w:autoSpaceDN w:val="0"/>
        <w:adjustRightInd w:val="0"/>
        <w:jc w:val="center"/>
        <w:rPr>
          <w:color w:val="000000" w:themeColor="text1"/>
          <w:szCs w:val="28"/>
        </w:rPr>
      </w:pPr>
      <w:r>
        <w:rPr>
          <w:color w:val="000000" w:themeColor="text1"/>
          <w:szCs w:val="28"/>
        </w:rPr>
        <w:br w:type="page"/>
      </w:r>
    </w:p>
    <w:p w:rsidR="00EE520E" w:rsidRDefault="00EE520E" w:rsidP="00EE520E">
      <w:pPr>
        <w:widowControl w:val="0"/>
        <w:autoSpaceDE w:val="0"/>
        <w:autoSpaceDN w:val="0"/>
        <w:adjustRightInd w:val="0"/>
        <w:jc w:val="center"/>
        <w:rPr>
          <w:b/>
          <w:color w:val="000000" w:themeColor="text1"/>
          <w:szCs w:val="28"/>
        </w:rPr>
      </w:pPr>
      <w:r>
        <w:rPr>
          <w:b/>
          <w:color w:val="000000" w:themeColor="text1"/>
          <w:szCs w:val="28"/>
        </w:rPr>
        <w:lastRenderedPageBreak/>
        <w:t>ПАСПОРТ</w:t>
      </w:r>
    </w:p>
    <w:p w:rsidR="00EE520E" w:rsidRDefault="00EE520E" w:rsidP="00EE520E">
      <w:pPr>
        <w:widowControl w:val="0"/>
        <w:autoSpaceDE w:val="0"/>
        <w:autoSpaceDN w:val="0"/>
        <w:adjustRightInd w:val="0"/>
        <w:jc w:val="center"/>
        <w:rPr>
          <w:b/>
          <w:color w:val="000000" w:themeColor="text1"/>
          <w:szCs w:val="28"/>
        </w:rPr>
      </w:pPr>
      <w:r>
        <w:rPr>
          <w:b/>
          <w:color w:val="000000" w:themeColor="text1"/>
          <w:szCs w:val="28"/>
        </w:rPr>
        <w:t xml:space="preserve">подпрограммы 1 «Развитие профессионального образования» </w:t>
      </w:r>
    </w:p>
    <w:p w:rsidR="00EE520E" w:rsidRDefault="00EE520E" w:rsidP="00EE520E">
      <w:pPr>
        <w:widowControl w:val="0"/>
        <w:autoSpaceDE w:val="0"/>
        <w:autoSpaceDN w:val="0"/>
        <w:adjustRightInd w:val="0"/>
        <w:jc w:val="center"/>
        <w:rPr>
          <w:b/>
          <w:bCs/>
          <w:color w:val="000000" w:themeColor="text1"/>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417"/>
        <w:gridCol w:w="1701"/>
        <w:gridCol w:w="1985"/>
        <w:gridCol w:w="2517"/>
      </w:tblGrid>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lang w:eastAsia="en-US"/>
              </w:rPr>
            </w:pPr>
            <w:r>
              <w:rPr>
                <w:color w:val="000000" w:themeColor="text1"/>
                <w:sz w:val="26"/>
                <w:szCs w:val="26"/>
              </w:rPr>
              <w:t xml:space="preserve">Ответственный исполнитель подпрограммы </w:t>
            </w:r>
          </w:p>
        </w:tc>
        <w:tc>
          <w:tcPr>
            <w:tcW w:w="7620" w:type="dxa"/>
            <w:gridSpan w:val="4"/>
            <w:tcBorders>
              <w:top w:val="single" w:sz="4" w:space="0" w:color="000000"/>
              <w:left w:val="single" w:sz="4" w:space="0" w:color="000000"/>
              <w:bottom w:val="single" w:sz="4" w:space="0" w:color="000000"/>
              <w:right w:val="single" w:sz="4" w:space="0" w:color="000000"/>
            </w:tcBorders>
          </w:tcPr>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Министерство образования Республики Карелия</w:t>
            </w:r>
          </w:p>
          <w:p w:rsidR="00EE520E" w:rsidRDefault="00EE520E">
            <w:pPr>
              <w:widowControl w:val="0"/>
              <w:autoSpaceDE w:val="0"/>
              <w:autoSpaceDN w:val="0"/>
              <w:adjustRightInd w:val="0"/>
              <w:jc w:val="both"/>
              <w:rPr>
                <w:color w:val="000000" w:themeColor="text1"/>
                <w:sz w:val="26"/>
                <w:szCs w:val="26"/>
              </w:rPr>
            </w:pP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Участники подпрограммы</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bCs/>
                <w:color w:val="000000" w:themeColor="text1"/>
                <w:sz w:val="26"/>
                <w:szCs w:val="26"/>
              </w:rPr>
            </w:pPr>
            <w:r>
              <w:rPr>
                <w:bCs/>
                <w:color w:val="000000" w:themeColor="text1"/>
                <w:sz w:val="26"/>
                <w:szCs w:val="26"/>
              </w:rPr>
              <w:t xml:space="preserve">Министерство здравоохранения Республики Карелия;           </w:t>
            </w:r>
          </w:p>
          <w:p w:rsidR="00EE520E" w:rsidRDefault="00EE520E">
            <w:pPr>
              <w:widowControl w:val="0"/>
              <w:autoSpaceDE w:val="0"/>
              <w:autoSpaceDN w:val="0"/>
              <w:adjustRightInd w:val="0"/>
              <w:jc w:val="both"/>
              <w:rPr>
                <w:bCs/>
                <w:color w:val="000000" w:themeColor="text1"/>
                <w:sz w:val="26"/>
                <w:szCs w:val="26"/>
              </w:rPr>
            </w:pPr>
            <w:r>
              <w:rPr>
                <w:bCs/>
                <w:color w:val="000000" w:themeColor="text1"/>
                <w:sz w:val="26"/>
                <w:szCs w:val="26"/>
              </w:rPr>
              <w:t>Министерство культуры Республики Карелия;</w:t>
            </w:r>
          </w:p>
          <w:p w:rsidR="00EE520E" w:rsidRDefault="00EE520E">
            <w:pPr>
              <w:widowControl w:val="0"/>
              <w:autoSpaceDE w:val="0"/>
              <w:autoSpaceDN w:val="0"/>
              <w:adjustRightInd w:val="0"/>
              <w:jc w:val="both"/>
              <w:rPr>
                <w:color w:val="000000" w:themeColor="text1"/>
                <w:sz w:val="26"/>
                <w:szCs w:val="26"/>
              </w:rPr>
            </w:pPr>
            <w:r>
              <w:rPr>
                <w:bCs/>
                <w:color w:val="000000" w:themeColor="text1"/>
                <w:sz w:val="26"/>
                <w:szCs w:val="26"/>
              </w:rPr>
              <w:t>Министерство социальной защиты, труда и занятости Республики Карелия;</w:t>
            </w:r>
          </w:p>
          <w:p w:rsidR="00EE520E" w:rsidRDefault="00EE520E">
            <w:pPr>
              <w:widowControl w:val="0"/>
              <w:autoSpaceDE w:val="0"/>
              <w:autoSpaceDN w:val="0"/>
              <w:adjustRightInd w:val="0"/>
              <w:jc w:val="both"/>
              <w:rPr>
                <w:color w:val="000000" w:themeColor="text1"/>
                <w:sz w:val="26"/>
                <w:szCs w:val="26"/>
              </w:rPr>
            </w:pPr>
            <w:r>
              <w:rPr>
                <w:bCs/>
                <w:color w:val="000000" w:themeColor="text1"/>
                <w:sz w:val="26"/>
                <w:szCs w:val="26"/>
              </w:rPr>
              <w:t>Министерство по делам молодежи, физической культуре и спорту Республики Карелия</w:t>
            </w:r>
            <w:r>
              <w:rPr>
                <w:color w:val="000000" w:themeColor="text1"/>
                <w:sz w:val="26"/>
                <w:szCs w:val="26"/>
              </w:rPr>
              <w:t xml:space="preserve">;           </w:t>
            </w:r>
          </w:p>
          <w:p w:rsidR="00EE520E" w:rsidRDefault="00EE520E">
            <w:pPr>
              <w:widowControl w:val="0"/>
              <w:autoSpaceDE w:val="0"/>
              <w:autoSpaceDN w:val="0"/>
              <w:adjustRightInd w:val="0"/>
              <w:jc w:val="both"/>
              <w:rPr>
                <w:strike/>
                <w:color w:val="000000" w:themeColor="text1"/>
                <w:sz w:val="26"/>
                <w:szCs w:val="26"/>
              </w:rPr>
            </w:pPr>
            <w:r>
              <w:rPr>
                <w:bCs/>
                <w:color w:val="000000" w:themeColor="text1"/>
                <w:sz w:val="26"/>
                <w:szCs w:val="26"/>
              </w:rPr>
              <w:t xml:space="preserve">Министерство строительства, жилищно-коммунального </w:t>
            </w:r>
            <w:r>
              <w:rPr>
                <w:color w:val="000000" w:themeColor="text1"/>
                <w:sz w:val="26"/>
                <w:szCs w:val="26"/>
              </w:rPr>
              <w:t>хозяйства и энергетики Республики Карелия</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Программно-целевые инструменты подпрограммы</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pStyle w:val="ad"/>
              <w:widowControl w:val="0"/>
              <w:autoSpaceDE w:val="0"/>
              <w:autoSpaceDN w:val="0"/>
              <w:adjustRightInd w:val="0"/>
              <w:ind w:left="67" w:hanging="34"/>
              <w:jc w:val="both"/>
              <w:rPr>
                <w:color w:val="000000" w:themeColor="text1"/>
                <w:sz w:val="26"/>
                <w:szCs w:val="26"/>
              </w:rPr>
            </w:pPr>
            <w:r>
              <w:rPr>
                <w:color w:val="000000" w:themeColor="text1"/>
                <w:sz w:val="26"/>
                <w:szCs w:val="26"/>
              </w:rPr>
              <w:t>отсутствуют</w:t>
            </w:r>
          </w:p>
        </w:tc>
      </w:tr>
      <w:tr w:rsidR="00EE520E" w:rsidTr="00EE520E">
        <w:trPr>
          <w:trHeight w:val="1370"/>
        </w:trPr>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 xml:space="preserve">Цель подпрограммы </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увеличение вклада профессионального образования в социально-экономическую и культурную модернизацию Республики Карелия, обеспечение реализации гражданином своего позитивного социального, культурного, экономического потенциала</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 xml:space="preserve">Задачи подпрограммы </w:t>
            </w:r>
          </w:p>
          <w:p w:rsidR="00EE520E" w:rsidRDefault="00EE520E">
            <w:pPr>
              <w:widowControl w:val="0"/>
              <w:autoSpaceDE w:val="0"/>
              <w:autoSpaceDN w:val="0"/>
              <w:adjustRightInd w:val="0"/>
              <w:jc w:val="both"/>
              <w:rPr>
                <w:color w:val="000000" w:themeColor="text1"/>
                <w:sz w:val="26"/>
                <w:szCs w:val="26"/>
                <w:lang w:eastAsia="en-US"/>
              </w:rPr>
            </w:pP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1) модернизация структуры программ, содержания и  технологий профессионального образования для обеспечения их гибкости и эффективности, соответствия требованиям современной экономики и изменяющимся запросам населения;</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2) формирование системы непрерывного образования, позволяющей выстраивать гибкие (модульные) траектории освоения новых компетенций, через дифференцированную сеть профессиональных образовательных организаций Республики Карелия, учитывающей потребности экономики и социальной сферы  Республики Карелия</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B82F78" w:rsidP="00B82F78">
            <w:pPr>
              <w:widowControl w:val="0"/>
              <w:autoSpaceDE w:val="0"/>
              <w:autoSpaceDN w:val="0"/>
              <w:adjustRightInd w:val="0"/>
              <w:rPr>
                <w:color w:val="000000" w:themeColor="text1"/>
                <w:sz w:val="26"/>
                <w:szCs w:val="26"/>
              </w:rPr>
            </w:pPr>
            <w:r>
              <w:rPr>
                <w:color w:val="000000" w:themeColor="text1"/>
                <w:sz w:val="26"/>
                <w:szCs w:val="26"/>
              </w:rPr>
              <w:t>Целевые индикаторы</w:t>
            </w:r>
            <w:r>
              <w:rPr>
                <w:color w:val="000000" w:themeColor="text1"/>
                <w:sz w:val="26"/>
                <w:szCs w:val="26"/>
              </w:rPr>
              <w:br/>
            </w:r>
            <w:r w:rsidR="00EE520E">
              <w:rPr>
                <w:color w:val="000000" w:themeColor="text1"/>
                <w:sz w:val="26"/>
                <w:szCs w:val="26"/>
              </w:rPr>
              <w:t xml:space="preserve">и показатели результатов подпрограммы </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jc w:val="both"/>
              <w:rPr>
                <w:color w:val="000000" w:themeColor="text1"/>
                <w:sz w:val="26"/>
                <w:szCs w:val="26"/>
                <w:lang w:eastAsia="en-US"/>
              </w:rPr>
            </w:pPr>
            <w:r>
              <w:rPr>
                <w:color w:val="000000" w:themeColor="text1"/>
                <w:sz w:val="26"/>
                <w:szCs w:val="26"/>
              </w:rPr>
              <w:t xml:space="preserve">1) 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w:t>
            </w:r>
            <w:r w:rsidR="000C7977">
              <w:rPr>
                <w:color w:val="000000" w:themeColor="text1"/>
                <w:sz w:val="26"/>
                <w:szCs w:val="26"/>
              </w:rPr>
              <w:t>в</w:t>
            </w:r>
            <w:r>
              <w:rPr>
                <w:color w:val="000000" w:themeColor="text1"/>
                <w:sz w:val="26"/>
                <w:szCs w:val="26"/>
              </w:rPr>
              <w:t xml:space="preserve"> об</w:t>
            </w:r>
            <w:r w:rsidR="000C7977">
              <w:rPr>
                <w:color w:val="000000" w:themeColor="text1"/>
                <w:sz w:val="26"/>
                <w:szCs w:val="26"/>
              </w:rPr>
              <w:t>щем числе</w:t>
            </w:r>
            <w:r>
              <w:rPr>
                <w:color w:val="000000" w:themeColor="text1"/>
                <w:sz w:val="26"/>
                <w:szCs w:val="26"/>
              </w:rPr>
              <w:t xml:space="preserve"> выпускников профессиональных образовательных организаций Республики Карелия очной формы обучения;</w:t>
            </w:r>
          </w:p>
          <w:p w:rsidR="00EE520E" w:rsidRDefault="00EE520E">
            <w:pPr>
              <w:jc w:val="both"/>
              <w:rPr>
                <w:color w:val="000000" w:themeColor="text1"/>
                <w:sz w:val="26"/>
                <w:szCs w:val="26"/>
              </w:rPr>
            </w:pPr>
            <w:r>
              <w:rPr>
                <w:color w:val="000000" w:themeColor="text1"/>
                <w:sz w:val="26"/>
                <w:szCs w:val="26"/>
              </w:rPr>
              <w:t>2) 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w:t>
            </w:r>
          </w:p>
          <w:p w:rsidR="00EE520E" w:rsidRDefault="00EE520E">
            <w:pPr>
              <w:jc w:val="both"/>
              <w:rPr>
                <w:color w:val="000000" w:themeColor="text1"/>
                <w:sz w:val="26"/>
                <w:szCs w:val="26"/>
              </w:rPr>
            </w:pPr>
            <w:r>
              <w:rPr>
                <w:color w:val="000000" w:themeColor="text1"/>
                <w:sz w:val="26"/>
                <w:szCs w:val="26"/>
              </w:rPr>
              <w:t>3) количество многофункциональных центров прикладных квалификаций;</w:t>
            </w:r>
          </w:p>
          <w:p w:rsidR="00EE520E" w:rsidRDefault="00EE520E">
            <w:pPr>
              <w:jc w:val="both"/>
              <w:rPr>
                <w:color w:val="000000" w:themeColor="text1"/>
                <w:sz w:val="26"/>
                <w:szCs w:val="26"/>
              </w:rPr>
            </w:pPr>
            <w:r>
              <w:rPr>
                <w:color w:val="000000" w:themeColor="text1"/>
                <w:sz w:val="26"/>
                <w:szCs w:val="26"/>
              </w:rPr>
              <w:t xml:space="preserve">4) доля занятого населения Республики Карелия в возрасте </w:t>
            </w:r>
            <w:r w:rsidR="00D908DE">
              <w:rPr>
                <w:color w:val="000000" w:themeColor="text1"/>
                <w:sz w:val="26"/>
                <w:szCs w:val="26"/>
              </w:rPr>
              <w:br/>
            </w:r>
            <w:r>
              <w:rPr>
                <w:color w:val="000000" w:themeColor="text1"/>
                <w:sz w:val="26"/>
                <w:szCs w:val="26"/>
              </w:rPr>
              <w:t xml:space="preserve">от 25 до  65 лет, прошедшего повышение квалификации и (или) профессиональную переподготовку, </w:t>
            </w:r>
            <w:r w:rsidR="000C7977">
              <w:rPr>
                <w:color w:val="000000" w:themeColor="text1"/>
                <w:sz w:val="26"/>
                <w:szCs w:val="26"/>
              </w:rPr>
              <w:t>в</w:t>
            </w:r>
            <w:r>
              <w:rPr>
                <w:color w:val="000000" w:themeColor="text1"/>
                <w:sz w:val="26"/>
                <w:szCs w:val="26"/>
              </w:rPr>
              <w:t xml:space="preserve"> обще</w:t>
            </w:r>
            <w:r w:rsidR="000B2463">
              <w:rPr>
                <w:color w:val="000000" w:themeColor="text1"/>
                <w:sz w:val="26"/>
                <w:szCs w:val="26"/>
              </w:rPr>
              <w:t>й</w:t>
            </w:r>
            <w:r w:rsidR="000B2463">
              <w:rPr>
                <w:color w:val="000000" w:themeColor="text1"/>
                <w:sz w:val="26"/>
                <w:szCs w:val="26"/>
              </w:rPr>
              <w:fldChar w:fldCharType="begin"/>
            </w:r>
            <w:r w:rsidR="000B2463">
              <w:rPr>
                <w:color w:val="000000" w:themeColor="text1"/>
                <w:sz w:val="26"/>
                <w:szCs w:val="26"/>
              </w:rPr>
              <w:instrText xml:space="preserve"> </w:instrText>
            </w:r>
            <w:r w:rsidR="000B2463">
              <w:rPr>
                <w:color w:val="000000" w:themeColor="text1"/>
                <w:sz w:val="26"/>
                <w:szCs w:val="26"/>
              </w:rPr>
              <w:fldChar w:fldCharType="begin"/>
            </w:r>
            <w:r w:rsidR="000B2463">
              <w:rPr>
                <w:color w:val="000000" w:themeColor="text1"/>
                <w:sz w:val="26"/>
                <w:szCs w:val="26"/>
              </w:rPr>
              <w:instrText xml:space="preserve"> </w:instrText>
            </w:r>
            <w:r w:rsidR="000B2463">
              <w:rPr>
                <w:color w:val="000000" w:themeColor="text1"/>
                <w:sz w:val="26"/>
                <w:szCs w:val="26"/>
              </w:rPr>
              <w:fldChar w:fldCharType="begin"/>
            </w:r>
            <w:r w:rsidR="000B2463">
              <w:rPr>
                <w:color w:val="000000" w:themeColor="text1"/>
                <w:sz w:val="26"/>
                <w:szCs w:val="26"/>
              </w:rPr>
              <w:instrText xml:space="preserve"> </w:instrText>
            </w:r>
            <w:r w:rsidR="000B2463">
              <w:rPr>
                <w:color w:val="000000" w:themeColor="text1"/>
                <w:sz w:val="26"/>
                <w:szCs w:val="26"/>
              </w:rPr>
              <w:fldChar w:fldCharType="begin"/>
            </w:r>
            <w:r w:rsidR="000B2463">
              <w:rPr>
                <w:color w:val="000000" w:themeColor="text1"/>
                <w:sz w:val="26"/>
                <w:szCs w:val="26"/>
              </w:rPr>
              <w:instrText xml:space="preserve"> </w:instrText>
            </w:r>
            <w:r w:rsidR="000B2463">
              <w:rPr>
                <w:color w:val="000000" w:themeColor="text1"/>
                <w:sz w:val="26"/>
                <w:szCs w:val="26"/>
              </w:rPr>
              <w:fldChar w:fldCharType="begin"/>
            </w:r>
            <w:r w:rsidR="000B2463">
              <w:rPr>
                <w:color w:val="000000" w:themeColor="text1"/>
                <w:sz w:val="26"/>
                <w:szCs w:val="26"/>
              </w:rPr>
              <w:instrText xml:space="preserve"> </w:instrText>
            </w:r>
            <w:r w:rsidR="000B2463">
              <w:rPr>
                <w:color w:val="000000" w:themeColor="text1"/>
                <w:sz w:val="26"/>
                <w:szCs w:val="26"/>
              </w:rPr>
              <w:fldChar w:fldCharType="begin"/>
            </w:r>
            <w:r w:rsidR="000B2463">
              <w:rPr>
                <w:color w:val="000000" w:themeColor="text1"/>
                <w:sz w:val="26"/>
                <w:szCs w:val="26"/>
              </w:rPr>
              <w:instrText xml:space="preserve"> </w:instrText>
            </w:r>
            <w:r w:rsidR="000B2463">
              <w:rPr>
                <w:color w:val="000000" w:themeColor="text1"/>
                <w:sz w:val="26"/>
                <w:szCs w:val="26"/>
              </w:rPr>
              <w:fldChar w:fldCharType="begin"/>
            </w:r>
            <w:r w:rsidR="000B2463">
              <w:rPr>
                <w:color w:val="000000" w:themeColor="text1"/>
                <w:sz w:val="26"/>
                <w:szCs w:val="26"/>
              </w:rPr>
              <w:instrText xml:space="preserve">  </w:instrText>
            </w:r>
            <w:r w:rsidR="000B2463">
              <w:rPr>
                <w:color w:val="000000" w:themeColor="text1"/>
                <w:sz w:val="26"/>
                <w:szCs w:val="26"/>
              </w:rPr>
              <w:fldChar w:fldCharType="end"/>
            </w:r>
            <w:r w:rsidR="000B2463">
              <w:rPr>
                <w:color w:val="000000" w:themeColor="text1"/>
                <w:sz w:val="26"/>
                <w:szCs w:val="26"/>
              </w:rPr>
              <w:instrText xml:space="preserve"> </w:instrText>
            </w:r>
            <w:r w:rsidR="000B2463">
              <w:rPr>
                <w:color w:val="000000" w:themeColor="text1"/>
                <w:sz w:val="26"/>
                <w:szCs w:val="26"/>
              </w:rPr>
              <w:fldChar w:fldCharType="end"/>
            </w:r>
            <w:r w:rsidR="000B2463">
              <w:rPr>
                <w:color w:val="000000" w:themeColor="text1"/>
                <w:sz w:val="26"/>
                <w:szCs w:val="26"/>
              </w:rPr>
              <w:instrText xml:space="preserve"> </w:instrText>
            </w:r>
            <w:r w:rsidR="000B2463">
              <w:rPr>
                <w:color w:val="000000" w:themeColor="text1"/>
                <w:sz w:val="26"/>
                <w:szCs w:val="26"/>
              </w:rPr>
              <w:fldChar w:fldCharType="end"/>
            </w:r>
            <w:r w:rsidR="000B2463">
              <w:rPr>
                <w:color w:val="000000" w:themeColor="text1"/>
                <w:sz w:val="26"/>
                <w:szCs w:val="26"/>
              </w:rPr>
              <w:instrText xml:space="preserve"> </w:instrText>
            </w:r>
            <w:r w:rsidR="000B2463">
              <w:rPr>
                <w:color w:val="000000" w:themeColor="text1"/>
                <w:sz w:val="26"/>
                <w:szCs w:val="26"/>
              </w:rPr>
              <w:fldChar w:fldCharType="end"/>
            </w:r>
            <w:r w:rsidR="000B2463">
              <w:rPr>
                <w:color w:val="000000" w:themeColor="text1"/>
                <w:sz w:val="26"/>
                <w:szCs w:val="26"/>
              </w:rPr>
              <w:instrText xml:space="preserve"> </w:instrText>
            </w:r>
            <w:r w:rsidR="000B2463">
              <w:rPr>
                <w:color w:val="000000" w:themeColor="text1"/>
                <w:sz w:val="26"/>
                <w:szCs w:val="26"/>
              </w:rPr>
              <w:fldChar w:fldCharType="end"/>
            </w:r>
            <w:r w:rsidR="000B2463">
              <w:rPr>
                <w:color w:val="000000" w:themeColor="text1"/>
                <w:sz w:val="26"/>
                <w:szCs w:val="26"/>
              </w:rPr>
              <w:instrText xml:space="preserve"> </w:instrText>
            </w:r>
            <w:r w:rsidR="000B2463">
              <w:rPr>
                <w:color w:val="000000" w:themeColor="text1"/>
                <w:sz w:val="26"/>
                <w:szCs w:val="26"/>
              </w:rPr>
              <w:fldChar w:fldCharType="end"/>
            </w:r>
            <w:r w:rsidR="000B2463">
              <w:rPr>
                <w:color w:val="000000" w:themeColor="text1"/>
                <w:sz w:val="26"/>
                <w:szCs w:val="26"/>
              </w:rPr>
              <w:instrText xml:space="preserve"> </w:instrText>
            </w:r>
            <w:r w:rsidR="000B2463">
              <w:rPr>
                <w:color w:val="000000" w:themeColor="text1"/>
                <w:sz w:val="26"/>
                <w:szCs w:val="26"/>
              </w:rPr>
              <w:fldChar w:fldCharType="end"/>
            </w:r>
            <w:r w:rsidR="000C7977">
              <w:rPr>
                <w:color w:val="000000" w:themeColor="text1"/>
                <w:sz w:val="26"/>
                <w:szCs w:val="26"/>
              </w:rPr>
              <w:t xml:space="preserve"> численности</w:t>
            </w:r>
            <w:r>
              <w:rPr>
                <w:color w:val="000000" w:themeColor="text1"/>
                <w:sz w:val="26"/>
                <w:szCs w:val="26"/>
              </w:rPr>
              <w:t xml:space="preserve"> занятого населения Республики Карелия в возрасте </w:t>
            </w:r>
            <w:r w:rsidR="00D908DE">
              <w:rPr>
                <w:color w:val="000000" w:themeColor="text1"/>
                <w:sz w:val="26"/>
                <w:szCs w:val="26"/>
              </w:rPr>
              <w:br/>
            </w:r>
            <w:r>
              <w:rPr>
                <w:color w:val="000000" w:themeColor="text1"/>
                <w:sz w:val="26"/>
                <w:szCs w:val="26"/>
              </w:rPr>
              <w:lastRenderedPageBreak/>
              <w:t>от 25 до 65 лет;</w:t>
            </w:r>
          </w:p>
          <w:p w:rsidR="00EE520E" w:rsidRDefault="00EE520E" w:rsidP="000F77E9">
            <w:pPr>
              <w:jc w:val="both"/>
              <w:rPr>
                <w:color w:val="000000" w:themeColor="text1"/>
                <w:sz w:val="26"/>
                <w:szCs w:val="26"/>
              </w:rPr>
            </w:pPr>
            <w:r>
              <w:rPr>
                <w:color w:val="000000" w:themeColor="text1"/>
                <w:sz w:val="26"/>
                <w:szCs w:val="26"/>
              </w:rPr>
              <w:t xml:space="preserve">5) доля профессиональных образовательных организаций Республики Карелия, здания которых приспособлены  для обучения лиц с ограниченными возможностями здоровья, </w:t>
            </w:r>
            <w:r w:rsidR="000F77E9">
              <w:rPr>
                <w:color w:val="000000" w:themeColor="text1"/>
                <w:sz w:val="26"/>
                <w:szCs w:val="26"/>
              </w:rPr>
              <w:t>в</w:t>
            </w:r>
            <w:r w:rsidR="000C7977">
              <w:rPr>
                <w:color w:val="000000" w:themeColor="text1"/>
                <w:sz w:val="26"/>
                <w:szCs w:val="26"/>
              </w:rPr>
              <w:t xml:space="preserve"> общем числе</w:t>
            </w:r>
            <w:r>
              <w:rPr>
                <w:color w:val="000000" w:themeColor="text1"/>
                <w:sz w:val="26"/>
                <w:szCs w:val="26"/>
              </w:rPr>
              <w:t xml:space="preserve"> профессиональных образовательных организаций Республики Карелия</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tcPr>
          <w:p w:rsidR="00EE520E" w:rsidRDefault="00EE520E">
            <w:pPr>
              <w:widowControl w:val="0"/>
              <w:autoSpaceDE w:val="0"/>
              <w:autoSpaceDN w:val="0"/>
              <w:adjustRightInd w:val="0"/>
              <w:rPr>
                <w:color w:val="000000" w:themeColor="text1"/>
                <w:sz w:val="26"/>
                <w:szCs w:val="26"/>
              </w:rPr>
            </w:pPr>
            <w:r>
              <w:rPr>
                <w:color w:val="000000" w:themeColor="text1"/>
                <w:sz w:val="26"/>
                <w:szCs w:val="26"/>
              </w:rPr>
              <w:lastRenderedPageBreak/>
              <w:t xml:space="preserve">Этапы и сроки реализации подпрограммы </w:t>
            </w:r>
          </w:p>
          <w:p w:rsidR="00EE520E" w:rsidRDefault="00EE520E">
            <w:pPr>
              <w:widowControl w:val="0"/>
              <w:autoSpaceDE w:val="0"/>
              <w:autoSpaceDN w:val="0"/>
              <w:adjustRightInd w:val="0"/>
              <w:rPr>
                <w:color w:val="000000" w:themeColor="text1"/>
                <w:sz w:val="26"/>
                <w:szCs w:val="26"/>
              </w:rPr>
            </w:pP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jc w:val="both"/>
              <w:rPr>
                <w:color w:val="000000" w:themeColor="text1"/>
                <w:sz w:val="26"/>
                <w:szCs w:val="26"/>
              </w:rPr>
            </w:pPr>
            <w:r>
              <w:rPr>
                <w:color w:val="000000" w:themeColor="text1"/>
                <w:sz w:val="26"/>
                <w:szCs w:val="26"/>
              </w:rPr>
              <w:t>срок реализации подпрограммы – 2014 – 2020 годы:</w:t>
            </w:r>
          </w:p>
          <w:p w:rsidR="00EE520E" w:rsidRDefault="00EE520E">
            <w:pPr>
              <w:jc w:val="both"/>
              <w:rPr>
                <w:color w:val="000000" w:themeColor="text1"/>
                <w:sz w:val="26"/>
                <w:szCs w:val="26"/>
              </w:rPr>
            </w:pPr>
            <w:r>
              <w:rPr>
                <w:color w:val="000000" w:themeColor="text1"/>
                <w:sz w:val="26"/>
                <w:szCs w:val="26"/>
                <w:lang w:val="en-US"/>
              </w:rPr>
              <w:t>I</w:t>
            </w:r>
            <w:r>
              <w:rPr>
                <w:color w:val="000000" w:themeColor="text1"/>
                <w:sz w:val="26"/>
                <w:szCs w:val="26"/>
              </w:rPr>
              <w:t xml:space="preserve"> этап – 2014 – 2015 годы;</w:t>
            </w:r>
          </w:p>
          <w:p w:rsidR="00EE520E" w:rsidRDefault="00EE520E">
            <w:pPr>
              <w:jc w:val="both"/>
              <w:rPr>
                <w:color w:val="000000" w:themeColor="text1"/>
                <w:sz w:val="26"/>
                <w:szCs w:val="26"/>
              </w:rPr>
            </w:pPr>
            <w:r>
              <w:rPr>
                <w:color w:val="000000" w:themeColor="text1"/>
                <w:sz w:val="26"/>
                <w:szCs w:val="26"/>
                <w:lang w:val="en-US"/>
              </w:rPr>
              <w:t>II</w:t>
            </w:r>
            <w:r>
              <w:rPr>
                <w:color w:val="000000" w:themeColor="text1"/>
                <w:sz w:val="26"/>
                <w:szCs w:val="26"/>
              </w:rPr>
              <w:t xml:space="preserve"> этап – 2016 – 2018 годы;</w:t>
            </w:r>
          </w:p>
          <w:p w:rsidR="00EE520E" w:rsidRDefault="00EE520E">
            <w:pPr>
              <w:jc w:val="both"/>
              <w:rPr>
                <w:color w:val="000000" w:themeColor="text1"/>
                <w:sz w:val="26"/>
                <w:szCs w:val="26"/>
              </w:rPr>
            </w:pPr>
            <w:r>
              <w:rPr>
                <w:color w:val="000000" w:themeColor="text1"/>
                <w:sz w:val="26"/>
                <w:szCs w:val="26"/>
                <w:lang w:val="en-US"/>
              </w:rPr>
              <w:t>III</w:t>
            </w:r>
            <w:r>
              <w:rPr>
                <w:color w:val="000000" w:themeColor="text1"/>
                <w:sz w:val="26"/>
                <w:szCs w:val="26"/>
              </w:rPr>
              <w:t xml:space="preserve"> этап – 2019 – 2020 годы</w:t>
            </w:r>
          </w:p>
        </w:tc>
      </w:tr>
      <w:tr w:rsidR="00EE520E" w:rsidTr="004C5019">
        <w:trPr>
          <w:trHeight w:val="67"/>
        </w:trPr>
        <w:tc>
          <w:tcPr>
            <w:tcW w:w="2233" w:type="dxa"/>
            <w:vMerge w:val="restart"/>
            <w:tcBorders>
              <w:top w:val="single" w:sz="4" w:space="0" w:color="000000"/>
              <w:left w:val="single" w:sz="4" w:space="0" w:color="000000"/>
              <w:bottom w:val="nil"/>
              <w:right w:val="single" w:sz="4" w:space="0" w:color="000000"/>
            </w:tcBorders>
            <w:hideMark/>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Объем финансового обеспечения подпрограммы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Год</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Всего, тыс. рублей</w:t>
            </w:r>
          </w:p>
        </w:tc>
        <w:tc>
          <w:tcPr>
            <w:tcW w:w="4502" w:type="dxa"/>
            <w:gridSpan w:val="2"/>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В том числе</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за счет средств бюджета Республики Карелия</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за счет целевых безвозмездных поступлений в бюджет Республики Карелия</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2014</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875 406,10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874 573,30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832,80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2015</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745 416,40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744 712,40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704,00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2016</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753 381,00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753 381,00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2017</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2018</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2019</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2020</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723 327,50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2233" w:type="dxa"/>
            <w:tcBorders>
              <w:top w:val="nil"/>
              <w:left w:val="single" w:sz="4" w:space="0" w:color="000000"/>
              <w:bottom w:val="single" w:sz="4" w:space="0" w:color="000000"/>
              <w:right w:val="single" w:sz="4" w:space="0" w:color="000000"/>
            </w:tcBorders>
          </w:tcPr>
          <w:p w:rsidR="00EE520E" w:rsidRDefault="00EE520E">
            <w:pPr>
              <w:pStyle w:val="ConsPlusNonformat"/>
              <w:rPr>
                <w:rFonts w:ascii="Times New Roman" w:hAnsi="Times New Roman" w:cs="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5 267 513,50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5 265 976,70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1 536,8</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Ожидаемы</w:t>
            </w:r>
            <w:r w:rsidR="000C7977">
              <w:rPr>
                <w:color w:val="000000" w:themeColor="text1"/>
                <w:sz w:val="26"/>
                <w:szCs w:val="26"/>
              </w:rPr>
              <w:t>й</w:t>
            </w:r>
            <w:r>
              <w:rPr>
                <w:color w:val="000000" w:themeColor="text1"/>
                <w:sz w:val="26"/>
                <w:szCs w:val="26"/>
              </w:rPr>
              <w:t xml:space="preserve"> конечны</w:t>
            </w:r>
            <w:r w:rsidR="000C7977">
              <w:rPr>
                <w:color w:val="000000" w:themeColor="text1"/>
                <w:sz w:val="26"/>
                <w:szCs w:val="26"/>
              </w:rPr>
              <w:t>й результат</w:t>
            </w:r>
            <w:r>
              <w:rPr>
                <w:color w:val="000000" w:themeColor="text1"/>
                <w:sz w:val="26"/>
                <w:szCs w:val="26"/>
              </w:rPr>
              <w:t xml:space="preserve"> реализации подпрограммы </w:t>
            </w:r>
          </w:p>
          <w:p w:rsidR="00EE520E" w:rsidRDefault="00EE520E">
            <w:pPr>
              <w:widowControl w:val="0"/>
              <w:autoSpaceDE w:val="0"/>
              <w:autoSpaceDN w:val="0"/>
              <w:adjustRightInd w:val="0"/>
              <w:jc w:val="both"/>
              <w:rPr>
                <w:color w:val="000000" w:themeColor="text1"/>
                <w:sz w:val="26"/>
                <w:szCs w:val="26"/>
                <w:lang w:eastAsia="en-US"/>
              </w:rPr>
            </w:pP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rsidP="000C7977">
            <w:pPr>
              <w:pStyle w:val="ConsPlu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увеличение доли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w:t>
            </w:r>
            <w:r w:rsidR="000C7977">
              <w:rPr>
                <w:rFonts w:ascii="Times New Roman" w:hAnsi="Times New Roman" w:cs="Times New Roman"/>
                <w:color w:val="000000" w:themeColor="text1"/>
                <w:sz w:val="26"/>
                <w:szCs w:val="26"/>
              </w:rPr>
              <w:t>в</w:t>
            </w:r>
            <w:r>
              <w:rPr>
                <w:rFonts w:ascii="Times New Roman" w:hAnsi="Times New Roman" w:cs="Times New Roman"/>
                <w:color w:val="000000" w:themeColor="text1"/>
                <w:sz w:val="26"/>
                <w:szCs w:val="26"/>
              </w:rPr>
              <w:t xml:space="preserve"> обще</w:t>
            </w:r>
            <w:r w:rsidR="000C7977">
              <w:rPr>
                <w:rFonts w:ascii="Times New Roman" w:hAnsi="Times New Roman" w:cs="Times New Roman"/>
                <w:color w:val="000000" w:themeColor="text1"/>
                <w:sz w:val="26"/>
                <w:szCs w:val="26"/>
              </w:rPr>
              <w:t>м числе</w:t>
            </w:r>
            <w:r>
              <w:rPr>
                <w:rFonts w:ascii="Times New Roman" w:hAnsi="Times New Roman" w:cs="Times New Roman"/>
                <w:color w:val="000000" w:themeColor="text1"/>
                <w:sz w:val="26"/>
                <w:szCs w:val="26"/>
              </w:rPr>
              <w:t xml:space="preserve"> выпускников профессиональных образовательных организаций Республики Карелия очной формы обучения </w:t>
            </w:r>
            <w:r w:rsidR="00D908DE">
              <w:rPr>
                <w:rFonts w:ascii="Times New Roman" w:hAnsi="Times New Roman" w:cs="Times New Roman"/>
                <w:color w:val="000000" w:themeColor="text1"/>
                <w:sz w:val="26"/>
                <w:szCs w:val="26"/>
              </w:rPr>
              <w:br/>
            </w:r>
            <w:r>
              <w:rPr>
                <w:rFonts w:ascii="Times New Roman" w:hAnsi="Times New Roman" w:cs="Times New Roman"/>
                <w:color w:val="000000" w:themeColor="text1"/>
                <w:sz w:val="26"/>
                <w:szCs w:val="26"/>
              </w:rPr>
              <w:t>до 57 процентов</w:t>
            </w:r>
          </w:p>
        </w:tc>
      </w:tr>
    </w:tbl>
    <w:p w:rsidR="00EE520E" w:rsidRDefault="00EE520E" w:rsidP="00EE520E">
      <w:pPr>
        <w:widowControl w:val="0"/>
        <w:autoSpaceDE w:val="0"/>
        <w:autoSpaceDN w:val="0"/>
        <w:adjustRightInd w:val="0"/>
        <w:jc w:val="center"/>
        <w:rPr>
          <w:color w:val="000000" w:themeColor="text1"/>
          <w:szCs w:val="28"/>
        </w:rPr>
      </w:pPr>
    </w:p>
    <w:p w:rsidR="00EE520E" w:rsidRDefault="00EE520E" w:rsidP="00EE520E">
      <w:pPr>
        <w:jc w:val="center"/>
        <w:rPr>
          <w:b/>
          <w:color w:val="000000" w:themeColor="text1"/>
          <w:szCs w:val="28"/>
        </w:rPr>
      </w:pPr>
      <w:r>
        <w:rPr>
          <w:b/>
          <w:color w:val="000000" w:themeColor="text1"/>
          <w:szCs w:val="28"/>
        </w:rPr>
        <w:t>ПАСПОРТ</w:t>
      </w:r>
    </w:p>
    <w:p w:rsidR="00EE520E" w:rsidRDefault="00EE520E" w:rsidP="00EE520E">
      <w:pPr>
        <w:jc w:val="center"/>
        <w:rPr>
          <w:b/>
          <w:color w:val="000000" w:themeColor="text1"/>
          <w:szCs w:val="28"/>
        </w:rPr>
      </w:pPr>
      <w:r>
        <w:rPr>
          <w:b/>
          <w:color w:val="000000" w:themeColor="text1"/>
          <w:szCs w:val="28"/>
        </w:rPr>
        <w:t xml:space="preserve">подпрограммы 2 «Развитие дошкольного, общего и дополнительного образования детей. Создание новых мест в общеобразовательных организациях в соответствии с прогнозируемой потребностью и современными условиями обучения» </w:t>
      </w:r>
    </w:p>
    <w:p w:rsidR="00EE520E" w:rsidRDefault="00EE520E" w:rsidP="00EE520E">
      <w:pPr>
        <w:jc w:val="center"/>
        <w:rPr>
          <w:b/>
          <w:color w:val="000000" w:themeColor="text1"/>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75"/>
        <w:gridCol w:w="1843"/>
        <w:gridCol w:w="1985"/>
        <w:gridCol w:w="2517"/>
      </w:tblGrid>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lang w:eastAsia="en-US"/>
              </w:rPr>
            </w:pPr>
            <w:r>
              <w:rPr>
                <w:color w:val="000000" w:themeColor="text1"/>
                <w:sz w:val="26"/>
                <w:szCs w:val="26"/>
              </w:rPr>
              <w:t xml:space="preserve">Ответственный исполнитель подпрограммы </w:t>
            </w:r>
          </w:p>
        </w:tc>
        <w:tc>
          <w:tcPr>
            <w:tcW w:w="7620" w:type="dxa"/>
            <w:gridSpan w:val="4"/>
            <w:tcBorders>
              <w:top w:val="single" w:sz="4" w:space="0" w:color="000000"/>
              <w:left w:val="single" w:sz="4" w:space="0" w:color="000000"/>
              <w:bottom w:val="single" w:sz="4" w:space="0" w:color="000000"/>
              <w:right w:val="single" w:sz="4" w:space="0" w:color="000000"/>
            </w:tcBorders>
          </w:tcPr>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Министерство образования Республики Карелия</w:t>
            </w:r>
          </w:p>
          <w:p w:rsidR="00EE520E" w:rsidRDefault="00EE520E">
            <w:pPr>
              <w:widowControl w:val="0"/>
              <w:autoSpaceDE w:val="0"/>
              <w:autoSpaceDN w:val="0"/>
              <w:adjustRightInd w:val="0"/>
              <w:jc w:val="both"/>
              <w:rPr>
                <w:color w:val="000000" w:themeColor="text1"/>
                <w:sz w:val="26"/>
                <w:szCs w:val="26"/>
                <w:lang w:eastAsia="en-US"/>
              </w:rPr>
            </w:pP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t>Участники подпрограммы</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Министерство Республики Карелия по вопросам национальной политики, связям с общественными и религиозными объединениями;</w:t>
            </w:r>
          </w:p>
          <w:p w:rsidR="00EE520E" w:rsidRDefault="00EE520E">
            <w:pPr>
              <w:widowControl w:val="0"/>
              <w:autoSpaceDE w:val="0"/>
              <w:autoSpaceDN w:val="0"/>
              <w:adjustRightInd w:val="0"/>
              <w:jc w:val="both"/>
              <w:rPr>
                <w:color w:val="000000" w:themeColor="text1"/>
                <w:sz w:val="26"/>
                <w:szCs w:val="26"/>
              </w:rPr>
            </w:pPr>
            <w:r>
              <w:rPr>
                <w:bCs/>
                <w:color w:val="000000" w:themeColor="text1"/>
                <w:sz w:val="26"/>
                <w:szCs w:val="26"/>
              </w:rPr>
              <w:t>Министерство по делам молодежи, физической культуре и спорту Республики Карелия</w:t>
            </w:r>
            <w:r>
              <w:rPr>
                <w:color w:val="000000" w:themeColor="text1"/>
                <w:sz w:val="26"/>
                <w:szCs w:val="26"/>
              </w:rPr>
              <w:t xml:space="preserve">;           </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 xml:space="preserve">Министерство здравоохранения Республики Карелия;           </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 xml:space="preserve">Министерство социальной защиты, труда и занятости </w:t>
            </w:r>
            <w:r w:rsidR="00D908DE">
              <w:rPr>
                <w:color w:val="000000" w:themeColor="text1"/>
                <w:sz w:val="26"/>
                <w:szCs w:val="26"/>
              </w:rPr>
              <w:br/>
            </w:r>
            <w:r>
              <w:rPr>
                <w:color w:val="000000" w:themeColor="text1"/>
                <w:sz w:val="26"/>
                <w:szCs w:val="26"/>
              </w:rPr>
              <w:lastRenderedPageBreak/>
              <w:t>Республики Карелия;</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 xml:space="preserve">Министерство культуры Республики Карелия; </w:t>
            </w:r>
          </w:p>
          <w:p w:rsidR="00EE520E" w:rsidRDefault="00EE520E">
            <w:pPr>
              <w:widowControl w:val="0"/>
              <w:autoSpaceDE w:val="0"/>
              <w:autoSpaceDN w:val="0"/>
              <w:adjustRightInd w:val="0"/>
              <w:jc w:val="both"/>
              <w:rPr>
                <w:strike/>
                <w:color w:val="000000" w:themeColor="text1"/>
                <w:sz w:val="26"/>
                <w:szCs w:val="26"/>
              </w:rPr>
            </w:pPr>
            <w:r>
              <w:rPr>
                <w:bCs/>
                <w:color w:val="000000" w:themeColor="text1"/>
                <w:sz w:val="26"/>
                <w:szCs w:val="26"/>
              </w:rPr>
              <w:t xml:space="preserve">Министерство строительства, жилищно-коммунального </w:t>
            </w:r>
            <w:r>
              <w:rPr>
                <w:color w:val="000000" w:themeColor="text1"/>
                <w:sz w:val="26"/>
                <w:szCs w:val="26"/>
              </w:rPr>
              <w:t>хозяйства и энергетики Республики Карелия</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rPr>
                <w:color w:val="000000" w:themeColor="text1"/>
                <w:sz w:val="26"/>
                <w:szCs w:val="26"/>
              </w:rPr>
            </w:pPr>
            <w:r>
              <w:rPr>
                <w:color w:val="000000" w:themeColor="text1"/>
                <w:sz w:val="26"/>
                <w:szCs w:val="26"/>
              </w:rPr>
              <w:lastRenderedPageBreak/>
              <w:t>Программно-целевые инструменты подпрограммы</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pStyle w:val="ad"/>
              <w:widowControl w:val="0"/>
              <w:autoSpaceDE w:val="0"/>
              <w:autoSpaceDN w:val="0"/>
              <w:adjustRightInd w:val="0"/>
              <w:ind w:left="0"/>
              <w:jc w:val="both"/>
              <w:rPr>
                <w:color w:val="000000" w:themeColor="text1"/>
                <w:sz w:val="26"/>
                <w:szCs w:val="26"/>
              </w:rPr>
            </w:pPr>
            <w:r>
              <w:rPr>
                <w:color w:val="000000" w:themeColor="text1"/>
                <w:sz w:val="26"/>
                <w:szCs w:val="26"/>
              </w:rPr>
              <w:t>отсутствуют</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Цель подпрограммы </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Задачи подпрограммы </w:t>
            </w:r>
          </w:p>
          <w:p w:rsidR="00EE520E" w:rsidRDefault="00EE520E">
            <w:pPr>
              <w:widowControl w:val="0"/>
              <w:autoSpaceDE w:val="0"/>
              <w:autoSpaceDN w:val="0"/>
              <w:adjustRightInd w:val="0"/>
              <w:jc w:val="both"/>
              <w:rPr>
                <w:color w:val="000000" w:themeColor="text1"/>
                <w:sz w:val="26"/>
                <w:szCs w:val="26"/>
                <w:lang w:eastAsia="en-US"/>
              </w:rPr>
            </w:pP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0C797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модернизация содержания образования и образовательной среды, формирование образовательной сети и финансово-экономических механизмов, обеспечивающих равный доступ населения к услугам общего образования и дополнительного образования детей,</w:t>
            </w:r>
            <w:r>
              <w:rPr>
                <w:color w:val="000000" w:themeColor="text1"/>
                <w:sz w:val="26"/>
                <w:szCs w:val="26"/>
              </w:rPr>
              <w:t xml:space="preserve"> </w:t>
            </w:r>
            <w:r>
              <w:rPr>
                <w:rFonts w:ascii="Times New Roman" w:hAnsi="Times New Roman" w:cs="Times New Roman"/>
                <w:color w:val="000000" w:themeColor="text1"/>
                <w:sz w:val="26"/>
                <w:szCs w:val="26"/>
              </w:rPr>
              <w:t>повышение  профессиональных компетенций и квалификации педагогических работников;</w:t>
            </w:r>
          </w:p>
          <w:p w:rsidR="00EE520E" w:rsidRDefault="00EE520E">
            <w:pPr>
              <w:pStyle w:val="ConsPlusNonformat"/>
              <w:jc w:val="both"/>
              <w:rPr>
                <w:color w:val="000000" w:themeColor="text1"/>
                <w:sz w:val="26"/>
                <w:szCs w:val="26"/>
                <w:lang w:eastAsia="en-US"/>
              </w:rPr>
            </w:pPr>
            <w:r>
              <w:rPr>
                <w:rFonts w:ascii="Times New Roman" w:hAnsi="Times New Roman" w:cs="Times New Roman"/>
                <w:color w:val="000000" w:themeColor="text1"/>
                <w:sz w:val="26"/>
                <w:szCs w:val="26"/>
              </w:rPr>
              <w:t>2)</w:t>
            </w:r>
            <w:r w:rsidR="000C797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развитие современной инфраструктуры дошкольного, общего и дополнительного образования детей</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lang w:eastAsia="en-US"/>
              </w:rPr>
            </w:pPr>
            <w:r>
              <w:rPr>
                <w:color w:val="000000" w:themeColor="text1"/>
                <w:sz w:val="26"/>
                <w:szCs w:val="26"/>
              </w:rPr>
              <w:t xml:space="preserve">Целевые индикаторы и показатели результатов подпрограммы </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jc w:val="both"/>
              <w:rPr>
                <w:color w:val="000000" w:themeColor="text1"/>
                <w:sz w:val="26"/>
                <w:szCs w:val="26"/>
                <w:lang w:eastAsia="en-US"/>
              </w:rPr>
            </w:pPr>
            <w:r>
              <w:rPr>
                <w:color w:val="000000" w:themeColor="text1"/>
                <w:sz w:val="26"/>
                <w:szCs w:val="26"/>
              </w:rPr>
              <w:t>1)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EE520E" w:rsidRDefault="00EE520E">
            <w:pPr>
              <w:jc w:val="both"/>
              <w:rPr>
                <w:color w:val="000000" w:themeColor="text1"/>
                <w:sz w:val="26"/>
                <w:szCs w:val="26"/>
              </w:rPr>
            </w:pPr>
            <w:r>
              <w:rPr>
                <w:color w:val="000000" w:themeColor="text1"/>
                <w:sz w:val="26"/>
                <w:szCs w:val="26"/>
              </w:rPr>
              <w:t>2) отношение среднего балла единого государственного экзамена (в расчете на 2 обязательных предмета)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в Республике Карелия с худшими результатами единого государственного экзамена;</w:t>
            </w:r>
          </w:p>
          <w:p w:rsidR="00EE520E" w:rsidRDefault="00EE520E">
            <w:pPr>
              <w:jc w:val="both"/>
              <w:rPr>
                <w:color w:val="000000" w:themeColor="text1"/>
                <w:sz w:val="26"/>
                <w:szCs w:val="26"/>
              </w:rPr>
            </w:pPr>
            <w:r>
              <w:rPr>
                <w:color w:val="000000" w:themeColor="text1"/>
                <w:sz w:val="26"/>
                <w:szCs w:val="26"/>
              </w:rPr>
              <w:t xml:space="preserve">3) </w:t>
            </w:r>
            <w:r>
              <w:rPr>
                <w:color w:val="000000" w:themeColor="text1"/>
                <w:sz w:val="26"/>
                <w:szCs w:val="26"/>
                <w:shd w:val="clear" w:color="auto" w:fill="FFFFFF"/>
              </w:rPr>
              <w:t xml:space="preserve">доля детей в возрасте от 5 до 18 лет, обучающихся по дополнительным общеобразовательным программам, </w:t>
            </w:r>
            <w:r w:rsidR="000C7977">
              <w:rPr>
                <w:color w:val="000000" w:themeColor="text1"/>
                <w:sz w:val="26"/>
                <w:szCs w:val="26"/>
                <w:shd w:val="clear" w:color="auto" w:fill="FFFFFF"/>
              </w:rPr>
              <w:t>в общем числе</w:t>
            </w:r>
            <w:r>
              <w:rPr>
                <w:color w:val="000000" w:themeColor="text1"/>
                <w:sz w:val="26"/>
                <w:szCs w:val="26"/>
                <w:shd w:val="clear" w:color="auto" w:fill="FFFFFF"/>
              </w:rPr>
              <w:t xml:space="preserve"> детей в возрасте от 5 до 18 лет</w:t>
            </w:r>
            <w:r>
              <w:rPr>
                <w:color w:val="000000" w:themeColor="text1"/>
                <w:sz w:val="26"/>
                <w:szCs w:val="26"/>
              </w:rPr>
              <w:t>;</w:t>
            </w:r>
          </w:p>
          <w:p w:rsidR="00EE520E" w:rsidRDefault="00EE520E">
            <w:pPr>
              <w:jc w:val="both"/>
              <w:rPr>
                <w:color w:val="000000" w:themeColor="text1"/>
                <w:sz w:val="26"/>
                <w:szCs w:val="26"/>
              </w:rPr>
            </w:pPr>
            <w:r>
              <w:rPr>
                <w:color w:val="000000" w:themeColor="text1"/>
                <w:sz w:val="26"/>
                <w:szCs w:val="26"/>
              </w:rPr>
              <w:t xml:space="preserve">4) </w:t>
            </w:r>
            <w:r>
              <w:rPr>
                <w:color w:val="000000" w:themeColor="text1"/>
                <w:sz w:val="26"/>
                <w:szCs w:val="26"/>
                <w:shd w:val="clear" w:color="auto" w:fill="FFFFFF"/>
              </w:rPr>
              <w:t>обеспечение детей дошкольного возраста местами в дошкольных образовательных организациях (количество мест на 1000 детей);</w:t>
            </w:r>
          </w:p>
          <w:p w:rsidR="00EE520E" w:rsidRDefault="00EE520E">
            <w:pPr>
              <w:jc w:val="both"/>
              <w:rPr>
                <w:color w:val="000000" w:themeColor="text1"/>
                <w:sz w:val="26"/>
                <w:szCs w:val="26"/>
                <w:shd w:val="clear" w:color="auto" w:fill="FFFFFF"/>
              </w:rPr>
            </w:pPr>
            <w:r>
              <w:rPr>
                <w:color w:val="000000" w:themeColor="text1"/>
                <w:sz w:val="26"/>
                <w:szCs w:val="26"/>
              </w:rPr>
              <w:t xml:space="preserve">5) </w:t>
            </w:r>
            <w:r>
              <w:rPr>
                <w:color w:val="000000" w:themeColor="text1"/>
                <w:sz w:val="26"/>
                <w:szCs w:val="26"/>
                <w:shd w:val="clear" w:color="auto" w:fill="FFFFFF"/>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p w:rsidR="00EE520E" w:rsidRDefault="00EE520E">
            <w:pPr>
              <w:jc w:val="both"/>
              <w:rPr>
                <w:color w:val="000000" w:themeColor="text1"/>
                <w:sz w:val="26"/>
                <w:szCs w:val="26"/>
                <w:shd w:val="clear" w:color="auto" w:fill="FFFFFF"/>
              </w:rPr>
            </w:pPr>
            <w:r>
              <w:rPr>
                <w:color w:val="000000" w:themeColor="text1"/>
                <w:sz w:val="26"/>
                <w:szCs w:val="26"/>
                <w:shd w:val="clear" w:color="auto" w:fill="FFFFFF"/>
              </w:rPr>
              <w:t>6) 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w:t>
            </w:r>
          </w:p>
          <w:p w:rsidR="00EE520E" w:rsidRDefault="00EE520E">
            <w:pPr>
              <w:jc w:val="both"/>
              <w:rPr>
                <w:color w:val="000000" w:themeColor="text1"/>
                <w:sz w:val="26"/>
                <w:szCs w:val="26"/>
                <w:shd w:val="clear" w:color="auto" w:fill="FFFFFF"/>
              </w:rPr>
            </w:pPr>
            <w:r>
              <w:rPr>
                <w:color w:val="000000" w:themeColor="text1"/>
                <w:sz w:val="26"/>
                <w:szCs w:val="26"/>
                <w:shd w:val="clear" w:color="auto" w:fill="FFFFFF"/>
              </w:rPr>
              <w:t xml:space="preserve">7) отношение средней заработной платы педагогических работников общеобразовательных организаций в Республике </w:t>
            </w:r>
            <w:r>
              <w:rPr>
                <w:color w:val="000000" w:themeColor="text1"/>
                <w:sz w:val="26"/>
                <w:szCs w:val="26"/>
                <w:shd w:val="clear" w:color="auto" w:fill="FFFFFF"/>
              </w:rPr>
              <w:lastRenderedPageBreak/>
              <w:t>Карелия к средней заработной плате в Республике Карелия;</w:t>
            </w:r>
          </w:p>
          <w:p w:rsidR="00EE520E" w:rsidRDefault="00EE520E">
            <w:pPr>
              <w:jc w:val="both"/>
              <w:rPr>
                <w:color w:val="000000" w:themeColor="text1"/>
                <w:sz w:val="26"/>
                <w:szCs w:val="26"/>
                <w:shd w:val="clear" w:color="auto" w:fill="FFFFFF"/>
              </w:rPr>
            </w:pPr>
            <w:r>
              <w:rPr>
                <w:color w:val="000000" w:themeColor="text1"/>
                <w:sz w:val="26"/>
                <w:szCs w:val="26"/>
                <w:shd w:val="clear" w:color="auto" w:fill="FFFFFF"/>
              </w:rPr>
              <w:t xml:space="preserve">8) отношение средней заработной платы педагогических работников организаций дополнительного образования детей </w:t>
            </w:r>
            <w:r w:rsidR="000C7977">
              <w:rPr>
                <w:color w:val="000000" w:themeColor="text1"/>
                <w:sz w:val="26"/>
                <w:szCs w:val="26"/>
                <w:shd w:val="clear" w:color="auto" w:fill="FFFFFF"/>
              </w:rPr>
              <w:t xml:space="preserve">в Республике Карелия </w:t>
            </w:r>
            <w:r>
              <w:rPr>
                <w:color w:val="000000" w:themeColor="text1"/>
                <w:sz w:val="26"/>
                <w:szCs w:val="26"/>
                <w:shd w:val="clear" w:color="auto" w:fill="FFFFFF"/>
              </w:rPr>
              <w:t>к средней заработной плате учителей в Республике Карелия;</w:t>
            </w:r>
          </w:p>
          <w:p w:rsidR="00EE520E" w:rsidRDefault="00EE520E">
            <w:pPr>
              <w:jc w:val="both"/>
              <w:rPr>
                <w:color w:val="000000" w:themeColor="text1"/>
                <w:sz w:val="26"/>
                <w:szCs w:val="26"/>
                <w:shd w:val="clear" w:color="auto" w:fill="FFFFFF"/>
              </w:rPr>
            </w:pPr>
            <w:r>
              <w:rPr>
                <w:color w:val="000000" w:themeColor="text1"/>
                <w:sz w:val="26"/>
                <w:szCs w:val="26"/>
                <w:shd w:val="clear" w:color="auto" w:fill="FFFFFF"/>
              </w:rPr>
              <w:t xml:space="preserve">9) доля педагогических работников, прошедших повышение квалификации на основе новой модели повышения квалификации, </w:t>
            </w:r>
            <w:r w:rsidR="000C7977">
              <w:rPr>
                <w:color w:val="000000" w:themeColor="text1"/>
                <w:sz w:val="26"/>
                <w:szCs w:val="26"/>
                <w:shd w:val="clear" w:color="auto" w:fill="FFFFFF"/>
              </w:rPr>
              <w:t>в общем числе</w:t>
            </w:r>
            <w:r>
              <w:rPr>
                <w:color w:val="000000" w:themeColor="text1"/>
                <w:sz w:val="26"/>
                <w:szCs w:val="26"/>
                <w:shd w:val="clear" w:color="auto" w:fill="FFFFFF"/>
              </w:rPr>
              <w:t xml:space="preserve"> педагогических работников;</w:t>
            </w:r>
          </w:p>
          <w:p w:rsidR="00EE520E" w:rsidRDefault="00EE520E">
            <w:pPr>
              <w:jc w:val="both"/>
              <w:rPr>
                <w:color w:val="000000" w:themeColor="text1"/>
                <w:sz w:val="26"/>
                <w:szCs w:val="26"/>
                <w:shd w:val="clear" w:color="auto" w:fill="FFFFFF"/>
              </w:rPr>
            </w:pPr>
            <w:r>
              <w:rPr>
                <w:color w:val="000000" w:themeColor="text1"/>
                <w:sz w:val="26"/>
                <w:szCs w:val="26"/>
                <w:shd w:val="clear" w:color="auto" w:fill="FFFFFF"/>
              </w:rPr>
              <w:t>10)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EE520E" w:rsidRDefault="00EE520E">
            <w:pPr>
              <w:jc w:val="both"/>
              <w:rPr>
                <w:color w:val="000000" w:themeColor="text1"/>
                <w:sz w:val="26"/>
                <w:szCs w:val="26"/>
              </w:rPr>
            </w:pPr>
            <w:r>
              <w:rPr>
                <w:color w:val="000000" w:themeColor="text1"/>
                <w:sz w:val="26"/>
                <w:szCs w:val="26"/>
              </w:rPr>
              <w:t xml:space="preserve">11) доля обучающихся </w:t>
            </w:r>
            <w:r w:rsidR="000C7977">
              <w:rPr>
                <w:color w:val="000000" w:themeColor="text1"/>
                <w:sz w:val="26"/>
                <w:szCs w:val="26"/>
              </w:rPr>
              <w:t>в общеобразовательных организациях</w:t>
            </w:r>
            <w:r>
              <w:rPr>
                <w:color w:val="000000" w:themeColor="text1"/>
                <w:sz w:val="26"/>
                <w:szCs w:val="26"/>
              </w:rPr>
              <w:t xml:space="preserve"> в Республике Карелия, участвующих в олимпиадах и конкурсах различного уровня, </w:t>
            </w:r>
            <w:r w:rsidR="000C7977">
              <w:rPr>
                <w:color w:val="000000" w:themeColor="text1"/>
                <w:sz w:val="26"/>
                <w:szCs w:val="26"/>
              </w:rPr>
              <w:t>в общем числе</w:t>
            </w:r>
            <w:r>
              <w:rPr>
                <w:color w:val="000000" w:themeColor="text1"/>
                <w:sz w:val="26"/>
                <w:szCs w:val="26"/>
              </w:rPr>
              <w:t xml:space="preserve"> обучающихся </w:t>
            </w:r>
            <w:r w:rsidR="000B2463">
              <w:rPr>
                <w:color w:val="000000" w:themeColor="text1"/>
                <w:sz w:val="26"/>
                <w:szCs w:val="26"/>
              </w:rPr>
              <w:t xml:space="preserve">в </w:t>
            </w:r>
            <w:r>
              <w:rPr>
                <w:color w:val="000000" w:themeColor="text1"/>
                <w:sz w:val="26"/>
                <w:szCs w:val="26"/>
              </w:rPr>
              <w:t>общеобразовательных организаци</w:t>
            </w:r>
            <w:r w:rsidR="000B2463">
              <w:rPr>
                <w:color w:val="000000" w:themeColor="text1"/>
                <w:sz w:val="26"/>
                <w:szCs w:val="26"/>
              </w:rPr>
              <w:t>ях</w:t>
            </w:r>
            <w:r>
              <w:rPr>
                <w:color w:val="000000" w:themeColor="text1"/>
                <w:sz w:val="26"/>
                <w:szCs w:val="26"/>
              </w:rPr>
              <w:t xml:space="preserve"> в Республике Карелия;</w:t>
            </w:r>
          </w:p>
          <w:p w:rsidR="00EE520E" w:rsidRDefault="00EE520E">
            <w:pPr>
              <w:jc w:val="both"/>
              <w:rPr>
                <w:color w:val="000000" w:themeColor="text1"/>
                <w:sz w:val="26"/>
                <w:szCs w:val="26"/>
              </w:rPr>
            </w:pPr>
            <w:r>
              <w:rPr>
                <w:color w:val="000000" w:themeColor="text1"/>
                <w:sz w:val="26"/>
                <w:szCs w:val="26"/>
              </w:rPr>
              <w:t xml:space="preserve">12) доля обучающихся </w:t>
            </w:r>
            <w:r w:rsidR="000C7977">
              <w:rPr>
                <w:color w:val="000000" w:themeColor="text1"/>
                <w:sz w:val="26"/>
                <w:szCs w:val="26"/>
              </w:rPr>
              <w:t xml:space="preserve">в </w:t>
            </w:r>
            <w:r w:rsidR="00B61D20">
              <w:rPr>
                <w:color w:val="000000" w:themeColor="text1"/>
                <w:sz w:val="26"/>
                <w:szCs w:val="26"/>
              </w:rPr>
              <w:t>общеобразовательных организациях</w:t>
            </w:r>
            <w:r>
              <w:rPr>
                <w:color w:val="000000" w:themeColor="text1"/>
                <w:sz w:val="26"/>
                <w:szCs w:val="26"/>
              </w:rPr>
              <w:t xml:space="preserve"> в Республике Карелия, </w:t>
            </w:r>
            <w:r w:rsidR="000C7977">
              <w:rPr>
                <w:color w:val="000000" w:themeColor="text1"/>
                <w:sz w:val="26"/>
                <w:szCs w:val="26"/>
              </w:rPr>
              <w:t>в которых</w:t>
            </w:r>
            <w:r>
              <w:rPr>
                <w:color w:val="000000" w:themeColor="text1"/>
                <w:sz w:val="26"/>
                <w:szCs w:val="26"/>
              </w:rPr>
              <w:t xml:space="preserve"> </w:t>
            </w:r>
            <w:r w:rsidR="000C7977">
              <w:rPr>
                <w:color w:val="000000" w:themeColor="text1"/>
                <w:sz w:val="26"/>
                <w:szCs w:val="26"/>
              </w:rPr>
              <w:t>созда</w:t>
            </w:r>
            <w:r>
              <w:rPr>
                <w:color w:val="000000" w:themeColor="text1"/>
                <w:sz w:val="26"/>
                <w:szCs w:val="26"/>
              </w:rPr>
              <w:t xml:space="preserve">ны </w:t>
            </w:r>
            <w:r w:rsidR="000C7977">
              <w:rPr>
                <w:color w:val="000000" w:themeColor="text1"/>
                <w:sz w:val="26"/>
                <w:szCs w:val="26"/>
              </w:rPr>
              <w:t>современные условия</w:t>
            </w:r>
            <w:r>
              <w:rPr>
                <w:color w:val="000000" w:themeColor="text1"/>
                <w:sz w:val="26"/>
                <w:szCs w:val="26"/>
              </w:rPr>
              <w:t xml:space="preserve"> обучения</w:t>
            </w:r>
            <w:r w:rsidR="000B2463">
              <w:rPr>
                <w:color w:val="000000" w:themeColor="text1"/>
                <w:sz w:val="26"/>
                <w:szCs w:val="26"/>
              </w:rPr>
              <w:t>,</w:t>
            </w:r>
            <w:r w:rsidR="000C7977">
              <w:rPr>
                <w:color w:val="000000" w:themeColor="text1"/>
                <w:sz w:val="26"/>
                <w:szCs w:val="26"/>
              </w:rPr>
              <w:t xml:space="preserve"> от  80 до 100 процентов</w:t>
            </w:r>
            <w:r>
              <w:rPr>
                <w:color w:val="000000" w:themeColor="text1"/>
                <w:sz w:val="26"/>
                <w:szCs w:val="26"/>
              </w:rPr>
              <w:t xml:space="preserve">, </w:t>
            </w:r>
            <w:r w:rsidR="000C7977">
              <w:rPr>
                <w:color w:val="000000" w:themeColor="text1"/>
                <w:sz w:val="26"/>
                <w:szCs w:val="26"/>
              </w:rPr>
              <w:t>в общем</w:t>
            </w:r>
            <w:r>
              <w:rPr>
                <w:color w:val="000000" w:themeColor="text1"/>
                <w:sz w:val="26"/>
                <w:szCs w:val="26"/>
              </w:rPr>
              <w:t xml:space="preserve"> числ</w:t>
            </w:r>
            <w:r w:rsidR="000C7977">
              <w:rPr>
                <w:color w:val="000000" w:themeColor="text1"/>
                <w:sz w:val="26"/>
                <w:szCs w:val="26"/>
              </w:rPr>
              <w:t>е</w:t>
            </w:r>
            <w:r>
              <w:rPr>
                <w:color w:val="000000" w:themeColor="text1"/>
                <w:sz w:val="26"/>
                <w:szCs w:val="26"/>
              </w:rPr>
              <w:t xml:space="preserve"> обучающихся </w:t>
            </w:r>
            <w:r w:rsidR="000B2463">
              <w:rPr>
                <w:color w:val="000000" w:themeColor="text1"/>
                <w:sz w:val="26"/>
                <w:szCs w:val="26"/>
              </w:rPr>
              <w:t xml:space="preserve">в </w:t>
            </w:r>
            <w:r>
              <w:rPr>
                <w:color w:val="000000" w:themeColor="text1"/>
                <w:sz w:val="26"/>
                <w:szCs w:val="26"/>
              </w:rPr>
              <w:t>общеобразовательных организаци</w:t>
            </w:r>
            <w:r w:rsidR="000B2463">
              <w:rPr>
                <w:color w:val="000000" w:themeColor="text1"/>
                <w:sz w:val="26"/>
                <w:szCs w:val="26"/>
              </w:rPr>
              <w:t>ях</w:t>
            </w:r>
            <w:r>
              <w:rPr>
                <w:color w:val="000000" w:themeColor="text1"/>
                <w:sz w:val="26"/>
                <w:szCs w:val="26"/>
              </w:rPr>
              <w:t xml:space="preserve"> в Республике Карелия;</w:t>
            </w:r>
          </w:p>
          <w:p w:rsidR="00EE520E" w:rsidRDefault="00EE520E">
            <w:pPr>
              <w:jc w:val="both"/>
              <w:rPr>
                <w:color w:val="000000" w:themeColor="text1"/>
                <w:sz w:val="26"/>
                <w:szCs w:val="26"/>
              </w:rPr>
            </w:pPr>
            <w:r>
              <w:rPr>
                <w:color w:val="000000" w:themeColor="text1"/>
                <w:sz w:val="26"/>
                <w:szCs w:val="26"/>
              </w:rPr>
              <w:t>13) доля государственных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w:t>
            </w:r>
            <w:r w:rsidR="000C7977">
              <w:rPr>
                <w:color w:val="000000" w:themeColor="text1"/>
                <w:sz w:val="26"/>
                <w:szCs w:val="26"/>
              </w:rPr>
              <w:t>ют капитального ремонта, в общем количестве</w:t>
            </w:r>
            <w:r>
              <w:rPr>
                <w:color w:val="000000" w:themeColor="text1"/>
                <w:sz w:val="26"/>
                <w:szCs w:val="26"/>
              </w:rPr>
              <w:t xml:space="preserve"> государственных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w:t>
            </w:r>
          </w:p>
          <w:p w:rsidR="00EE520E" w:rsidRDefault="00EE520E">
            <w:pPr>
              <w:jc w:val="both"/>
              <w:rPr>
                <w:color w:val="000000" w:themeColor="text1"/>
                <w:sz w:val="26"/>
                <w:szCs w:val="26"/>
              </w:rPr>
            </w:pPr>
            <w:r>
              <w:rPr>
                <w:color w:val="000000" w:themeColor="text1"/>
                <w:sz w:val="26"/>
                <w:szCs w:val="26"/>
              </w:rPr>
              <w:t>14) доля государственных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 имеющих физкультурный зал, в обще</w:t>
            </w:r>
            <w:r w:rsidR="000C7977">
              <w:rPr>
                <w:color w:val="000000" w:themeColor="text1"/>
                <w:sz w:val="26"/>
                <w:szCs w:val="26"/>
              </w:rPr>
              <w:t xml:space="preserve">м количестве </w:t>
            </w:r>
            <w:r>
              <w:rPr>
                <w:color w:val="000000" w:themeColor="text1"/>
                <w:sz w:val="26"/>
                <w:szCs w:val="26"/>
              </w:rPr>
              <w:t>государственных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w:t>
            </w:r>
          </w:p>
          <w:p w:rsidR="00EE520E" w:rsidRDefault="00EE520E">
            <w:pPr>
              <w:jc w:val="both"/>
              <w:rPr>
                <w:color w:val="000000" w:themeColor="text1"/>
                <w:sz w:val="26"/>
                <w:szCs w:val="26"/>
              </w:rPr>
            </w:pPr>
            <w:r>
              <w:rPr>
                <w:color w:val="000000" w:themeColor="text1"/>
                <w:sz w:val="26"/>
                <w:szCs w:val="26"/>
              </w:rPr>
              <w:t>15)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r>
      <w:tr w:rsidR="00EE520E" w:rsidTr="00661F4F">
        <w:tc>
          <w:tcPr>
            <w:tcW w:w="2233" w:type="dxa"/>
            <w:tcBorders>
              <w:top w:val="single" w:sz="4" w:space="0" w:color="000000"/>
              <w:left w:val="single" w:sz="4" w:space="0" w:color="000000"/>
              <w:bottom w:val="single" w:sz="4" w:space="0" w:color="000000"/>
              <w:right w:val="single" w:sz="4" w:space="0" w:color="000000"/>
            </w:tcBorders>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Этапы и сроки реализации подпрограммы </w:t>
            </w:r>
          </w:p>
          <w:p w:rsidR="00EE520E" w:rsidRDefault="00EE520E">
            <w:pPr>
              <w:pStyle w:val="ConsPlusNonformat"/>
              <w:rPr>
                <w:rFonts w:ascii="Times New Roman" w:hAnsi="Times New Roman" w:cs="Times New Roman"/>
                <w:color w:val="000000" w:themeColor="text1"/>
                <w:sz w:val="26"/>
                <w:szCs w:val="26"/>
              </w:rPr>
            </w:pP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jc w:val="both"/>
              <w:rPr>
                <w:color w:val="000000" w:themeColor="text1"/>
                <w:sz w:val="26"/>
                <w:szCs w:val="26"/>
              </w:rPr>
            </w:pPr>
            <w:r>
              <w:rPr>
                <w:color w:val="000000" w:themeColor="text1"/>
                <w:sz w:val="26"/>
                <w:szCs w:val="26"/>
              </w:rPr>
              <w:t>Сроки реализации подпрограммы – 2014 – 2020 годы:</w:t>
            </w:r>
          </w:p>
          <w:p w:rsidR="00EE520E" w:rsidRDefault="00EE520E">
            <w:pPr>
              <w:jc w:val="both"/>
              <w:rPr>
                <w:color w:val="000000" w:themeColor="text1"/>
                <w:sz w:val="26"/>
                <w:szCs w:val="26"/>
              </w:rPr>
            </w:pPr>
            <w:r>
              <w:rPr>
                <w:color w:val="000000" w:themeColor="text1"/>
                <w:sz w:val="26"/>
                <w:szCs w:val="26"/>
                <w:lang w:val="en-US"/>
              </w:rPr>
              <w:t>I</w:t>
            </w:r>
            <w:r>
              <w:rPr>
                <w:color w:val="000000" w:themeColor="text1"/>
                <w:sz w:val="26"/>
                <w:szCs w:val="26"/>
              </w:rPr>
              <w:t xml:space="preserve"> этап – 2014 – 2015 годы;</w:t>
            </w:r>
          </w:p>
          <w:p w:rsidR="00EE520E" w:rsidRDefault="00EE520E">
            <w:pPr>
              <w:jc w:val="both"/>
              <w:rPr>
                <w:color w:val="000000" w:themeColor="text1"/>
                <w:sz w:val="26"/>
                <w:szCs w:val="26"/>
              </w:rPr>
            </w:pPr>
            <w:r>
              <w:rPr>
                <w:color w:val="000000" w:themeColor="text1"/>
                <w:sz w:val="26"/>
                <w:szCs w:val="26"/>
                <w:lang w:val="en-US"/>
              </w:rPr>
              <w:t>II</w:t>
            </w:r>
            <w:r>
              <w:rPr>
                <w:color w:val="000000" w:themeColor="text1"/>
                <w:sz w:val="26"/>
                <w:szCs w:val="26"/>
              </w:rPr>
              <w:t xml:space="preserve"> этап – 2016 – 2018 годы;</w:t>
            </w:r>
          </w:p>
          <w:p w:rsidR="00EE520E" w:rsidRDefault="00EE520E">
            <w:pPr>
              <w:jc w:val="both"/>
              <w:rPr>
                <w:color w:val="000000" w:themeColor="text1"/>
                <w:sz w:val="26"/>
                <w:szCs w:val="26"/>
              </w:rPr>
            </w:pPr>
            <w:r>
              <w:rPr>
                <w:color w:val="000000" w:themeColor="text1"/>
                <w:sz w:val="26"/>
                <w:szCs w:val="26"/>
                <w:lang w:val="en-US"/>
              </w:rPr>
              <w:t>III</w:t>
            </w:r>
            <w:r>
              <w:rPr>
                <w:color w:val="000000" w:themeColor="text1"/>
                <w:sz w:val="26"/>
                <w:szCs w:val="26"/>
              </w:rPr>
              <w:t xml:space="preserve"> этап – 2019 – 2020 годы</w:t>
            </w:r>
          </w:p>
        </w:tc>
      </w:tr>
      <w:tr w:rsidR="00EE520E" w:rsidTr="00661F4F">
        <w:trPr>
          <w:trHeight w:val="67"/>
        </w:trPr>
        <w:tc>
          <w:tcPr>
            <w:tcW w:w="2233" w:type="dxa"/>
            <w:vMerge w:val="restart"/>
            <w:tcBorders>
              <w:top w:val="single" w:sz="4" w:space="0" w:color="000000"/>
              <w:left w:val="single" w:sz="4" w:space="0" w:color="000000"/>
              <w:bottom w:val="single" w:sz="4" w:space="0" w:color="auto"/>
              <w:right w:val="single" w:sz="4" w:space="0" w:color="000000"/>
            </w:tcBorders>
            <w:hideMark/>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Объем финансового обеспечения подпрограммы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Год</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908DE" w:rsidRDefault="00EE520E">
            <w:pPr>
              <w:jc w:val="center"/>
              <w:rPr>
                <w:color w:val="000000" w:themeColor="text1"/>
                <w:sz w:val="26"/>
                <w:szCs w:val="26"/>
              </w:rPr>
            </w:pPr>
            <w:r>
              <w:rPr>
                <w:color w:val="000000" w:themeColor="text1"/>
                <w:sz w:val="26"/>
                <w:szCs w:val="26"/>
              </w:rPr>
              <w:t xml:space="preserve">Всего, </w:t>
            </w:r>
          </w:p>
          <w:p w:rsidR="00EE520E" w:rsidRDefault="00EE520E">
            <w:pPr>
              <w:jc w:val="center"/>
              <w:rPr>
                <w:color w:val="000000" w:themeColor="text1"/>
                <w:sz w:val="26"/>
                <w:szCs w:val="26"/>
              </w:rPr>
            </w:pPr>
            <w:r>
              <w:rPr>
                <w:color w:val="000000" w:themeColor="text1"/>
                <w:sz w:val="26"/>
                <w:szCs w:val="26"/>
              </w:rPr>
              <w:t>тыс. рублей</w:t>
            </w:r>
          </w:p>
        </w:tc>
        <w:tc>
          <w:tcPr>
            <w:tcW w:w="4502" w:type="dxa"/>
            <w:gridSpan w:val="2"/>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В том числе</w:t>
            </w:r>
          </w:p>
        </w:tc>
      </w:tr>
      <w:tr w:rsidR="00EE520E" w:rsidTr="00661F4F">
        <w:trPr>
          <w:trHeight w:val="61"/>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520E" w:rsidRDefault="00EE520E">
            <w:pPr>
              <w:rPr>
                <w:color w:val="000000" w:themeColor="text1"/>
                <w:sz w:val="26"/>
                <w:szCs w:val="26"/>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за счет средств бюджета Республики Карелия</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 xml:space="preserve">за счет целевых безвозмездных поступлений в бюджет </w:t>
            </w:r>
            <w:r w:rsidR="00D908DE">
              <w:rPr>
                <w:color w:val="000000" w:themeColor="text1"/>
                <w:sz w:val="26"/>
                <w:szCs w:val="26"/>
              </w:rPr>
              <w:br/>
            </w:r>
            <w:r>
              <w:rPr>
                <w:color w:val="000000" w:themeColor="text1"/>
                <w:sz w:val="26"/>
                <w:szCs w:val="26"/>
              </w:rPr>
              <w:lastRenderedPageBreak/>
              <w:t>Республики Карелия</w:t>
            </w:r>
          </w:p>
        </w:tc>
      </w:tr>
      <w:tr w:rsidR="00EE520E" w:rsidTr="00661F4F">
        <w:trPr>
          <w:trHeight w:val="61"/>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520E" w:rsidRDefault="00EE520E">
            <w:pPr>
              <w:rPr>
                <w:color w:val="000000" w:themeColor="text1"/>
                <w:sz w:val="26"/>
                <w:szCs w:val="26"/>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2014</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6 602 537,92</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6 111 684,80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490 853,12</w:t>
            </w:r>
          </w:p>
        </w:tc>
      </w:tr>
      <w:tr w:rsidR="00EE520E" w:rsidTr="00661F4F">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2015</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6 034 899,76</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5 769 976,00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264 923,76</w:t>
            </w:r>
          </w:p>
        </w:tc>
      </w:tr>
      <w:tr w:rsidR="00EE520E" w:rsidTr="00661F4F">
        <w:trPr>
          <w:trHeight w:val="61"/>
        </w:trPr>
        <w:tc>
          <w:tcPr>
            <w:tcW w:w="2233" w:type="dxa"/>
            <w:vMerge w:val="restart"/>
            <w:tcBorders>
              <w:top w:val="nil"/>
              <w:left w:val="single" w:sz="4" w:space="0" w:color="000000"/>
              <w:bottom w:val="nil"/>
              <w:right w:val="single" w:sz="4" w:space="0" w:color="000000"/>
            </w:tcBorders>
            <w:vAlign w:val="center"/>
            <w:hideMark/>
          </w:tcPr>
          <w:p w:rsidR="00EE520E" w:rsidRDefault="00EE520E">
            <w:pPr>
              <w:rPr>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2016</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5 958 193,00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5 958 193,00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nil"/>
              <w:left w:val="single" w:sz="4" w:space="0" w:color="000000"/>
              <w:bottom w:val="nil"/>
              <w:right w:val="single" w:sz="4" w:space="0" w:color="000000"/>
            </w:tcBorders>
            <w:vAlign w:val="center"/>
            <w:hideMark/>
          </w:tcPr>
          <w:p w:rsidR="00EE520E" w:rsidRDefault="00EE520E">
            <w:pPr>
              <w:rPr>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2017</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nil"/>
              <w:left w:val="single" w:sz="4" w:space="0" w:color="000000"/>
              <w:bottom w:val="nil"/>
              <w:right w:val="single" w:sz="4" w:space="0" w:color="000000"/>
            </w:tcBorders>
            <w:vAlign w:val="center"/>
            <w:hideMark/>
          </w:tcPr>
          <w:p w:rsidR="00EE520E" w:rsidRDefault="00EE520E">
            <w:pPr>
              <w:rPr>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2018</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nil"/>
              <w:left w:val="single" w:sz="4" w:space="0" w:color="000000"/>
              <w:bottom w:val="nil"/>
              <w:right w:val="single" w:sz="4" w:space="0" w:color="000000"/>
            </w:tcBorders>
            <w:vAlign w:val="center"/>
            <w:hideMark/>
          </w:tcPr>
          <w:p w:rsidR="00EE520E" w:rsidRDefault="00EE520E">
            <w:pPr>
              <w:rPr>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2019</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0" w:type="auto"/>
            <w:vMerge/>
            <w:tcBorders>
              <w:top w:val="nil"/>
              <w:left w:val="single" w:sz="4" w:space="0" w:color="000000"/>
              <w:bottom w:val="nil"/>
              <w:right w:val="single" w:sz="4" w:space="0" w:color="000000"/>
            </w:tcBorders>
            <w:vAlign w:val="center"/>
            <w:hideMark/>
          </w:tcPr>
          <w:p w:rsidR="00EE520E" w:rsidRDefault="00EE520E">
            <w:pPr>
              <w:rPr>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2020</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4 975 365,80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0,00</w:t>
            </w:r>
          </w:p>
        </w:tc>
      </w:tr>
      <w:tr w:rsidR="00EE520E" w:rsidTr="004C5019">
        <w:trPr>
          <w:trHeight w:val="61"/>
        </w:trPr>
        <w:tc>
          <w:tcPr>
            <w:tcW w:w="2233" w:type="dxa"/>
            <w:tcBorders>
              <w:top w:val="nil"/>
              <w:left w:val="single" w:sz="4" w:space="0" w:color="000000"/>
              <w:bottom w:val="single" w:sz="4" w:space="0" w:color="000000"/>
              <w:right w:val="single" w:sz="4" w:space="0" w:color="000000"/>
            </w:tcBorders>
          </w:tcPr>
          <w:p w:rsidR="00EE520E" w:rsidRDefault="00EE520E">
            <w:pPr>
              <w:pStyle w:val="ConsPlusNonformat"/>
              <w:rPr>
                <w:rFonts w:ascii="Times New Roman" w:hAnsi="Times New Roman" w:cs="Times New Roman"/>
                <w:color w:val="000000" w:themeColor="text1"/>
                <w:sz w:val="26"/>
                <w:szCs w:val="26"/>
              </w:rPr>
            </w:pPr>
          </w:p>
        </w:tc>
        <w:tc>
          <w:tcPr>
            <w:tcW w:w="127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38 497 093,88</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37 741 317,00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jc w:val="center"/>
              <w:rPr>
                <w:color w:val="000000" w:themeColor="text1"/>
                <w:sz w:val="26"/>
                <w:szCs w:val="26"/>
              </w:rPr>
            </w:pPr>
            <w:r>
              <w:rPr>
                <w:color w:val="000000" w:themeColor="text1"/>
                <w:sz w:val="26"/>
                <w:szCs w:val="26"/>
              </w:rPr>
              <w:t>755 776,88</w:t>
            </w:r>
          </w:p>
        </w:tc>
      </w:tr>
      <w:tr w:rsidR="00EE520E" w:rsidTr="00EE520E">
        <w:tc>
          <w:tcPr>
            <w:tcW w:w="2233"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rPr>
                <w:rFonts w:ascii="Times New Roman" w:hAnsi="Times New Roman" w:cs="Times New Roman"/>
                <w:color w:val="000000" w:themeColor="text1"/>
                <w:sz w:val="26"/>
                <w:szCs w:val="26"/>
                <w:highlight w:val="yellow"/>
              </w:rPr>
            </w:pPr>
            <w:r>
              <w:rPr>
                <w:rFonts w:ascii="Times New Roman" w:hAnsi="Times New Roman" w:cs="Times New Roman"/>
                <w:color w:val="000000" w:themeColor="text1"/>
                <w:sz w:val="26"/>
                <w:szCs w:val="26"/>
              </w:rPr>
              <w:t xml:space="preserve">Ожидаемые конечные результаты реализации подпрограммы </w:t>
            </w:r>
          </w:p>
        </w:tc>
        <w:tc>
          <w:tcPr>
            <w:tcW w:w="7620"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 xml:space="preserve">1) увеличение отношения численности детей в возрасте </w:t>
            </w:r>
            <w:r w:rsidR="00D908DE">
              <w:rPr>
                <w:color w:val="000000" w:themeColor="text1"/>
                <w:sz w:val="26"/>
                <w:szCs w:val="26"/>
              </w:rPr>
              <w:br/>
            </w:r>
            <w:r>
              <w:rPr>
                <w:color w:val="000000" w:themeColor="text1"/>
                <w:sz w:val="26"/>
                <w:szCs w:val="26"/>
              </w:rPr>
              <w:t>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до 100 процентов;</w:t>
            </w:r>
          </w:p>
          <w:p w:rsidR="00EE520E" w:rsidRDefault="00EE520E">
            <w:pPr>
              <w:widowControl w:val="0"/>
              <w:autoSpaceDE w:val="0"/>
              <w:autoSpaceDN w:val="0"/>
              <w:adjustRightInd w:val="0"/>
              <w:jc w:val="both"/>
              <w:rPr>
                <w:color w:val="000000" w:themeColor="text1"/>
                <w:sz w:val="26"/>
                <w:szCs w:val="26"/>
              </w:rPr>
            </w:pPr>
            <w:r>
              <w:rPr>
                <w:color w:val="000000" w:themeColor="text1"/>
                <w:sz w:val="26"/>
                <w:szCs w:val="26"/>
              </w:rPr>
              <w:t>2) отношение среднего балла единого государственного экзамена (в расчете на 2 обязательных предмета)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в Республике Карелия с худшими результатами единого государственного экзамена снизится до 1,4 процента;</w:t>
            </w:r>
          </w:p>
          <w:p w:rsidR="00EE520E" w:rsidRDefault="00EE520E" w:rsidP="000C7977">
            <w:pPr>
              <w:widowControl w:val="0"/>
              <w:autoSpaceDE w:val="0"/>
              <w:autoSpaceDN w:val="0"/>
              <w:adjustRightInd w:val="0"/>
              <w:jc w:val="both"/>
              <w:rPr>
                <w:color w:val="000000" w:themeColor="text1"/>
                <w:sz w:val="26"/>
                <w:szCs w:val="26"/>
              </w:rPr>
            </w:pPr>
            <w:r>
              <w:rPr>
                <w:color w:val="000000" w:themeColor="text1"/>
                <w:sz w:val="26"/>
                <w:szCs w:val="26"/>
              </w:rPr>
              <w:t xml:space="preserve">3) увеличение доли детей в возрасте от 5 до 18 лет, обучающихся по дополнительным общеобразовательным программам, </w:t>
            </w:r>
            <w:r w:rsidR="000C7977">
              <w:rPr>
                <w:color w:val="000000" w:themeColor="text1"/>
                <w:sz w:val="26"/>
                <w:szCs w:val="26"/>
              </w:rPr>
              <w:t>в общем числе</w:t>
            </w:r>
            <w:r>
              <w:rPr>
                <w:color w:val="000000" w:themeColor="text1"/>
                <w:sz w:val="26"/>
                <w:szCs w:val="26"/>
              </w:rPr>
              <w:t xml:space="preserve"> детей в возрасте от 5 до 18 лет, до 78,5 процента</w:t>
            </w:r>
          </w:p>
        </w:tc>
      </w:tr>
    </w:tbl>
    <w:p w:rsidR="00EE520E" w:rsidRDefault="00EE520E" w:rsidP="00EE520E">
      <w:pPr>
        <w:jc w:val="center"/>
        <w:rPr>
          <w:b/>
          <w:color w:val="000000" w:themeColor="text1"/>
          <w:szCs w:val="28"/>
        </w:rPr>
      </w:pPr>
    </w:p>
    <w:p w:rsidR="00EE520E" w:rsidRDefault="00EE520E" w:rsidP="00EE520E">
      <w:pPr>
        <w:jc w:val="center"/>
        <w:rPr>
          <w:b/>
          <w:color w:val="000000" w:themeColor="text1"/>
          <w:szCs w:val="28"/>
        </w:rPr>
      </w:pPr>
      <w:r>
        <w:rPr>
          <w:b/>
          <w:color w:val="000000" w:themeColor="text1"/>
          <w:szCs w:val="28"/>
        </w:rPr>
        <w:t>ПАСПОРТ</w:t>
      </w:r>
    </w:p>
    <w:p w:rsidR="00EE520E" w:rsidRDefault="00EE520E" w:rsidP="00EE520E">
      <w:pPr>
        <w:jc w:val="center"/>
        <w:rPr>
          <w:b/>
          <w:color w:val="000000" w:themeColor="text1"/>
          <w:szCs w:val="28"/>
        </w:rPr>
      </w:pPr>
      <w:r>
        <w:rPr>
          <w:b/>
          <w:color w:val="000000" w:themeColor="text1"/>
          <w:szCs w:val="28"/>
        </w:rPr>
        <w:t xml:space="preserve">подпрограммы 3 «Развитие системы оценки качества образования» </w:t>
      </w:r>
    </w:p>
    <w:p w:rsidR="00EE520E" w:rsidRDefault="00EE520E" w:rsidP="00EE520E">
      <w:pPr>
        <w:pStyle w:val="ConsPlusTitle"/>
        <w:jc w:val="center"/>
        <w:rPr>
          <w:rFonts w:ascii="Times New Roman" w:hAnsi="Times New Roman" w:cs="Times New Roman"/>
          <w:color w:val="000000" w:themeColor="text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6"/>
        <w:gridCol w:w="1418"/>
        <w:gridCol w:w="1417"/>
        <w:gridCol w:w="1985"/>
        <w:gridCol w:w="2517"/>
      </w:tblGrid>
      <w:tr w:rsidR="00EE520E" w:rsidTr="00EE520E">
        <w:tc>
          <w:tcPr>
            <w:tcW w:w="2516"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spacing w:after="120"/>
              <w:jc w:val="both"/>
              <w:rPr>
                <w:color w:val="000000" w:themeColor="text1"/>
                <w:sz w:val="26"/>
                <w:szCs w:val="26"/>
                <w:lang w:eastAsia="en-US"/>
              </w:rPr>
            </w:pPr>
            <w:r>
              <w:rPr>
                <w:color w:val="000000" w:themeColor="text1"/>
                <w:sz w:val="26"/>
                <w:szCs w:val="26"/>
              </w:rPr>
              <w:t xml:space="preserve">Ответственный исполнитель подпрограммы </w:t>
            </w: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jc w:val="both"/>
              <w:rPr>
                <w:color w:val="000000" w:themeColor="text1"/>
                <w:sz w:val="26"/>
                <w:szCs w:val="26"/>
                <w:lang w:eastAsia="en-US"/>
              </w:rPr>
            </w:pPr>
            <w:r>
              <w:rPr>
                <w:color w:val="000000" w:themeColor="text1"/>
                <w:sz w:val="26"/>
                <w:szCs w:val="26"/>
              </w:rPr>
              <w:t>Министерство образования Республики Карелия</w:t>
            </w:r>
          </w:p>
        </w:tc>
      </w:tr>
      <w:tr w:rsidR="00EE520E" w:rsidTr="00EE520E">
        <w:trPr>
          <w:trHeight w:val="309"/>
        </w:trPr>
        <w:tc>
          <w:tcPr>
            <w:tcW w:w="2516" w:type="dxa"/>
            <w:tcBorders>
              <w:top w:val="single" w:sz="4" w:space="0" w:color="000000"/>
              <w:left w:val="single" w:sz="4" w:space="0" w:color="000000"/>
              <w:bottom w:val="single" w:sz="4" w:space="0" w:color="000000"/>
              <w:right w:val="single" w:sz="4" w:space="0" w:color="000000"/>
            </w:tcBorders>
            <w:hideMark/>
          </w:tcPr>
          <w:p w:rsidR="00EE520E" w:rsidRDefault="000C7977">
            <w:pPr>
              <w:widowControl w:val="0"/>
              <w:autoSpaceDE w:val="0"/>
              <w:autoSpaceDN w:val="0"/>
              <w:adjustRightInd w:val="0"/>
              <w:rPr>
                <w:color w:val="000000" w:themeColor="text1"/>
                <w:sz w:val="26"/>
                <w:szCs w:val="26"/>
              </w:rPr>
            </w:pPr>
            <w:r>
              <w:rPr>
                <w:color w:val="000000" w:themeColor="text1"/>
                <w:sz w:val="26"/>
                <w:szCs w:val="26"/>
              </w:rPr>
              <w:t>Участник</w:t>
            </w:r>
            <w:r w:rsidR="00EE520E">
              <w:rPr>
                <w:color w:val="000000" w:themeColor="text1"/>
                <w:sz w:val="26"/>
                <w:szCs w:val="26"/>
              </w:rPr>
              <w:t xml:space="preserve"> подпрограммы</w:t>
            </w: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rsidP="000C7977">
            <w:pPr>
              <w:widowControl w:val="0"/>
              <w:autoSpaceDE w:val="0"/>
              <w:autoSpaceDN w:val="0"/>
              <w:adjustRightInd w:val="0"/>
              <w:spacing w:after="120"/>
              <w:jc w:val="both"/>
              <w:rPr>
                <w:color w:val="000000" w:themeColor="text1"/>
                <w:sz w:val="26"/>
                <w:szCs w:val="26"/>
              </w:rPr>
            </w:pPr>
            <w:r>
              <w:rPr>
                <w:color w:val="000000" w:themeColor="text1"/>
                <w:sz w:val="26"/>
                <w:szCs w:val="26"/>
              </w:rPr>
              <w:t>Министерство Республики Карелия по вопросам  национальной политики, связям с общественными</w:t>
            </w:r>
            <w:r w:rsidR="000C7977">
              <w:rPr>
                <w:color w:val="000000" w:themeColor="text1"/>
                <w:sz w:val="26"/>
                <w:szCs w:val="26"/>
              </w:rPr>
              <w:t xml:space="preserve"> и</w:t>
            </w:r>
            <w:r>
              <w:rPr>
                <w:color w:val="000000" w:themeColor="text1"/>
                <w:sz w:val="26"/>
                <w:szCs w:val="26"/>
              </w:rPr>
              <w:t xml:space="preserve"> религиозными  объединениями </w:t>
            </w:r>
          </w:p>
        </w:tc>
      </w:tr>
      <w:tr w:rsidR="00EE520E" w:rsidTr="00EE520E">
        <w:trPr>
          <w:trHeight w:val="309"/>
        </w:trPr>
        <w:tc>
          <w:tcPr>
            <w:tcW w:w="2516" w:type="dxa"/>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spacing w:after="120"/>
              <w:rPr>
                <w:color w:val="000000" w:themeColor="text1"/>
                <w:sz w:val="26"/>
                <w:szCs w:val="26"/>
              </w:rPr>
            </w:pPr>
            <w:r>
              <w:rPr>
                <w:color w:val="000000" w:themeColor="text1"/>
                <w:sz w:val="26"/>
                <w:szCs w:val="26"/>
              </w:rPr>
              <w:t>Программно-целевые инструменты подпрограммы</w:t>
            </w: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pStyle w:val="ad"/>
              <w:widowControl w:val="0"/>
              <w:autoSpaceDE w:val="0"/>
              <w:autoSpaceDN w:val="0"/>
              <w:adjustRightInd w:val="0"/>
              <w:ind w:left="0"/>
              <w:jc w:val="both"/>
              <w:rPr>
                <w:color w:val="000000" w:themeColor="text1"/>
                <w:sz w:val="26"/>
                <w:szCs w:val="26"/>
              </w:rPr>
            </w:pPr>
            <w:r>
              <w:rPr>
                <w:color w:val="000000" w:themeColor="text1"/>
                <w:sz w:val="26"/>
                <w:szCs w:val="26"/>
              </w:rPr>
              <w:t>отсутствуют</w:t>
            </w:r>
          </w:p>
        </w:tc>
      </w:tr>
      <w:tr w:rsidR="00EE520E" w:rsidTr="00EE520E">
        <w:tc>
          <w:tcPr>
            <w:tcW w:w="2516"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Цель подпрограммы </w:t>
            </w: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spacing w:after="120"/>
              <w:jc w:val="both"/>
              <w:rPr>
                <w:color w:val="000000" w:themeColor="text1"/>
                <w:sz w:val="26"/>
                <w:szCs w:val="26"/>
                <w:lang w:eastAsia="en-US"/>
              </w:rPr>
            </w:pPr>
            <w:r>
              <w:rPr>
                <w:color w:val="000000" w:themeColor="text1"/>
                <w:sz w:val="26"/>
                <w:szCs w:val="26"/>
              </w:rPr>
              <w:t xml:space="preserve">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tc>
      </w:tr>
      <w:tr w:rsidR="00EE520E" w:rsidTr="00EE520E">
        <w:tc>
          <w:tcPr>
            <w:tcW w:w="2516" w:type="dxa"/>
            <w:tcBorders>
              <w:top w:val="single" w:sz="4" w:space="0" w:color="000000"/>
              <w:left w:val="single" w:sz="4" w:space="0" w:color="000000"/>
              <w:bottom w:val="single" w:sz="4" w:space="0" w:color="000000"/>
              <w:right w:val="single" w:sz="4" w:space="0" w:color="000000"/>
            </w:tcBorders>
          </w:tcPr>
          <w:p w:rsidR="00EE520E" w:rsidRDefault="000C7977">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Задача </w:t>
            </w:r>
            <w:r w:rsidR="00EE520E">
              <w:rPr>
                <w:rFonts w:ascii="Times New Roman" w:hAnsi="Times New Roman" w:cs="Times New Roman"/>
                <w:color w:val="000000" w:themeColor="text1"/>
                <w:sz w:val="26"/>
                <w:szCs w:val="26"/>
              </w:rPr>
              <w:t xml:space="preserve">подпрограммы </w:t>
            </w:r>
          </w:p>
          <w:p w:rsidR="00EE520E" w:rsidRDefault="00EE520E">
            <w:pPr>
              <w:widowControl w:val="0"/>
              <w:autoSpaceDE w:val="0"/>
              <w:autoSpaceDN w:val="0"/>
              <w:adjustRightInd w:val="0"/>
              <w:jc w:val="both"/>
              <w:rPr>
                <w:color w:val="000000" w:themeColor="text1"/>
                <w:sz w:val="26"/>
                <w:szCs w:val="26"/>
                <w:lang w:eastAsia="en-US"/>
              </w:rPr>
            </w:pP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widowControl w:val="0"/>
              <w:autoSpaceDE w:val="0"/>
              <w:autoSpaceDN w:val="0"/>
              <w:adjustRightInd w:val="0"/>
              <w:spacing w:after="120"/>
              <w:jc w:val="both"/>
              <w:rPr>
                <w:color w:val="000000" w:themeColor="text1"/>
                <w:sz w:val="26"/>
                <w:szCs w:val="26"/>
              </w:rPr>
            </w:pPr>
            <w:r>
              <w:rPr>
                <w:color w:val="000000" w:themeColor="text1"/>
                <w:sz w:val="26"/>
                <w:szCs w:val="26"/>
              </w:rPr>
              <w:t xml:space="preserve">обеспечение современного уровня надежности и технологичности процедур оценки качества образования, в том числе через включение потребителей образовательных услуг в </w:t>
            </w:r>
            <w:r>
              <w:rPr>
                <w:color w:val="000000" w:themeColor="text1"/>
                <w:sz w:val="26"/>
                <w:szCs w:val="26"/>
              </w:rPr>
              <w:lastRenderedPageBreak/>
              <w:t>оценку деятельности системы образования,  реализацию механизмов внешней оценки качества образования, формирование культуры оценки качества образования в Республике Карелия в области педагогических измерений, анализа и использования результатов оценочных процедур</w:t>
            </w:r>
          </w:p>
        </w:tc>
      </w:tr>
      <w:tr w:rsidR="00EE520E" w:rsidTr="00EE520E">
        <w:tc>
          <w:tcPr>
            <w:tcW w:w="2516"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Целевые индикаторы и показатели результатов подпрограммы</w:t>
            </w: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rsidP="00EE520E">
            <w:pPr>
              <w:numPr>
                <w:ilvl w:val="0"/>
                <w:numId w:val="14"/>
              </w:numPr>
              <w:ind w:left="34" w:firstLine="0"/>
              <w:jc w:val="both"/>
              <w:rPr>
                <w:color w:val="000000" w:themeColor="text1"/>
                <w:sz w:val="26"/>
                <w:szCs w:val="26"/>
                <w:lang w:eastAsia="en-US"/>
              </w:rPr>
            </w:pPr>
            <w:r>
              <w:rPr>
                <w:color w:val="000000" w:themeColor="text1"/>
                <w:sz w:val="26"/>
                <w:szCs w:val="26"/>
              </w:rPr>
              <w:t>число уровней образования, на которых реализуются механизмы внешней оценки качества образования;</w:t>
            </w:r>
          </w:p>
          <w:p w:rsidR="00EE520E" w:rsidRDefault="00EE520E" w:rsidP="000C7977">
            <w:pPr>
              <w:numPr>
                <w:ilvl w:val="0"/>
                <w:numId w:val="14"/>
              </w:numPr>
              <w:ind w:left="34" w:firstLine="0"/>
              <w:jc w:val="both"/>
              <w:rPr>
                <w:color w:val="000000" w:themeColor="text1"/>
                <w:sz w:val="26"/>
                <w:szCs w:val="26"/>
                <w:lang w:eastAsia="en-US"/>
              </w:rPr>
            </w:pPr>
            <w:r>
              <w:rPr>
                <w:color w:val="000000" w:themeColor="text1"/>
                <w:sz w:val="26"/>
                <w:szCs w:val="26"/>
              </w:rPr>
              <w:t xml:space="preserve">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sidR="000C7977">
              <w:rPr>
                <w:color w:val="000000" w:themeColor="text1"/>
                <w:sz w:val="26"/>
                <w:szCs w:val="26"/>
              </w:rPr>
              <w:t>в общем числе</w:t>
            </w:r>
            <w:r>
              <w:rPr>
                <w:color w:val="000000" w:themeColor="text1"/>
                <w:sz w:val="26"/>
                <w:szCs w:val="26"/>
              </w:rPr>
              <w:t xml:space="preserve"> педагогических работников и руководителей образовательных организаций в Республике Карелия</w:t>
            </w:r>
          </w:p>
        </w:tc>
      </w:tr>
      <w:tr w:rsidR="00EE520E" w:rsidTr="00EE520E">
        <w:tc>
          <w:tcPr>
            <w:tcW w:w="2516" w:type="dxa"/>
            <w:tcBorders>
              <w:top w:val="single" w:sz="4" w:space="0" w:color="000000"/>
              <w:left w:val="single" w:sz="4" w:space="0" w:color="000000"/>
              <w:bottom w:val="single" w:sz="4" w:space="0" w:color="000000"/>
              <w:right w:val="single" w:sz="4" w:space="0" w:color="000000"/>
            </w:tcBorders>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Этапы и сроки реализации подпрограммы </w:t>
            </w:r>
          </w:p>
          <w:p w:rsidR="00EE520E" w:rsidRDefault="00EE520E">
            <w:pPr>
              <w:pStyle w:val="ConsPlusNonformat"/>
              <w:rPr>
                <w:rFonts w:ascii="Times New Roman" w:hAnsi="Times New Roman" w:cs="Times New Roman"/>
                <w:color w:val="000000" w:themeColor="text1"/>
                <w:sz w:val="26"/>
                <w:szCs w:val="26"/>
              </w:rPr>
            </w:pP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jc w:val="both"/>
              <w:rPr>
                <w:color w:val="000000" w:themeColor="text1"/>
                <w:sz w:val="26"/>
                <w:szCs w:val="26"/>
              </w:rPr>
            </w:pPr>
            <w:r>
              <w:rPr>
                <w:color w:val="000000" w:themeColor="text1"/>
                <w:sz w:val="26"/>
                <w:szCs w:val="26"/>
              </w:rPr>
              <w:t>сроки реализации подпрограммы – 2014 – 2020 годы:</w:t>
            </w:r>
          </w:p>
          <w:p w:rsidR="00EE520E" w:rsidRDefault="00EE520E">
            <w:pPr>
              <w:jc w:val="both"/>
              <w:rPr>
                <w:color w:val="000000" w:themeColor="text1"/>
                <w:sz w:val="26"/>
                <w:szCs w:val="26"/>
              </w:rPr>
            </w:pPr>
            <w:r>
              <w:rPr>
                <w:color w:val="000000" w:themeColor="text1"/>
                <w:sz w:val="26"/>
                <w:szCs w:val="26"/>
                <w:lang w:val="en-US"/>
              </w:rPr>
              <w:t>I</w:t>
            </w:r>
            <w:r>
              <w:rPr>
                <w:color w:val="000000" w:themeColor="text1"/>
                <w:sz w:val="26"/>
                <w:szCs w:val="26"/>
              </w:rPr>
              <w:t xml:space="preserve"> этап – 2014 – 2015 годы;</w:t>
            </w:r>
          </w:p>
          <w:p w:rsidR="00EE520E" w:rsidRDefault="00EE520E">
            <w:pPr>
              <w:jc w:val="both"/>
              <w:rPr>
                <w:color w:val="000000" w:themeColor="text1"/>
                <w:sz w:val="26"/>
                <w:szCs w:val="26"/>
              </w:rPr>
            </w:pPr>
            <w:r>
              <w:rPr>
                <w:color w:val="000000" w:themeColor="text1"/>
                <w:sz w:val="26"/>
                <w:szCs w:val="26"/>
                <w:lang w:val="en-US"/>
              </w:rPr>
              <w:t>II</w:t>
            </w:r>
            <w:r>
              <w:rPr>
                <w:color w:val="000000" w:themeColor="text1"/>
                <w:sz w:val="26"/>
                <w:szCs w:val="26"/>
              </w:rPr>
              <w:t xml:space="preserve"> этап – 2016 – 2018 годы;</w:t>
            </w:r>
          </w:p>
          <w:p w:rsidR="00EE520E" w:rsidRDefault="00EE520E">
            <w:pPr>
              <w:jc w:val="both"/>
              <w:rPr>
                <w:color w:val="000000" w:themeColor="text1"/>
                <w:sz w:val="26"/>
                <w:szCs w:val="26"/>
              </w:rPr>
            </w:pPr>
            <w:r>
              <w:rPr>
                <w:color w:val="000000" w:themeColor="text1"/>
                <w:sz w:val="26"/>
                <w:szCs w:val="26"/>
                <w:lang w:val="en-US"/>
              </w:rPr>
              <w:t>III</w:t>
            </w:r>
            <w:r>
              <w:rPr>
                <w:color w:val="000000" w:themeColor="text1"/>
                <w:sz w:val="26"/>
                <w:szCs w:val="26"/>
              </w:rPr>
              <w:t xml:space="preserve"> этап – </w:t>
            </w:r>
            <w:r w:rsidRPr="00EE520E">
              <w:t>2019</w:t>
            </w:r>
            <w:r>
              <w:t xml:space="preserve"> – </w:t>
            </w:r>
            <w:r w:rsidRPr="00EE520E">
              <w:t>2020</w:t>
            </w:r>
            <w:r>
              <w:rPr>
                <w:color w:val="000000" w:themeColor="text1"/>
                <w:sz w:val="26"/>
                <w:szCs w:val="26"/>
              </w:rPr>
              <w:t xml:space="preserve"> годы</w:t>
            </w:r>
          </w:p>
        </w:tc>
      </w:tr>
      <w:tr w:rsidR="00EE520E" w:rsidTr="004C5019">
        <w:trPr>
          <w:trHeight w:val="67"/>
        </w:trPr>
        <w:tc>
          <w:tcPr>
            <w:tcW w:w="2516" w:type="dxa"/>
            <w:vMerge w:val="restart"/>
            <w:tcBorders>
              <w:top w:val="single" w:sz="4" w:space="0" w:color="000000"/>
              <w:left w:val="single" w:sz="4" w:space="0" w:color="000000"/>
              <w:bottom w:val="nil"/>
              <w:right w:val="single" w:sz="4" w:space="0" w:color="000000"/>
            </w:tcBorders>
            <w:hideMark/>
          </w:tcPr>
          <w:p w:rsidR="00EE520E" w:rsidRDefault="00EE520E">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Объем финансового обеспечения подпрограммы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Год</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Всего, тыс. рублей</w:t>
            </w:r>
          </w:p>
        </w:tc>
        <w:tc>
          <w:tcPr>
            <w:tcW w:w="4502" w:type="dxa"/>
            <w:gridSpan w:val="2"/>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том числе</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E520E" w:rsidRDefault="00EE520E">
            <w:pPr>
              <w:rPr>
                <w:color w:val="000000" w:themeColor="text1"/>
                <w:sz w:val="26"/>
                <w:szCs w:val="26"/>
              </w:rPr>
            </w:pP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 счет средств бюджета Республики Карелия</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 счет целевых безвозмездных поступлений в бюджет Республики Карелия</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2014</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31 981,20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31 981,20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2015</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39 388,60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39 388,60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2016</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47 770,70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47 770,70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2017</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2018</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2019</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4C5019">
        <w:trPr>
          <w:trHeight w:val="61"/>
        </w:trPr>
        <w:tc>
          <w:tcPr>
            <w:tcW w:w="0" w:type="auto"/>
            <w:vMerge/>
            <w:tcBorders>
              <w:top w:val="single" w:sz="4" w:space="0" w:color="000000"/>
              <w:left w:val="single" w:sz="4" w:space="0" w:color="000000"/>
              <w:bottom w:val="nil"/>
              <w:right w:val="single" w:sz="4" w:space="0" w:color="000000"/>
            </w:tcBorders>
            <w:vAlign w:val="center"/>
            <w:hideMark/>
          </w:tcPr>
          <w:p w:rsidR="00EE520E" w:rsidRDefault="00EE520E">
            <w:pP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2020</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17 000,00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4C5019">
        <w:trPr>
          <w:trHeight w:val="61"/>
        </w:trPr>
        <w:tc>
          <w:tcPr>
            <w:tcW w:w="2516" w:type="dxa"/>
            <w:tcBorders>
              <w:top w:val="nil"/>
              <w:left w:val="single" w:sz="4" w:space="0" w:color="000000"/>
              <w:bottom w:val="single" w:sz="4" w:space="0" w:color="000000"/>
              <w:right w:val="single" w:sz="4" w:space="0" w:color="000000"/>
            </w:tcBorders>
          </w:tcPr>
          <w:p w:rsidR="00EE520E" w:rsidRDefault="00EE520E">
            <w:pPr>
              <w:pStyle w:val="ConsPlusNonformat"/>
              <w:rPr>
                <w:rFonts w:ascii="Times New Roman" w:hAnsi="Times New Roman" w:cs="Times New Roman"/>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187 140,50</w:t>
            </w:r>
          </w:p>
        </w:tc>
        <w:tc>
          <w:tcPr>
            <w:tcW w:w="1985"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187 140,50</w:t>
            </w:r>
          </w:p>
        </w:tc>
        <w:tc>
          <w:tcPr>
            <w:tcW w:w="2517" w:type="dxa"/>
            <w:tcBorders>
              <w:top w:val="single" w:sz="4" w:space="0" w:color="000000"/>
              <w:left w:val="single" w:sz="4" w:space="0" w:color="000000"/>
              <w:bottom w:val="single" w:sz="4" w:space="0" w:color="000000"/>
              <w:right w:val="single" w:sz="4" w:space="0" w:color="000000"/>
            </w:tcBorders>
            <w:hideMark/>
          </w:tcPr>
          <w:p w:rsidR="00EE520E" w:rsidRDefault="00EE520E">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0,00</w:t>
            </w:r>
          </w:p>
        </w:tc>
      </w:tr>
      <w:tr w:rsidR="00EE520E" w:rsidTr="00EE520E">
        <w:trPr>
          <w:trHeight w:val="961"/>
        </w:trPr>
        <w:tc>
          <w:tcPr>
            <w:tcW w:w="2516" w:type="dxa"/>
            <w:tcBorders>
              <w:top w:val="single" w:sz="4" w:space="0" w:color="000000"/>
              <w:left w:val="single" w:sz="4" w:space="0" w:color="000000"/>
              <w:bottom w:val="single" w:sz="4" w:space="0" w:color="000000"/>
              <w:right w:val="single" w:sz="4" w:space="0" w:color="000000"/>
            </w:tcBorders>
            <w:hideMark/>
          </w:tcPr>
          <w:p w:rsidR="000C7977" w:rsidRDefault="000C7977" w:rsidP="000C7977">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Ожидаемый </w:t>
            </w:r>
            <w:r w:rsidR="00EE520E">
              <w:rPr>
                <w:rFonts w:ascii="Times New Roman" w:hAnsi="Times New Roman" w:cs="Times New Roman"/>
                <w:color w:val="000000" w:themeColor="text1"/>
                <w:sz w:val="26"/>
                <w:szCs w:val="26"/>
              </w:rPr>
              <w:t>конечны</w:t>
            </w:r>
            <w:r>
              <w:rPr>
                <w:rFonts w:ascii="Times New Roman" w:hAnsi="Times New Roman" w:cs="Times New Roman"/>
                <w:color w:val="000000" w:themeColor="text1"/>
                <w:sz w:val="26"/>
                <w:szCs w:val="26"/>
              </w:rPr>
              <w:t xml:space="preserve">й </w:t>
            </w:r>
          </w:p>
          <w:p w:rsidR="000C7977" w:rsidRDefault="000C7977" w:rsidP="000C7977">
            <w:pPr>
              <w:pStyle w:val="ConsPlusNonforma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результат</w:t>
            </w:r>
          </w:p>
          <w:p w:rsidR="00EE520E" w:rsidRDefault="00EE520E" w:rsidP="000C7977">
            <w:pPr>
              <w:pStyle w:val="ConsPlusNonformat"/>
              <w:rPr>
                <w:rFonts w:ascii="Times New Roman" w:hAnsi="Times New Roman" w:cs="Times New Roman"/>
                <w:color w:val="000000" w:themeColor="text1"/>
                <w:sz w:val="26"/>
                <w:szCs w:val="26"/>
                <w:highlight w:val="yellow"/>
              </w:rPr>
            </w:pPr>
            <w:r>
              <w:rPr>
                <w:rFonts w:ascii="Times New Roman" w:hAnsi="Times New Roman" w:cs="Times New Roman"/>
                <w:color w:val="000000" w:themeColor="text1"/>
                <w:sz w:val="26"/>
                <w:szCs w:val="26"/>
              </w:rPr>
              <w:t>реализации подпрограммы</w:t>
            </w:r>
          </w:p>
        </w:tc>
        <w:tc>
          <w:tcPr>
            <w:tcW w:w="7337" w:type="dxa"/>
            <w:gridSpan w:val="4"/>
            <w:tcBorders>
              <w:top w:val="single" w:sz="4" w:space="0" w:color="000000"/>
              <w:left w:val="single" w:sz="4" w:space="0" w:color="000000"/>
              <w:bottom w:val="single" w:sz="4" w:space="0" w:color="000000"/>
              <w:right w:val="single" w:sz="4" w:space="0" w:color="000000"/>
            </w:tcBorders>
            <w:hideMark/>
          </w:tcPr>
          <w:p w:rsidR="00EE520E" w:rsidRDefault="00EE520E">
            <w:pPr>
              <w:ind w:left="34"/>
              <w:jc w:val="both"/>
              <w:rPr>
                <w:color w:val="000000" w:themeColor="text1"/>
                <w:sz w:val="26"/>
                <w:szCs w:val="26"/>
                <w:lang w:eastAsia="en-US"/>
              </w:rPr>
            </w:pPr>
            <w:r>
              <w:rPr>
                <w:color w:val="000000" w:themeColor="text1"/>
                <w:sz w:val="26"/>
                <w:szCs w:val="26"/>
              </w:rPr>
              <w:t xml:space="preserve">увеличение уровней образования, на которых реализуются механизмы внешней оценки качества образования, до 5 </w:t>
            </w:r>
          </w:p>
        </w:tc>
      </w:tr>
    </w:tbl>
    <w:p w:rsidR="00EE520E" w:rsidRDefault="00EE520E" w:rsidP="00EE520E">
      <w:pPr>
        <w:widowControl w:val="0"/>
        <w:autoSpaceDE w:val="0"/>
        <w:autoSpaceDN w:val="0"/>
        <w:adjustRightInd w:val="0"/>
        <w:jc w:val="center"/>
        <w:rPr>
          <w:color w:val="000000" w:themeColor="text1"/>
          <w:szCs w:val="28"/>
        </w:rPr>
      </w:pPr>
      <w:r>
        <w:rPr>
          <w:color w:val="000000" w:themeColor="text1"/>
          <w:szCs w:val="28"/>
        </w:rPr>
        <w:br w:type="page"/>
      </w:r>
    </w:p>
    <w:p w:rsidR="00EE520E" w:rsidRDefault="00EE520E" w:rsidP="00EE520E">
      <w:pPr>
        <w:widowControl w:val="0"/>
        <w:autoSpaceDE w:val="0"/>
        <w:autoSpaceDN w:val="0"/>
        <w:adjustRightInd w:val="0"/>
        <w:jc w:val="center"/>
        <w:rPr>
          <w:color w:val="000000" w:themeColor="text1"/>
          <w:szCs w:val="28"/>
        </w:rPr>
      </w:pPr>
      <w:r>
        <w:rPr>
          <w:color w:val="000000" w:themeColor="text1"/>
          <w:szCs w:val="28"/>
        </w:rPr>
        <w:lastRenderedPageBreak/>
        <w:t xml:space="preserve">Приоритеты и цели государственной политики в соответствующей </w:t>
      </w:r>
      <w:r>
        <w:rPr>
          <w:color w:val="000000" w:themeColor="text1"/>
          <w:szCs w:val="28"/>
        </w:rPr>
        <w:br/>
        <w:t xml:space="preserve">сфере социально-экономического развития, описание основных целей </w:t>
      </w:r>
      <w:r>
        <w:rPr>
          <w:color w:val="000000" w:themeColor="text1"/>
          <w:szCs w:val="28"/>
        </w:rPr>
        <w:br/>
        <w:t>и задач государственной программы</w:t>
      </w:r>
    </w:p>
    <w:p w:rsidR="00EE520E" w:rsidRDefault="00EE520E" w:rsidP="00EE520E">
      <w:pPr>
        <w:jc w:val="center"/>
        <w:rPr>
          <w:color w:val="000000" w:themeColor="text1"/>
          <w:szCs w:val="28"/>
        </w:rPr>
      </w:pPr>
    </w:p>
    <w:p w:rsidR="00EE520E" w:rsidRDefault="00EE520E" w:rsidP="00EE520E">
      <w:pPr>
        <w:ind w:firstLine="708"/>
        <w:jc w:val="both"/>
        <w:rPr>
          <w:color w:val="000000" w:themeColor="text1"/>
          <w:szCs w:val="28"/>
        </w:rPr>
      </w:pPr>
      <w:r>
        <w:rPr>
          <w:color w:val="000000" w:themeColor="text1"/>
          <w:szCs w:val="28"/>
        </w:rPr>
        <w:t>Приоритетные направления и цели государственной политики, направленной на развитие образования в Республике Карелия, определяются:</w:t>
      </w:r>
    </w:p>
    <w:p w:rsidR="00EE520E" w:rsidRDefault="00EE520E" w:rsidP="00EE520E">
      <w:pPr>
        <w:ind w:firstLine="708"/>
        <w:jc w:val="both"/>
        <w:rPr>
          <w:color w:val="000000" w:themeColor="text1"/>
          <w:szCs w:val="28"/>
        </w:rPr>
      </w:pPr>
      <w:r>
        <w:rPr>
          <w:color w:val="000000" w:themeColor="text1"/>
          <w:szCs w:val="28"/>
        </w:rPr>
        <w:t xml:space="preserve">Указом Президента Российской Федерации от 7 мая 2012 года № 596 </w:t>
      </w:r>
      <w:r>
        <w:rPr>
          <w:color w:val="000000" w:themeColor="text1"/>
          <w:szCs w:val="28"/>
        </w:rPr>
        <w:br/>
        <w:t xml:space="preserve">«О долгосрочной государственной экономической политике»; </w:t>
      </w:r>
    </w:p>
    <w:p w:rsidR="00EE520E" w:rsidRDefault="00EE520E" w:rsidP="00EE520E">
      <w:pPr>
        <w:ind w:firstLine="708"/>
        <w:jc w:val="both"/>
        <w:rPr>
          <w:color w:val="000000" w:themeColor="text1"/>
          <w:szCs w:val="28"/>
        </w:rPr>
      </w:pPr>
      <w:r>
        <w:rPr>
          <w:color w:val="000000" w:themeColor="text1"/>
          <w:szCs w:val="28"/>
        </w:rPr>
        <w:t xml:space="preserve">Указом Президента Российской Федерации от 7 мая 2012 года № 597 </w:t>
      </w:r>
      <w:r>
        <w:rPr>
          <w:color w:val="000000" w:themeColor="text1"/>
          <w:szCs w:val="28"/>
        </w:rPr>
        <w:br/>
        <w:t xml:space="preserve">«О мероприятиях по реализации государственной социальной политики»; </w:t>
      </w:r>
    </w:p>
    <w:p w:rsidR="00EE520E" w:rsidRDefault="00EE520E" w:rsidP="00EE520E">
      <w:pPr>
        <w:ind w:firstLine="708"/>
        <w:jc w:val="both"/>
        <w:rPr>
          <w:color w:val="000000" w:themeColor="text1"/>
          <w:szCs w:val="28"/>
        </w:rPr>
      </w:pPr>
      <w:r>
        <w:rPr>
          <w:color w:val="000000" w:themeColor="text1"/>
          <w:szCs w:val="28"/>
        </w:rPr>
        <w:t xml:space="preserve">Указом Президента Российской Федерации от 7 мая 2012 года № 599 </w:t>
      </w:r>
      <w:r>
        <w:rPr>
          <w:color w:val="000000" w:themeColor="text1"/>
          <w:szCs w:val="28"/>
        </w:rPr>
        <w:br/>
        <w:t xml:space="preserve">«О мерах по реализации государственной политики в области образования и науки»; </w:t>
      </w:r>
    </w:p>
    <w:p w:rsidR="00EE520E" w:rsidRDefault="00EE520E" w:rsidP="00EE520E">
      <w:pPr>
        <w:ind w:firstLine="708"/>
        <w:jc w:val="both"/>
        <w:rPr>
          <w:color w:val="000000" w:themeColor="text1"/>
          <w:szCs w:val="28"/>
        </w:rPr>
      </w:pPr>
      <w:r>
        <w:rPr>
          <w:color w:val="000000" w:themeColor="text1"/>
          <w:szCs w:val="28"/>
        </w:rPr>
        <w:t xml:space="preserve">Указом Президента Российской Федерации от 7 мая 2012 года № 606 </w:t>
      </w:r>
      <w:r>
        <w:rPr>
          <w:color w:val="000000" w:themeColor="text1"/>
          <w:szCs w:val="28"/>
        </w:rPr>
        <w:br/>
        <w:t xml:space="preserve">«О мерах по реализации демографической политики Российской Федерации»; </w:t>
      </w:r>
    </w:p>
    <w:p w:rsidR="00EE520E" w:rsidRDefault="00EE520E" w:rsidP="00EE520E">
      <w:pPr>
        <w:ind w:firstLine="708"/>
        <w:jc w:val="both"/>
        <w:rPr>
          <w:color w:val="000000" w:themeColor="text1"/>
          <w:szCs w:val="28"/>
        </w:rPr>
      </w:pPr>
      <w:r>
        <w:rPr>
          <w:color w:val="000000" w:themeColor="text1"/>
          <w:szCs w:val="28"/>
        </w:rPr>
        <w:t xml:space="preserve">Указом Президента Российской Федерации от 1 июня 2012 года № 761 </w:t>
      </w:r>
      <w:r>
        <w:rPr>
          <w:color w:val="000000" w:themeColor="text1"/>
          <w:szCs w:val="28"/>
        </w:rPr>
        <w:br/>
        <w:t xml:space="preserve">«О Национальной стратегии действий в интересах детей на 2012 – 2017 годы»; </w:t>
      </w:r>
    </w:p>
    <w:p w:rsidR="00EE520E" w:rsidRDefault="00EE520E" w:rsidP="00EE520E">
      <w:pPr>
        <w:ind w:firstLine="708"/>
        <w:jc w:val="both"/>
        <w:rPr>
          <w:color w:val="000000" w:themeColor="text1"/>
          <w:szCs w:val="28"/>
        </w:rPr>
      </w:pPr>
      <w:r>
        <w:rPr>
          <w:color w:val="000000" w:themeColor="text1"/>
          <w:szCs w:val="28"/>
        </w:rPr>
        <w:t xml:space="preserve">Указом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w:t>
      </w:r>
    </w:p>
    <w:p w:rsidR="00EE520E" w:rsidRDefault="00EE520E" w:rsidP="00EE520E">
      <w:pPr>
        <w:ind w:firstLine="708"/>
        <w:jc w:val="both"/>
        <w:rPr>
          <w:color w:val="000000" w:themeColor="text1"/>
          <w:szCs w:val="28"/>
        </w:rPr>
      </w:pPr>
      <w:r>
        <w:rPr>
          <w:color w:val="000000" w:themeColor="text1"/>
          <w:szCs w:val="28"/>
        </w:rPr>
        <w:t xml:space="preserve">Указом Президента Российской Федерации от 24 мая 2013 года № 517 </w:t>
      </w:r>
      <w:r>
        <w:rPr>
          <w:color w:val="000000" w:themeColor="text1"/>
          <w:szCs w:val="28"/>
        </w:rPr>
        <w:br/>
        <w:t>«О праздновании  100-летия образования  Республики Карелия»;</w:t>
      </w:r>
    </w:p>
    <w:p w:rsidR="00EE520E" w:rsidRDefault="00EE520E" w:rsidP="00EE520E">
      <w:pPr>
        <w:ind w:firstLine="708"/>
        <w:jc w:val="both"/>
        <w:rPr>
          <w:color w:val="000000" w:themeColor="text1"/>
          <w:szCs w:val="28"/>
        </w:rPr>
      </w:pPr>
      <w:r>
        <w:rPr>
          <w:color w:val="000000" w:themeColor="text1"/>
          <w:szCs w:val="28"/>
        </w:rPr>
        <w:t xml:space="preserve">постановлением Правительства Российской Федерации от 3 ноября </w:t>
      </w:r>
      <w:r>
        <w:rPr>
          <w:color w:val="000000" w:themeColor="text1"/>
          <w:szCs w:val="28"/>
        </w:rPr>
        <w:br/>
        <w:t>2012 года № 1142 «О мерах по реализации Указа Президента Российской Федерации от 21 августа 2012</w:t>
      </w:r>
      <w:r w:rsidR="00FA5BFA">
        <w:rPr>
          <w:color w:val="000000" w:themeColor="text1"/>
          <w:szCs w:val="28"/>
        </w:rPr>
        <w:t xml:space="preserve"> г.</w:t>
      </w:r>
      <w:r>
        <w:rPr>
          <w:color w:val="000000" w:themeColor="text1"/>
          <w:szCs w:val="28"/>
        </w:rPr>
        <w:t xml:space="preserve"> № 1199 «Об оценке эффективности деятельности органов исполнительной власти субъектов Российской Федерации»;</w:t>
      </w:r>
    </w:p>
    <w:p w:rsidR="00EE520E" w:rsidRDefault="00EE520E" w:rsidP="00EE520E">
      <w:pPr>
        <w:ind w:firstLine="708"/>
        <w:jc w:val="both"/>
        <w:rPr>
          <w:color w:val="000000" w:themeColor="text1"/>
          <w:szCs w:val="28"/>
        </w:rPr>
      </w:pPr>
      <w:r>
        <w:rPr>
          <w:color w:val="000000" w:themeColor="text1"/>
          <w:szCs w:val="28"/>
        </w:rPr>
        <w:t xml:space="preserve">постановлением Правительства Российской Федерации от 15 апреля </w:t>
      </w:r>
      <w:r>
        <w:rPr>
          <w:color w:val="000000" w:themeColor="text1"/>
          <w:szCs w:val="28"/>
        </w:rPr>
        <w:br/>
        <w:t>2014 года № 295 «Об утверждении государственной программы Российской Федерации</w:t>
      </w:r>
      <w:r w:rsidR="004C5019">
        <w:rPr>
          <w:color w:val="000000" w:themeColor="text1"/>
          <w:szCs w:val="28"/>
        </w:rPr>
        <w:t xml:space="preserve"> «Развитие образования» на 2013 – </w:t>
      </w:r>
      <w:r>
        <w:rPr>
          <w:color w:val="000000" w:themeColor="text1"/>
          <w:szCs w:val="28"/>
        </w:rPr>
        <w:t>2020 годы»;</w:t>
      </w:r>
    </w:p>
    <w:p w:rsidR="00EE520E" w:rsidRDefault="00EE520E" w:rsidP="00EE520E">
      <w:pPr>
        <w:ind w:firstLine="708"/>
        <w:jc w:val="both"/>
        <w:rPr>
          <w:color w:val="000000" w:themeColor="text1"/>
          <w:szCs w:val="28"/>
        </w:rPr>
      </w:pPr>
      <w:r>
        <w:rPr>
          <w:color w:val="000000" w:themeColor="text1"/>
          <w:szCs w:val="28"/>
        </w:rPr>
        <w:t xml:space="preserve">постановлением Правительства Российской Федерации от 23 мая </w:t>
      </w:r>
      <w:r>
        <w:rPr>
          <w:color w:val="000000" w:themeColor="text1"/>
          <w:szCs w:val="28"/>
        </w:rPr>
        <w:br/>
        <w:t>2015 года № 497 «О Федеральной целевой програм</w:t>
      </w:r>
      <w:r w:rsidR="000C7977">
        <w:rPr>
          <w:color w:val="000000" w:themeColor="text1"/>
          <w:szCs w:val="28"/>
        </w:rPr>
        <w:t xml:space="preserve">ме развития образования на 2016 – </w:t>
      </w:r>
      <w:r>
        <w:rPr>
          <w:color w:val="000000" w:themeColor="text1"/>
          <w:szCs w:val="28"/>
        </w:rPr>
        <w:t>2020 годы»;</w:t>
      </w:r>
    </w:p>
    <w:p w:rsidR="00EE520E" w:rsidRDefault="00EE520E" w:rsidP="00EE520E">
      <w:pPr>
        <w:ind w:firstLine="708"/>
        <w:jc w:val="both"/>
        <w:rPr>
          <w:color w:val="000000" w:themeColor="text1"/>
          <w:szCs w:val="28"/>
        </w:rPr>
      </w:pPr>
      <w:r>
        <w:rPr>
          <w:color w:val="000000" w:themeColor="text1"/>
          <w:szCs w:val="28"/>
        </w:rPr>
        <w:t>Стратегией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w:t>
      </w:r>
    </w:p>
    <w:p w:rsidR="00EE520E" w:rsidRDefault="00EE520E" w:rsidP="00EE520E">
      <w:pPr>
        <w:ind w:firstLine="708"/>
        <w:jc w:val="both"/>
        <w:rPr>
          <w:color w:val="000000" w:themeColor="text1"/>
          <w:szCs w:val="28"/>
        </w:rPr>
      </w:pPr>
      <w:r>
        <w:rPr>
          <w:color w:val="000000" w:themeColor="text1"/>
          <w:szCs w:val="28"/>
        </w:rPr>
        <w:t xml:space="preserve">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Pr>
          <w:color w:val="000000" w:themeColor="text1"/>
          <w:szCs w:val="28"/>
        </w:rPr>
        <w:br/>
        <w:t>от 26 ноября 2012 года № 2190-р;</w:t>
      </w:r>
    </w:p>
    <w:p w:rsidR="00EE520E" w:rsidRDefault="00FA5BFA" w:rsidP="00EE520E">
      <w:pPr>
        <w:ind w:firstLine="708"/>
        <w:jc w:val="both"/>
        <w:rPr>
          <w:color w:val="000000" w:themeColor="text1"/>
          <w:szCs w:val="28"/>
        </w:rPr>
      </w:pPr>
      <w:r>
        <w:rPr>
          <w:color w:val="000000" w:themeColor="text1"/>
          <w:szCs w:val="28"/>
        </w:rPr>
        <w:t>п</w:t>
      </w:r>
      <w:r w:rsidR="00EE520E">
        <w:rPr>
          <w:color w:val="000000" w:themeColor="text1"/>
          <w:szCs w:val="28"/>
        </w:rPr>
        <w:t xml:space="preserve">ланом основных мероприятий, связанных с подготовкой и проведением празднования в 2020 году 100-летия образования Республики Карелия, утвержденным распоряжением Правительства Российской Федерации </w:t>
      </w:r>
      <w:r w:rsidR="00EE520E">
        <w:rPr>
          <w:color w:val="000000" w:themeColor="text1"/>
          <w:szCs w:val="28"/>
        </w:rPr>
        <w:br/>
        <w:t>от 22 ноября 2013 года № 2161-р;</w:t>
      </w:r>
    </w:p>
    <w:p w:rsidR="00EE520E" w:rsidRDefault="00EE520E" w:rsidP="00EE520E">
      <w:pPr>
        <w:ind w:firstLine="708"/>
        <w:jc w:val="both"/>
        <w:rPr>
          <w:color w:val="000000" w:themeColor="text1"/>
          <w:szCs w:val="28"/>
        </w:rPr>
      </w:pPr>
      <w:r>
        <w:rPr>
          <w:color w:val="000000" w:themeColor="text1"/>
          <w:szCs w:val="28"/>
        </w:rPr>
        <w:lastRenderedPageBreak/>
        <w:t>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года № 2506-р;</w:t>
      </w:r>
    </w:p>
    <w:p w:rsidR="00EE520E" w:rsidRDefault="00EE520E" w:rsidP="00EE520E">
      <w:pPr>
        <w:ind w:firstLine="708"/>
        <w:jc w:val="both"/>
        <w:rPr>
          <w:color w:val="000000" w:themeColor="text1"/>
          <w:szCs w:val="28"/>
        </w:rPr>
      </w:pPr>
      <w:r>
        <w:rPr>
          <w:color w:val="000000" w:themeColor="text1"/>
          <w:szCs w:val="28"/>
        </w:rPr>
        <w:t xml:space="preserve">Концепцией преподавания русского языка и литературы в Российской Федерации, утвержденной распоряжением Правительства Российской Федерации от 9 апреля 2016 года № 637-р;  </w:t>
      </w:r>
    </w:p>
    <w:p w:rsidR="00EE520E" w:rsidRDefault="00FA5BFA" w:rsidP="00EE520E">
      <w:pPr>
        <w:ind w:firstLine="708"/>
        <w:jc w:val="both"/>
        <w:rPr>
          <w:color w:val="000000" w:themeColor="text1"/>
          <w:szCs w:val="28"/>
        </w:rPr>
      </w:pPr>
      <w:r>
        <w:rPr>
          <w:color w:val="000000" w:themeColor="text1"/>
          <w:szCs w:val="28"/>
        </w:rPr>
        <w:t>п</w:t>
      </w:r>
      <w:r w:rsidR="00EE520E">
        <w:rPr>
          <w:color w:val="000000" w:themeColor="text1"/>
          <w:szCs w:val="28"/>
        </w:rPr>
        <w:t>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 апреля 2014 года № 722-р;</w:t>
      </w:r>
    </w:p>
    <w:p w:rsidR="00EE520E" w:rsidRDefault="00EE520E" w:rsidP="00EE520E">
      <w:pPr>
        <w:ind w:firstLine="708"/>
        <w:jc w:val="both"/>
        <w:rPr>
          <w:color w:val="000000" w:themeColor="text1"/>
          <w:szCs w:val="28"/>
        </w:rPr>
      </w:pPr>
      <w:r>
        <w:rPr>
          <w:color w:val="000000" w:themeColor="text1"/>
          <w:szCs w:val="28"/>
        </w:rPr>
        <w:t xml:space="preserve">Концепцией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утвержденной распоряжением Правительства Российской Федерации </w:t>
      </w:r>
      <w:r>
        <w:rPr>
          <w:color w:val="000000" w:themeColor="text1"/>
          <w:szCs w:val="28"/>
        </w:rPr>
        <w:br/>
        <w:t>от  30 июля 2014 года № 1430-р;</w:t>
      </w:r>
    </w:p>
    <w:p w:rsidR="00EE520E" w:rsidRDefault="00EE520E" w:rsidP="00EE520E">
      <w:pPr>
        <w:ind w:firstLine="708"/>
        <w:jc w:val="both"/>
        <w:rPr>
          <w:color w:val="000000" w:themeColor="text1"/>
          <w:szCs w:val="28"/>
        </w:rPr>
      </w:pPr>
      <w:r>
        <w:rPr>
          <w:color w:val="000000" w:themeColor="text1"/>
          <w:szCs w:val="28"/>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rsidR="00EE520E" w:rsidRDefault="00FA5BFA" w:rsidP="00EE520E">
      <w:pPr>
        <w:ind w:firstLine="708"/>
        <w:jc w:val="both"/>
        <w:rPr>
          <w:color w:val="000000" w:themeColor="text1"/>
          <w:szCs w:val="28"/>
        </w:rPr>
      </w:pPr>
      <w:r>
        <w:rPr>
          <w:color w:val="000000" w:themeColor="text1"/>
          <w:szCs w:val="28"/>
        </w:rPr>
        <w:t xml:space="preserve">планом мероприятий на 2015 – </w:t>
      </w:r>
      <w:r w:rsidR="00EE520E">
        <w:rPr>
          <w:color w:val="000000" w:themeColor="text1"/>
          <w:szCs w:val="28"/>
        </w:rPr>
        <w:t xml:space="preserve">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года № 1726-р, утвержденным распоряжением Правительства Российской Федерации </w:t>
      </w:r>
      <w:r w:rsidR="00B82F78">
        <w:rPr>
          <w:color w:val="000000" w:themeColor="text1"/>
          <w:szCs w:val="28"/>
        </w:rPr>
        <w:br/>
        <w:t xml:space="preserve">от </w:t>
      </w:r>
      <w:r w:rsidR="00EE520E">
        <w:rPr>
          <w:color w:val="000000" w:themeColor="text1"/>
          <w:szCs w:val="28"/>
        </w:rPr>
        <w:t xml:space="preserve"> 24 апреля 2015 года № 729-р;</w:t>
      </w:r>
    </w:p>
    <w:p w:rsidR="00EE520E" w:rsidRDefault="00EE520E" w:rsidP="00EE520E">
      <w:pPr>
        <w:ind w:firstLine="708"/>
        <w:jc w:val="both"/>
        <w:rPr>
          <w:color w:val="000000" w:themeColor="text1"/>
          <w:szCs w:val="28"/>
        </w:rPr>
      </w:pPr>
      <w:r>
        <w:rPr>
          <w:color w:val="000000" w:themeColor="text1"/>
          <w:szCs w:val="28"/>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EE520E" w:rsidRDefault="00FA5BFA" w:rsidP="00EE520E">
      <w:pPr>
        <w:ind w:firstLine="708"/>
        <w:jc w:val="both"/>
        <w:rPr>
          <w:color w:val="000000" w:themeColor="text1"/>
          <w:szCs w:val="28"/>
        </w:rPr>
      </w:pPr>
      <w:r>
        <w:rPr>
          <w:color w:val="000000" w:themeColor="text1"/>
        </w:rPr>
        <w:t>п</w:t>
      </w:r>
      <w:r w:rsidR="00EE520E">
        <w:rPr>
          <w:color w:val="000000" w:themeColor="text1"/>
        </w:rPr>
        <w:t xml:space="preserve">рограммой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w:t>
      </w:r>
      <w:r w:rsidR="00EE520E">
        <w:rPr>
          <w:color w:val="000000" w:themeColor="text1"/>
          <w:szCs w:val="28"/>
        </w:rPr>
        <w:t xml:space="preserve">Правительства Российской  Федерации от </w:t>
      </w:r>
      <w:r w:rsidR="00EE520E">
        <w:rPr>
          <w:color w:val="000000" w:themeColor="text1"/>
        </w:rPr>
        <w:t>23 октября 2015 года № 2145-р;</w:t>
      </w:r>
    </w:p>
    <w:p w:rsidR="00EE520E" w:rsidRDefault="00EE520E" w:rsidP="00EE520E">
      <w:pPr>
        <w:ind w:firstLine="708"/>
        <w:jc w:val="both"/>
        <w:rPr>
          <w:color w:val="000000" w:themeColor="text1"/>
          <w:szCs w:val="28"/>
        </w:rPr>
      </w:pPr>
      <w:r>
        <w:rPr>
          <w:color w:val="000000" w:themeColor="text1"/>
          <w:szCs w:val="28"/>
        </w:rPr>
        <w:t>Комплексной программой повышения профессионального уровня педагогических работников общеобразовательных организаций от 28 мая                2014 года № 3241п-П8;</w:t>
      </w:r>
    </w:p>
    <w:p w:rsidR="00EE520E" w:rsidRDefault="00EE520E" w:rsidP="00EE520E">
      <w:pPr>
        <w:ind w:firstLine="708"/>
        <w:jc w:val="both"/>
        <w:rPr>
          <w:color w:val="000000" w:themeColor="text1"/>
          <w:szCs w:val="28"/>
        </w:rPr>
      </w:pPr>
      <w:r>
        <w:rPr>
          <w:color w:val="000000" w:themeColor="text1"/>
          <w:szCs w:val="28"/>
        </w:rPr>
        <w:t>Законом Республики Карелия от 17 октября 2011 года № 1532-ЗРК                     «О Программе социально-экономического развития Республики Карелия на период до 2015 года</w:t>
      </w:r>
      <w:r>
        <w:rPr>
          <w:color w:val="000000" w:themeColor="text1"/>
        </w:rPr>
        <w:t>»</w:t>
      </w:r>
      <w:r>
        <w:rPr>
          <w:color w:val="000000" w:themeColor="text1"/>
          <w:szCs w:val="28"/>
        </w:rPr>
        <w:t>;</w:t>
      </w:r>
    </w:p>
    <w:p w:rsidR="00EE520E" w:rsidRDefault="00EE520E" w:rsidP="00EE520E">
      <w:pPr>
        <w:ind w:firstLine="708"/>
        <w:jc w:val="both"/>
        <w:rPr>
          <w:color w:val="000000" w:themeColor="text1"/>
          <w:szCs w:val="28"/>
        </w:rPr>
      </w:pPr>
      <w:r>
        <w:rPr>
          <w:color w:val="000000" w:themeColor="text1"/>
          <w:szCs w:val="28"/>
        </w:rPr>
        <w:t xml:space="preserve">постановлением Законодательного Собрания Республики Карелия </w:t>
      </w:r>
      <w:r>
        <w:rPr>
          <w:color w:val="000000" w:themeColor="text1"/>
          <w:szCs w:val="28"/>
        </w:rPr>
        <w:br/>
        <w:t xml:space="preserve">от 24 июня 2010 года № 1755-IV ЗС «О Стратегии социально-экономического развития Республики Карелия до 2020 года»; </w:t>
      </w:r>
    </w:p>
    <w:p w:rsidR="00EE520E" w:rsidRDefault="00EE520E" w:rsidP="00EE520E">
      <w:pPr>
        <w:ind w:firstLine="708"/>
        <w:jc w:val="both"/>
        <w:rPr>
          <w:color w:val="000000" w:themeColor="text1"/>
          <w:szCs w:val="28"/>
        </w:rPr>
      </w:pPr>
      <w:r>
        <w:rPr>
          <w:color w:val="000000" w:themeColor="text1"/>
          <w:szCs w:val="28"/>
        </w:rPr>
        <w:t xml:space="preserve">постановлением Законодательного Собрания Республики Карелия </w:t>
      </w:r>
      <w:r>
        <w:rPr>
          <w:color w:val="000000" w:themeColor="text1"/>
          <w:szCs w:val="28"/>
        </w:rPr>
        <w:br/>
        <w:t xml:space="preserve">от 15 ноября 2012 года № 467-V ЗС «О Концепции социально-экономического развития Республики Карелия на период до 2017 года»;  </w:t>
      </w:r>
    </w:p>
    <w:p w:rsidR="00EE520E" w:rsidRDefault="00EE520E" w:rsidP="00EE520E">
      <w:pPr>
        <w:ind w:firstLine="708"/>
        <w:jc w:val="both"/>
        <w:rPr>
          <w:color w:val="000000" w:themeColor="text1"/>
          <w:szCs w:val="28"/>
        </w:rPr>
      </w:pPr>
      <w:r>
        <w:rPr>
          <w:color w:val="000000" w:themeColor="text1"/>
          <w:szCs w:val="28"/>
        </w:rPr>
        <w:t xml:space="preserve">постановлением Правительства Республики Карелия от 17 февраля                      2011 года № 37-П «О Долгосрочной целевой программе «Комплексные меры </w:t>
      </w:r>
      <w:r>
        <w:rPr>
          <w:color w:val="000000" w:themeColor="text1"/>
          <w:szCs w:val="28"/>
        </w:rPr>
        <w:lastRenderedPageBreak/>
        <w:t>профилактики немедицинского потребления наркотиков в Республике Карелия» на 2011-2015 годы»;</w:t>
      </w:r>
    </w:p>
    <w:p w:rsidR="00EE520E" w:rsidRDefault="00EE520E" w:rsidP="00EE520E">
      <w:pPr>
        <w:ind w:firstLine="708"/>
        <w:jc w:val="both"/>
        <w:rPr>
          <w:color w:val="000000" w:themeColor="text1"/>
          <w:szCs w:val="28"/>
        </w:rPr>
      </w:pPr>
      <w:r>
        <w:rPr>
          <w:color w:val="000000" w:themeColor="text1"/>
          <w:szCs w:val="28"/>
        </w:rPr>
        <w:t xml:space="preserve">постановлением Правительства Республики Карелия от 30 июня </w:t>
      </w:r>
      <w:r>
        <w:rPr>
          <w:color w:val="000000" w:themeColor="text1"/>
          <w:szCs w:val="28"/>
        </w:rPr>
        <w:br/>
        <w:t xml:space="preserve">2012 года № 204-П «О долгосрочной целевой программе «Повышение безопасности дорожного движения в Республике Карелия» на </w:t>
      </w:r>
      <w:r w:rsidR="00661F4F">
        <w:rPr>
          <w:color w:val="000000" w:themeColor="text1"/>
          <w:szCs w:val="28"/>
        </w:rPr>
        <w:br/>
      </w:r>
      <w:r>
        <w:rPr>
          <w:color w:val="000000" w:themeColor="text1"/>
          <w:szCs w:val="28"/>
        </w:rPr>
        <w:t>2012 – 2015 годы»;</w:t>
      </w:r>
    </w:p>
    <w:p w:rsidR="00EE520E" w:rsidRDefault="00EE520E" w:rsidP="00EE520E">
      <w:pPr>
        <w:ind w:firstLine="708"/>
        <w:jc w:val="both"/>
        <w:rPr>
          <w:color w:val="000000" w:themeColor="text1"/>
          <w:szCs w:val="28"/>
        </w:rPr>
      </w:pPr>
      <w:r>
        <w:rPr>
          <w:color w:val="000000" w:themeColor="text1"/>
          <w:szCs w:val="28"/>
        </w:rPr>
        <w:t xml:space="preserve">постановлением Правительства Республики Карелия от 22 марта </w:t>
      </w:r>
      <w:r>
        <w:rPr>
          <w:color w:val="000000" w:themeColor="text1"/>
          <w:szCs w:val="28"/>
        </w:rPr>
        <w:br/>
        <w:t>2013 года № 104-П «Об утверждении Комплекса мер по модернизации общего образования Республики Карелия на 2013 год и на период до 2020 года»;</w:t>
      </w:r>
    </w:p>
    <w:p w:rsidR="00EE520E" w:rsidRDefault="00FA5BFA" w:rsidP="00EE520E">
      <w:pPr>
        <w:ind w:firstLine="708"/>
        <w:jc w:val="both"/>
        <w:rPr>
          <w:color w:val="000000" w:themeColor="text1"/>
          <w:szCs w:val="28"/>
        </w:rPr>
      </w:pPr>
      <w:r>
        <w:rPr>
          <w:color w:val="000000" w:themeColor="text1"/>
          <w:szCs w:val="28"/>
        </w:rPr>
        <w:t>п</w:t>
      </w:r>
      <w:r w:rsidR="00EE520E">
        <w:rPr>
          <w:color w:val="000000" w:themeColor="text1"/>
          <w:szCs w:val="28"/>
        </w:rPr>
        <w:t>ланом действий по модернизации общего образовани</w:t>
      </w:r>
      <w:r>
        <w:rPr>
          <w:color w:val="000000" w:themeColor="text1"/>
          <w:szCs w:val="28"/>
        </w:rPr>
        <w:t xml:space="preserve">я на период </w:t>
      </w:r>
      <w:r>
        <w:rPr>
          <w:color w:val="000000" w:themeColor="text1"/>
          <w:szCs w:val="28"/>
        </w:rPr>
        <w:br/>
        <w:t xml:space="preserve">2011 – </w:t>
      </w:r>
      <w:r w:rsidR="00EE520E">
        <w:rPr>
          <w:color w:val="000000" w:themeColor="text1"/>
          <w:szCs w:val="28"/>
        </w:rPr>
        <w:t>2015 годов, направленным на реализацию национальной образователь</w:t>
      </w:r>
      <w:r w:rsidR="00661F4F">
        <w:rPr>
          <w:color w:val="000000" w:themeColor="text1"/>
          <w:szCs w:val="28"/>
        </w:rPr>
        <w:t>-</w:t>
      </w:r>
      <w:r w:rsidR="00EE520E">
        <w:rPr>
          <w:color w:val="000000" w:themeColor="text1"/>
          <w:szCs w:val="28"/>
        </w:rPr>
        <w:t>ной инициативы «Наша новая школа», утвержденным распоряжением Правительства Республики Карелия от 30 сентября 2010 года № 418р-П;</w:t>
      </w:r>
    </w:p>
    <w:p w:rsidR="00EE520E" w:rsidRDefault="00EE520E" w:rsidP="00EE520E">
      <w:pPr>
        <w:ind w:firstLine="708"/>
        <w:jc w:val="both"/>
        <w:rPr>
          <w:color w:val="000000" w:themeColor="text1"/>
          <w:szCs w:val="28"/>
        </w:rPr>
      </w:pPr>
      <w:r>
        <w:rPr>
          <w:color w:val="000000" w:themeColor="text1"/>
          <w:szCs w:val="28"/>
        </w:rPr>
        <w:t>Региональной целевой программой стимулирования развития жилищного строительст</w:t>
      </w:r>
      <w:r w:rsidR="004C5019">
        <w:rPr>
          <w:color w:val="000000" w:themeColor="text1"/>
          <w:szCs w:val="28"/>
        </w:rPr>
        <w:t xml:space="preserve">ва в Республике Карелия на 2011 – </w:t>
      </w:r>
      <w:r>
        <w:rPr>
          <w:color w:val="000000" w:themeColor="text1"/>
          <w:szCs w:val="28"/>
        </w:rPr>
        <w:t>2015 годы, утвержденной распоряжением Правительства Республики Карелия от 8 июля 2011 года           № 347р-П;</w:t>
      </w:r>
    </w:p>
    <w:p w:rsidR="00EE520E" w:rsidRDefault="00EE520E" w:rsidP="00EE520E">
      <w:pPr>
        <w:ind w:firstLine="708"/>
        <w:jc w:val="both"/>
        <w:rPr>
          <w:color w:val="000000" w:themeColor="text1"/>
          <w:szCs w:val="28"/>
        </w:rPr>
      </w:pPr>
      <w:r>
        <w:rPr>
          <w:color w:val="000000" w:themeColor="text1"/>
          <w:szCs w:val="28"/>
        </w:rPr>
        <w:t>Стратегией действий в интересах дете</w:t>
      </w:r>
      <w:r w:rsidR="00661F4F">
        <w:rPr>
          <w:color w:val="000000" w:themeColor="text1"/>
          <w:szCs w:val="28"/>
        </w:rPr>
        <w:t xml:space="preserve">й в Республике Карелия на </w:t>
      </w:r>
      <w:r w:rsidR="00661F4F">
        <w:rPr>
          <w:color w:val="000000" w:themeColor="text1"/>
          <w:szCs w:val="28"/>
        </w:rPr>
        <w:br/>
        <w:t xml:space="preserve">2012 – </w:t>
      </w:r>
      <w:r>
        <w:rPr>
          <w:color w:val="000000" w:themeColor="text1"/>
          <w:szCs w:val="28"/>
        </w:rPr>
        <w:t>2017 годы, утвержденной распоряжением Правительства Республики Карелия от 23 ноября 2012 года № 693р-П;</w:t>
      </w:r>
    </w:p>
    <w:p w:rsidR="00EE520E" w:rsidRDefault="00EE520E" w:rsidP="00EE520E">
      <w:pPr>
        <w:ind w:firstLine="708"/>
        <w:jc w:val="both"/>
        <w:rPr>
          <w:color w:val="000000" w:themeColor="text1"/>
          <w:szCs w:val="28"/>
        </w:rPr>
      </w:pPr>
      <w:r>
        <w:rPr>
          <w:color w:val="000000" w:themeColor="text1"/>
          <w:szCs w:val="28"/>
        </w:rPr>
        <w:t>Поэтапной программой («дорожной картой») по обеспечению доступности дошкольного образования на террит</w:t>
      </w:r>
      <w:r w:rsidR="00661F4F">
        <w:rPr>
          <w:color w:val="000000" w:themeColor="text1"/>
          <w:szCs w:val="28"/>
        </w:rPr>
        <w:t xml:space="preserve">ории Республики Карелия на 2013 – </w:t>
      </w:r>
      <w:r>
        <w:rPr>
          <w:color w:val="000000" w:themeColor="text1"/>
          <w:szCs w:val="28"/>
        </w:rPr>
        <w:t xml:space="preserve">2018 годы, утвержденной распоряжением Правительства Республики Карелия от 18 апреля 2013 года № 200р-П; </w:t>
      </w:r>
    </w:p>
    <w:p w:rsidR="00EE520E" w:rsidRDefault="00EE520E" w:rsidP="00EE520E">
      <w:pPr>
        <w:ind w:firstLine="708"/>
        <w:jc w:val="both"/>
        <w:rPr>
          <w:color w:val="000000" w:themeColor="text1"/>
          <w:szCs w:val="28"/>
        </w:rPr>
      </w:pPr>
      <w:r>
        <w:rPr>
          <w:color w:val="000000" w:themeColor="text1"/>
          <w:szCs w:val="28"/>
        </w:rPr>
        <w:t>Планом мероприятий («дорожной картой») «Изменения в отраслях социальной сферы, направленные на повышение эффективности образования и науки» в сфере образов</w:t>
      </w:r>
      <w:r w:rsidR="004C5019">
        <w:rPr>
          <w:color w:val="000000" w:themeColor="text1"/>
          <w:szCs w:val="28"/>
        </w:rPr>
        <w:t xml:space="preserve">ания Республики Карелия на 2013 – </w:t>
      </w:r>
      <w:r>
        <w:rPr>
          <w:color w:val="000000" w:themeColor="text1"/>
          <w:szCs w:val="28"/>
        </w:rPr>
        <w:t>2018 годы, одобренным распоряжением Правительства Республики Карелия от 29 апреля 2013 года № 224р-П;</w:t>
      </w:r>
    </w:p>
    <w:p w:rsidR="00EE520E" w:rsidRDefault="00EE520E" w:rsidP="00EE520E">
      <w:pPr>
        <w:ind w:firstLine="708"/>
        <w:jc w:val="both"/>
        <w:rPr>
          <w:color w:val="000000" w:themeColor="text1"/>
          <w:szCs w:val="28"/>
        </w:rPr>
      </w:pPr>
      <w:r>
        <w:rPr>
          <w:color w:val="000000" w:themeColor="text1"/>
          <w:szCs w:val="28"/>
        </w:rPr>
        <w:t>региональной программой Республики Карелия «Доступная среда в Республике Карелия» на 2013 – 2015 годы, утвержденной распоряжением Правительства Республики Карелия от 23 мая 2013 года № 282р-П;</w:t>
      </w:r>
    </w:p>
    <w:p w:rsidR="00EE520E" w:rsidRDefault="00EE520E" w:rsidP="00EE520E">
      <w:pPr>
        <w:ind w:firstLine="708"/>
        <w:jc w:val="both"/>
        <w:rPr>
          <w:color w:val="000000" w:themeColor="text1"/>
          <w:szCs w:val="28"/>
        </w:rPr>
      </w:pPr>
      <w:r>
        <w:rPr>
          <w:color w:val="000000" w:themeColor="text1"/>
          <w:szCs w:val="28"/>
        </w:rPr>
        <w:t>Перечнем органов исполнительной власти Республики Карелия и органов местного самоуправления муниципальных образований в Республике Карелия, ответственных за выполнение сетевого графика контроля за исполнением плана основных мероприятий, связанных с подготовкой и проведением празднования в 2020 году 100-летия образования Республики Карелия, утвержденного распоряжением Правительства Российской Федерации от 22 ноября 2013 года № 2161-р, утвержденным распоряжением Правительства Республики Карелия от 15 апреля 2014 года № 199р-П;</w:t>
      </w:r>
    </w:p>
    <w:p w:rsidR="00EE520E" w:rsidRDefault="00EE520E" w:rsidP="00EE520E">
      <w:pPr>
        <w:ind w:firstLine="708"/>
        <w:jc w:val="both"/>
        <w:rPr>
          <w:color w:val="000000" w:themeColor="text1"/>
          <w:szCs w:val="28"/>
        </w:rPr>
      </w:pPr>
      <w:r>
        <w:rPr>
          <w:color w:val="000000" w:themeColor="text1"/>
          <w:szCs w:val="28"/>
        </w:rPr>
        <w:t xml:space="preserve">Инвестиционной стратегией Республики Карелия на период до 2025 года, утвержденной распоряжением Главы Республики Карелия от 20 августа </w:t>
      </w:r>
      <w:r>
        <w:rPr>
          <w:color w:val="000000" w:themeColor="text1"/>
          <w:szCs w:val="28"/>
        </w:rPr>
        <w:br/>
        <w:t>2015 года  № 290-р;</w:t>
      </w:r>
    </w:p>
    <w:p w:rsidR="00EE520E" w:rsidRDefault="00FA5BFA" w:rsidP="00EE520E">
      <w:pPr>
        <w:ind w:firstLine="708"/>
        <w:jc w:val="both"/>
        <w:rPr>
          <w:color w:val="000000" w:themeColor="text1"/>
          <w:szCs w:val="28"/>
        </w:rPr>
      </w:pPr>
      <w:r>
        <w:rPr>
          <w:color w:val="000000" w:themeColor="text1"/>
          <w:szCs w:val="28"/>
        </w:rPr>
        <w:t>п</w:t>
      </w:r>
      <w:r w:rsidR="00EE520E">
        <w:rPr>
          <w:color w:val="000000" w:themeColor="text1"/>
          <w:szCs w:val="28"/>
        </w:rPr>
        <w:t xml:space="preserve">еречнем мероприятий по содействию развитию конкуренции и по развитию конкурентной среды в Республике Карелия, утвержденным распоряжением Главы Республики Карелия от 9 марта 2016 года № 71-р; </w:t>
      </w:r>
    </w:p>
    <w:p w:rsidR="00EE520E" w:rsidRDefault="00FA5BFA" w:rsidP="00EE520E">
      <w:pPr>
        <w:ind w:firstLine="708"/>
        <w:jc w:val="both"/>
        <w:rPr>
          <w:color w:val="000000" w:themeColor="text1"/>
          <w:szCs w:val="28"/>
        </w:rPr>
      </w:pPr>
      <w:r>
        <w:rPr>
          <w:color w:val="000000" w:themeColor="text1"/>
          <w:szCs w:val="28"/>
        </w:rPr>
        <w:lastRenderedPageBreak/>
        <w:t>п</w:t>
      </w:r>
      <w:r w:rsidR="00EE520E">
        <w:rPr>
          <w:color w:val="000000" w:themeColor="text1"/>
          <w:szCs w:val="28"/>
        </w:rPr>
        <w:t>ланом мероприятий («дорожной картой») по содействию  развитию конкуренции в Республике Карелия, утвержденным распоряжением Главы Республики Карелия от 9 марта 2016 года № 72-р.</w:t>
      </w:r>
    </w:p>
    <w:p w:rsidR="00EE520E" w:rsidRDefault="00EE520E" w:rsidP="00EE520E">
      <w:pPr>
        <w:ind w:firstLine="708"/>
        <w:jc w:val="both"/>
        <w:rPr>
          <w:color w:val="000000" w:themeColor="text1"/>
          <w:szCs w:val="28"/>
        </w:rPr>
      </w:pPr>
      <w:r>
        <w:rPr>
          <w:color w:val="000000" w:themeColor="text1"/>
          <w:szCs w:val="28"/>
        </w:rPr>
        <w:t xml:space="preserve">Уровень доступности образования населения Российской Федерации </w:t>
      </w:r>
      <w:r w:rsidR="00FA5BFA">
        <w:rPr>
          <w:color w:val="000000" w:themeColor="text1"/>
          <w:szCs w:val="28"/>
        </w:rPr>
        <w:t xml:space="preserve">– </w:t>
      </w:r>
      <w:r>
        <w:rPr>
          <w:color w:val="000000" w:themeColor="text1"/>
          <w:szCs w:val="28"/>
        </w:rPr>
        <w:t>один из самых высоких в мире. По последней переписи населения доля мужчин и женщин старше 15 лет, не имеющих начального общего образования, в Республике Карелия составляет всего 0,5 процента (в Российской Федерации этот показатель равен 0,59 процента).</w:t>
      </w:r>
    </w:p>
    <w:p w:rsidR="00EE520E" w:rsidRDefault="00EE520E" w:rsidP="00EE520E">
      <w:pPr>
        <w:ind w:firstLine="708"/>
        <w:jc w:val="both"/>
        <w:rPr>
          <w:color w:val="000000" w:themeColor="text1"/>
          <w:szCs w:val="28"/>
        </w:rPr>
      </w:pPr>
      <w:r>
        <w:rPr>
          <w:color w:val="000000" w:themeColor="text1"/>
          <w:szCs w:val="28"/>
        </w:rPr>
        <w:t xml:space="preserve">Доля населения Республики Карелия, имеющего среднее профессиональное образование, составляет 33,7 процента (в Российской Федерации этот показатель равен 31,2 процента, в Северо-Западном федеральном округе – 34,1 процента). Значение показателя доли населения, имеющего высшее образование, в Республике Карелия уступает значениям по Российской Федерации и Северо-Западному федеральному округу (в 2011 году в Республике Карелия – 19,3 процента,  в Российской Федерации – </w:t>
      </w:r>
      <w:r w:rsidR="00661F4F">
        <w:rPr>
          <w:color w:val="000000" w:themeColor="text1"/>
          <w:szCs w:val="28"/>
        </w:rPr>
        <w:br/>
      </w:r>
      <w:r>
        <w:rPr>
          <w:color w:val="000000" w:themeColor="text1"/>
          <w:szCs w:val="28"/>
        </w:rPr>
        <w:t>22,8 процента, в Северо-Западном федеральном округе – 25,4 процента).</w:t>
      </w:r>
    </w:p>
    <w:p w:rsidR="00EE520E" w:rsidRDefault="00EE520E" w:rsidP="00EE520E">
      <w:pPr>
        <w:ind w:firstLine="708"/>
        <w:jc w:val="both"/>
        <w:rPr>
          <w:color w:val="000000" w:themeColor="text1"/>
          <w:szCs w:val="28"/>
        </w:rPr>
      </w:pPr>
      <w:r>
        <w:rPr>
          <w:color w:val="000000" w:themeColor="text1"/>
          <w:szCs w:val="28"/>
        </w:rPr>
        <w:t>В сфере среднего профессионального образования приоритетным является трудоустройство выпускников профессиональных образовательных организаций очной формы обучения в течение одного года после окончания обучения по полученной специальности (профессии). По итогам 2014 года в Республике Карелия значение данного показателя составило 49 процентов, что выше, чем в Российской Федерации  (46,7 процента). По итогам реализации государственной программы Республики Карелия «Развитие образовани</w:t>
      </w:r>
      <w:r w:rsidR="00FA5BFA">
        <w:rPr>
          <w:color w:val="000000" w:themeColor="text1"/>
          <w:szCs w:val="28"/>
        </w:rPr>
        <w:t xml:space="preserve">я в Республике Карелия» на 2014 – </w:t>
      </w:r>
      <w:r>
        <w:rPr>
          <w:color w:val="000000" w:themeColor="text1"/>
          <w:szCs w:val="28"/>
        </w:rPr>
        <w:t>2020 годы (далее – государственная программа) планируется увеличение доли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w:t>
      </w:r>
      <w:r w:rsidR="00FA5BFA">
        <w:rPr>
          <w:color w:val="000000" w:themeColor="text1"/>
          <w:szCs w:val="28"/>
        </w:rPr>
        <w:t>,</w:t>
      </w:r>
      <w:r>
        <w:rPr>
          <w:color w:val="000000" w:themeColor="text1"/>
          <w:szCs w:val="28"/>
        </w:rPr>
        <w:t xml:space="preserve"> до 57 процентов, что немного ниже планового значения показателя государственной программы Российской Федерации «Развитие образования» на 2013 – 2020 годы (до 60 процентов) </w:t>
      </w:r>
      <w:r w:rsidR="00FA5BFA">
        <w:rPr>
          <w:color w:val="000000" w:themeColor="text1"/>
          <w:szCs w:val="28"/>
        </w:rPr>
        <w:br/>
      </w:r>
      <w:r>
        <w:rPr>
          <w:color w:val="000000" w:themeColor="text1"/>
          <w:szCs w:val="28"/>
        </w:rPr>
        <w:t>в 2020 году.</w:t>
      </w:r>
    </w:p>
    <w:p w:rsidR="00EE520E" w:rsidRDefault="00EE520E" w:rsidP="00EE520E">
      <w:pPr>
        <w:ind w:firstLine="708"/>
        <w:jc w:val="both"/>
        <w:rPr>
          <w:color w:val="000000" w:themeColor="text1"/>
          <w:szCs w:val="28"/>
        </w:rPr>
      </w:pPr>
      <w:r>
        <w:rPr>
          <w:color w:val="000000" w:themeColor="text1"/>
          <w:szCs w:val="28"/>
        </w:rPr>
        <w:t xml:space="preserve">В сфере дошкольного образования приоритетным является исполнение подпункта «в» пункта 1 Указа Президента Российской Федерации от 7 мая                    2012 года № 599 «О мерах по реализации государственной политики в области образования и науки» </w:t>
      </w:r>
      <w:r w:rsidR="00FA5BFA">
        <w:rPr>
          <w:color w:val="000000" w:themeColor="text1"/>
          <w:szCs w:val="28"/>
        </w:rPr>
        <w:t>в части достижения</w:t>
      </w:r>
      <w:r>
        <w:rPr>
          <w:color w:val="000000" w:themeColor="text1"/>
          <w:szCs w:val="28"/>
        </w:rPr>
        <w:t xml:space="preserve"> к 2016 году 100 процентов доступности дошкольного образования для детей в возрасте от 3 до 7 лет. </w:t>
      </w:r>
      <w:r w:rsidR="00FA5BFA">
        <w:rPr>
          <w:color w:val="000000" w:themeColor="text1"/>
          <w:szCs w:val="28"/>
        </w:rPr>
        <w:br/>
      </w:r>
      <w:r>
        <w:rPr>
          <w:color w:val="000000" w:themeColor="text1"/>
          <w:szCs w:val="28"/>
        </w:rPr>
        <w:t xml:space="preserve">По итогам 2014 года в Республике Карелия 99,6 процента детей в возрасте </w:t>
      </w:r>
      <w:r w:rsidR="00FA5BFA">
        <w:rPr>
          <w:color w:val="000000" w:themeColor="text1"/>
          <w:szCs w:val="28"/>
        </w:rPr>
        <w:br/>
      </w:r>
      <w:r>
        <w:rPr>
          <w:color w:val="000000" w:themeColor="text1"/>
          <w:szCs w:val="28"/>
        </w:rPr>
        <w:t xml:space="preserve">от 3 до 7 лет обеспечены местами в дошкольных образовательных организациях, что выше значения данного показателя по Российской Федерации по итогам 2014 года  (95,5 процента). По итогам реализации государственной программы планируется достижение 100 процентов доступности дошкольного образования для детей в возрасте от 3 до 7 лет, что соответствует планам государственной программы Российской Федерации </w:t>
      </w:r>
      <w:r w:rsidR="00FA5BFA">
        <w:rPr>
          <w:color w:val="000000" w:themeColor="text1"/>
          <w:szCs w:val="28"/>
        </w:rPr>
        <w:t xml:space="preserve">«Развитие образования» на </w:t>
      </w:r>
      <w:r w:rsidR="004C5019">
        <w:rPr>
          <w:color w:val="000000" w:themeColor="text1"/>
          <w:szCs w:val="28"/>
        </w:rPr>
        <w:t xml:space="preserve">2013 – </w:t>
      </w:r>
      <w:r>
        <w:rPr>
          <w:color w:val="000000" w:themeColor="text1"/>
          <w:szCs w:val="28"/>
        </w:rPr>
        <w:t>2020 годы.</w:t>
      </w:r>
    </w:p>
    <w:p w:rsidR="00EE520E" w:rsidRDefault="00FA5BFA" w:rsidP="00EE520E">
      <w:pPr>
        <w:ind w:firstLine="708"/>
        <w:jc w:val="both"/>
        <w:rPr>
          <w:color w:val="000000" w:themeColor="text1"/>
          <w:szCs w:val="28"/>
        </w:rPr>
      </w:pPr>
      <w:proofErr w:type="spellStart"/>
      <w:r>
        <w:rPr>
          <w:color w:val="000000" w:themeColor="text1"/>
          <w:szCs w:val="28"/>
        </w:rPr>
        <w:t>О</w:t>
      </w:r>
      <w:r w:rsidR="00B82F78">
        <w:rPr>
          <w:color w:val="000000" w:themeColor="text1"/>
          <w:szCs w:val="28"/>
        </w:rPr>
        <w:t>бучен</w:t>
      </w:r>
      <w:r w:rsidR="00EE520E">
        <w:rPr>
          <w:color w:val="000000" w:themeColor="text1"/>
          <w:szCs w:val="28"/>
        </w:rPr>
        <w:t>ност</w:t>
      </w:r>
      <w:r>
        <w:rPr>
          <w:color w:val="000000" w:themeColor="text1"/>
          <w:szCs w:val="28"/>
        </w:rPr>
        <w:t>ь</w:t>
      </w:r>
      <w:proofErr w:type="spellEnd"/>
      <w:r w:rsidR="00EE520E">
        <w:rPr>
          <w:color w:val="000000" w:themeColor="text1"/>
          <w:szCs w:val="28"/>
        </w:rPr>
        <w:t xml:space="preserve"> и </w:t>
      </w:r>
      <w:r>
        <w:rPr>
          <w:color w:val="000000" w:themeColor="text1"/>
          <w:szCs w:val="28"/>
        </w:rPr>
        <w:t>равенство</w:t>
      </w:r>
      <w:r w:rsidR="00EE520E">
        <w:rPr>
          <w:color w:val="000000" w:themeColor="text1"/>
          <w:szCs w:val="28"/>
        </w:rPr>
        <w:t xml:space="preserve"> доступ</w:t>
      </w:r>
      <w:r>
        <w:rPr>
          <w:color w:val="000000" w:themeColor="text1"/>
          <w:szCs w:val="28"/>
        </w:rPr>
        <w:t>а</w:t>
      </w:r>
      <w:r w:rsidR="00EE520E">
        <w:rPr>
          <w:color w:val="000000" w:themeColor="text1"/>
          <w:szCs w:val="28"/>
        </w:rPr>
        <w:t xml:space="preserve"> к качественному общем</w:t>
      </w:r>
      <w:r>
        <w:rPr>
          <w:color w:val="000000" w:themeColor="text1"/>
          <w:szCs w:val="28"/>
        </w:rPr>
        <w:t>у образованию оцениваю</w:t>
      </w:r>
      <w:r w:rsidR="00EE520E">
        <w:rPr>
          <w:color w:val="000000" w:themeColor="text1"/>
          <w:szCs w:val="28"/>
        </w:rPr>
        <w:t xml:space="preserve">тся таким показателем, как отношение среднего балла единого </w:t>
      </w:r>
      <w:r w:rsidR="00EE520E">
        <w:rPr>
          <w:color w:val="000000" w:themeColor="text1"/>
          <w:szCs w:val="28"/>
        </w:rPr>
        <w:lastRenderedPageBreak/>
        <w:t xml:space="preserve">государственного экзамена (в расчете на 2 обязательных предмета) </w:t>
      </w:r>
      <w:r w:rsidR="00661F4F">
        <w:rPr>
          <w:color w:val="000000" w:themeColor="text1"/>
          <w:szCs w:val="28"/>
        </w:rPr>
        <w:br/>
      </w:r>
      <w:r w:rsidR="00EE520E">
        <w:rPr>
          <w:color w:val="000000" w:themeColor="text1"/>
          <w:szCs w:val="28"/>
        </w:rPr>
        <w:t>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в Республике Карелия с худшими результатами единого государственного экзамена, который по итогам 2014 года в Республике Карелия составил 1,53 процента,</w:t>
      </w:r>
      <w:r>
        <w:rPr>
          <w:color w:val="000000" w:themeColor="text1"/>
          <w:szCs w:val="28"/>
        </w:rPr>
        <w:t xml:space="preserve"> тогда как</w:t>
      </w:r>
      <w:r w:rsidR="00EE520E">
        <w:rPr>
          <w:color w:val="000000" w:themeColor="text1"/>
          <w:szCs w:val="28"/>
        </w:rPr>
        <w:t xml:space="preserve"> в Российской Федерации данный показатель за 2014 год составил 1,83 процента. Таким образом, уровень равенства доступ</w:t>
      </w:r>
      <w:r>
        <w:rPr>
          <w:color w:val="000000" w:themeColor="text1"/>
          <w:szCs w:val="28"/>
        </w:rPr>
        <w:t>а</w:t>
      </w:r>
      <w:r w:rsidR="00EE520E">
        <w:rPr>
          <w:color w:val="000000" w:themeColor="text1"/>
          <w:szCs w:val="28"/>
        </w:rPr>
        <w:t xml:space="preserve"> к качественному общем</w:t>
      </w:r>
      <w:r w:rsidR="00A5682D">
        <w:rPr>
          <w:color w:val="000000" w:themeColor="text1"/>
          <w:szCs w:val="28"/>
        </w:rPr>
        <w:t>у образованию</w:t>
      </w:r>
      <w:r w:rsidR="00EE520E">
        <w:rPr>
          <w:color w:val="000000" w:themeColor="text1"/>
          <w:szCs w:val="28"/>
        </w:rPr>
        <w:t xml:space="preserve"> в Республике Карелия выше, чем в Российской Федерации. </w:t>
      </w:r>
      <w:r w:rsidR="00A5682D">
        <w:rPr>
          <w:color w:val="000000" w:themeColor="text1"/>
          <w:szCs w:val="28"/>
        </w:rPr>
        <w:t>В итоге</w:t>
      </w:r>
      <w:r w:rsidR="00EE520E">
        <w:rPr>
          <w:color w:val="000000" w:themeColor="text1"/>
          <w:szCs w:val="28"/>
        </w:rPr>
        <w:t xml:space="preserve"> реализации государственной программы планируется </w:t>
      </w:r>
      <w:r w:rsidR="00A5682D">
        <w:rPr>
          <w:color w:val="000000" w:themeColor="text1"/>
          <w:szCs w:val="28"/>
        </w:rPr>
        <w:t>сократить</w:t>
      </w:r>
      <w:r w:rsidR="00EE520E">
        <w:rPr>
          <w:color w:val="000000" w:themeColor="text1"/>
          <w:szCs w:val="28"/>
        </w:rPr>
        <w:t xml:space="preserve"> </w:t>
      </w:r>
      <w:r w:rsidR="00A5682D">
        <w:rPr>
          <w:color w:val="000000" w:themeColor="text1"/>
          <w:szCs w:val="28"/>
        </w:rPr>
        <w:t>уровень неравенства в этом отношении</w:t>
      </w:r>
      <w:r w:rsidR="00EE520E">
        <w:rPr>
          <w:color w:val="000000" w:themeColor="text1"/>
          <w:szCs w:val="28"/>
        </w:rPr>
        <w:t xml:space="preserve"> до 1,4 процента, что выше планового значения показателя государственной программы Российской Федерации</w:t>
      </w:r>
      <w:r w:rsidR="004C5019">
        <w:rPr>
          <w:color w:val="000000" w:themeColor="text1"/>
          <w:szCs w:val="28"/>
        </w:rPr>
        <w:t xml:space="preserve"> «Развитие образования» на 2013 – </w:t>
      </w:r>
      <w:r w:rsidR="00EE520E">
        <w:rPr>
          <w:color w:val="000000" w:themeColor="text1"/>
          <w:szCs w:val="28"/>
        </w:rPr>
        <w:t>2020 годы – до 1,7 процента к 2020 году.</w:t>
      </w:r>
    </w:p>
    <w:p w:rsidR="00EE520E" w:rsidRDefault="00EE520E" w:rsidP="00EE520E">
      <w:pPr>
        <w:ind w:firstLine="708"/>
        <w:jc w:val="both"/>
        <w:rPr>
          <w:color w:val="000000" w:themeColor="text1"/>
          <w:szCs w:val="28"/>
        </w:rPr>
      </w:pPr>
      <w:r>
        <w:rPr>
          <w:color w:val="000000" w:themeColor="text1"/>
          <w:szCs w:val="28"/>
        </w:rPr>
        <w:t xml:space="preserve">В сфере дополнительного образования детей приоритетным является исполнение подпункта «в» пункта 1 Указа Президента Российской Федерации от 7 мая 2012 года № 599 «О мерах по реализации государственной политики в области образования и науки» </w:t>
      </w:r>
      <w:r w:rsidR="00A5682D">
        <w:rPr>
          <w:color w:val="000000" w:themeColor="text1"/>
          <w:szCs w:val="28"/>
        </w:rPr>
        <w:t>в части увеличения</w:t>
      </w:r>
      <w:r>
        <w:rPr>
          <w:color w:val="000000" w:themeColor="text1"/>
          <w:szCs w:val="28"/>
        </w:rPr>
        <w:t xml:space="preserve">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По итогам 2014 года Республика Карелия исполнила положение Указа Президента Российской Федерации – значение показателя составило </w:t>
      </w:r>
      <w:r w:rsidR="002362EA">
        <w:rPr>
          <w:color w:val="000000" w:themeColor="text1"/>
          <w:szCs w:val="28"/>
        </w:rPr>
        <w:br/>
      </w:r>
      <w:r>
        <w:rPr>
          <w:color w:val="000000" w:themeColor="text1"/>
          <w:szCs w:val="28"/>
        </w:rPr>
        <w:t xml:space="preserve">78,1 процента. При этом значение показателя по Российской Федерации </w:t>
      </w:r>
      <w:r w:rsidR="00A5682D">
        <w:rPr>
          <w:color w:val="000000" w:themeColor="text1"/>
          <w:szCs w:val="28"/>
        </w:rPr>
        <w:br/>
      </w:r>
      <w:r>
        <w:rPr>
          <w:color w:val="000000" w:themeColor="text1"/>
          <w:szCs w:val="28"/>
        </w:rPr>
        <w:t xml:space="preserve">в 2014 году </w:t>
      </w:r>
      <w:r w:rsidR="00A5682D">
        <w:rPr>
          <w:color w:val="000000" w:themeColor="text1"/>
          <w:szCs w:val="28"/>
        </w:rPr>
        <w:t xml:space="preserve">было </w:t>
      </w:r>
      <w:r>
        <w:rPr>
          <w:color w:val="000000" w:themeColor="text1"/>
          <w:szCs w:val="28"/>
        </w:rPr>
        <w:t xml:space="preserve">выше, </w:t>
      </w:r>
      <w:r w:rsidR="00A5682D">
        <w:rPr>
          <w:color w:val="000000" w:themeColor="text1"/>
          <w:szCs w:val="28"/>
        </w:rPr>
        <w:t>чем</w:t>
      </w:r>
      <w:r>
        <w:rPr>
          <w:color w:val="000000" w:themeColor="text1"/>
          <w:szCs w:val="28"/>
        </w:rPr>
        <w:t xml:space="preserve"> </w:t>
      </w:r>
      <w:r w:rsidR="00A5682D">
        <w:rPr>
          <w:color w:val="000000" w:themeColor="text1"/>
          <w:szCs w:val="28"/>
        </w:rPr>
        <w:t xml:space="preserve">в </w:t>
      </w:r>
      <w:r>
        <w:rPr>
          <w:color w:val="000000" w:themeColor="text1"/>
          <w:szCs w:val="28"/>
        </w:rPr>
        <w:t>Республик</w:t>
      </w:r>
      <w:r w:rsidR="00A5682D">
        <w:rPr>
          <w:color w:val="000000" w:themeColor="text1"/>
          <w:szCs w:val="28"/>
        </w:rPr>
        <w:t>е</w:t>
      </w:r>
      <w:r>
        <w:rPr>
          <w:color w:val="000000" w:themeColor="text1"/>
          <w:szCs w:val="28"/>
        </w:rPr>
        <w:t xml:space="preserve"> Карелия, – 86 процентов. </w:t>
      </w:r>
      <w:r>
        <w:rPr>
          <w:color w:val="000000" w:themeColor="text1"/>
          <w:szCs w:val="28"/>
        </w:rPr>
        <w:br/>
        <w:t xml:space="preserve">В рамках реализации государственной программы планируется сохранение достигнутого уровня в условиях прогнозного увеличения числа обучающихся (плановое значение в 2020 году – 78,5 процента). </w:t>
      </w:r>
      <w:r w:rsidR="00A5682D">
        <w:rPr>
          <w:color w:val="000000" w:themeColor="text1"/>
          <w:szCs w:val="28"/>
        </w:rPr>
        <w:t>Г</w:t>
      </w:r>
      <w:r>
        <w:rPr>
          <w:color w:val="000000" w:themeColor="text1"/>
          <w:szCs w:val="28"/>
        </w:rPr>
        <w:t>осударственной программ</w:t>
      </w:r>
      <w:r w:rsidR="00A5682D">
        <w:rPr>
          <w:color w:val="000000" w:themeColor="text1"/>
          <w:szCs w:val="28"/>
        </w:rPr>
        <w:t>ой</w:t>
      </w:r>
      <w:r>
        <w:rPr>
          <w:color w:val="000000" w:themeColor="text1"/>
          <w:szCs w:val="28"/>
        </w:rPr>
        <w:t xml:space="preserve"> Российской Федерации «Развитие образования» на 2013 – 2020 годы также запланировано сохранение значения </w:t>
      </w:r>
      <w:r w:rsidR="00A5682D">
        <w:rPr>
          <w:color w:val="000000" w:themeColor="text1"/>
          <w:szCs w:val="28"/>
        </w:rPr>
        <w:t xml:space="preserve">этого </w:t>
      </w:r>
      <w:r>
        <w:rPr>
          <w:color w:val="000000" w:themeColor="text1"/>
          <w:szCs w:val="28"/>
        </w:rPr>
        <w:t xml:space="preserve">показателя в условиях прогнозного увеличения числа обучающихся на уровне 86 процентов. </w:t>
      </w:r>
    </w:p>
    <w:p w:rsidR="00EE520E" w:rsidRDefault="00EE520E" w:rsidP="00EE520E">
      <w:pPr>
        <w:ind w:firstLine="709"/>
        <w:jc w:val="both"/>
        <w:rPr>
          <w:color w:val="000000" w:themeColor="text1"/>
          <w:szCs w:val="28"/>
          <w:lang w:eastAsia="en-US"/>
        </w:rPr>
      </w:pPr>
      <w:r>
        <w:rPr>
          <w:color w:val="000000" w:themeColor="text1"/>
          <w:szCs w:val="28"/>
        </w:rPr>
        <w:t>Таким образом, целью государственной программы является обеспечение высокого качества и доступности образования, соответствующего растущим потребностям гражданина, общества, требованиям социально ориентированного инновационного развития Республики Карелия.</w:t>
      </w:r>
    </w:p>
    <w:p w:rsidR="00EE520E" w:rsidRDefault="00EE520E" w:rsidP="00EE520E">
      <w:pPr>
        <w:ind w:firstLine="709"/>
        <w:jc w:val="both"/>
        <w:rPr>
          <w:color w:val="000000" w:themeColor="text1"/>
          <w:szCs w:val="28"/>
        </w:rPr>
      </w:pPr>
      <w:r>
        <w:rPr>
          <w:color w:val="000000" w:themeColor="text1"/>
          <w:szCs w:val="28"/>
        </w:rPr>
        <w:t xml:space="preserve">Достижение цели государственной программы позволит </w:t>
      </w:r>
      <w:r w:rsidR="00A5682D">
        <w:rPr>
          <w:color w:val="000000" w:themeColor="text1"/>
          <w:szCs w:val="28"/>
        </w:rPr>
        <w:t xml:space="preserve">гарантировать </w:t>
      </w:r>
      <w:r>
        <w:rPr>
          <w:color w:val="000000" w:themeColor="text1"/>
          <w:szCs w:val="28"/>
        </w:rPr>
        <w:t>право граждан на качественное образование в Республике Карелия.</w:t>
      </w:r>
    </w:p>
    <w:p w:rsidR="00EE520E" w:rsidRDefault="00EE520E" w:rsidP="00EE520E">
      <w:pPr>
        <w:ind w:firstLine="709"/>
        <w:jc w:val="both"/>
        <w:rPr>
          <w:rFonts w:ascii="Calibri" w:hAnsi="Calibri"/>
          <w:color w:val="000000" w:themeColor="text1"/>
          <w:szCs w:val="28"/>
        </w:rPr>
      </w:pPr>
      <w:r>
        <w:rPr>
          <w:color w:val="000000" w:themeColor="text1"/>
          <w:szCs w:val="28"/>
        </w:rPr>
        <w:t>Цель государственной программы полностью соотносится с целями Концепции социально-экономического развития Республики Карелия на период до 2017 года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и Стратегии социально-экономического развития Республики Карелия до 2020 года (обеспечение государственных гарантий доступности качественного бесплатного образования всех уровней, реализация принципа непрерывности профессионального образования, повышение эффективности реализуемых образовательных программ и образовательных услуг).</w:t>
      </w:r>
    </w:p>
    <w:p w:rsidR="00EE520E" w:rsidRDefault="00EE520E" w:rsidP="00EE520E">
      <w:pPr>
        <w:ind w:firstLine="709"/>
        <w:jc w:val="both"/>
        <w:rPr>
          <w:color w:val="000000" w:themeColor="text1"/>
          <w:szCs w:val="28"/>
        </w:rPr>
      </w:pPr>
      <w:r>
        <w:rPr>
          <w:color w:val="000000" w:themeColor="text1"/>
          <w:szCs w:val="28"/>
        </w:rPr>
        <w:lastRenderedPageBreak/>
        <w:t>Задачами государственной программы являются:</w:t>
      </w:r>
    </w:p>
    <w:p w:rsidR="00EE520E" w:rsidRDefault="00EE520E" w:rsidP="00EE520E">
      <w:pPr>
        <w:widowControl w:val="0"/>
        <w:numPr>
          <w:ilvl w:val="0"/>
          <w:numId w:val="16"/>
        </w:numPr>
        <w:autoSpaceDE w:val="0"/>
        <w:autoSpaceDN w:val="0"/>
        <w:adjustRightInd w:val="0"/>
        <w:ind w:left="0" w:firstLine="709"/>
        <w:jc w:val="both"/>
        <w:rPr>
          <w:color w:val="000000" w:themeColor="text1"/>
          <w:szCs w:val="28"/>
        </w:rPr>
      </w:pPr>
      <w:r>
        <w:rPr>
          <w:color w:val="000000" w:themeColor="text1"/>
          <w:szCs w:val="28"/>
        </w:rPr>
        <w:t>увеличение вклада профессионального образования в социально-экономическую и культурную модернизацию Республики Карелия, обеспечение реализации каждым гражданином своего позитивного социального, культурного, экономического потенциала;</w:t>
      </w:r>
    </w:p>
    <w:p w:rsidR="00EE520E" w:rsidRDefault="00EE520E" w:rsidP="00EE520E">
      <w:pPr>
        <w:widowControl w:val="0"/>
        <w:numPr>
          <w:ilvl w:val="0"/>
          <w:numId w:val="16"/>
        </w:numPr>
        <w:autoSpaceDE w:val="0"/>
        <w:autoSpaceDN w:val="0"/>
        <w:adjustRightInd w:val="0"/>
        <w:ind w:left="0" w:firstLine="709"/>
        <w:jc w:val="both"/>
        <w:rPr>
          <w:color w:val="000000" w:themeColor="text1"/>
          <w:szCs w:val="28"/>
        </w:rPr>
      </w:pPr>
      <w:r>
        <w:rPr>
          <w:color w:val="000000" w:themeColor="text1"/>
          <w:szCs w:val="28"/>
        </w:rPr>
        <w:t>создание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p w:rsidR="00EE520E" w:rsidRDefault="00EE520E" w:rsidP="00EE520E">
      <w:pPr>
        <w:numPr>
          <w:ilvl w:val="0"/>
          <w:numId w:val="16"/>
        </w:numPr>
        <w:ind w:left="0" w:firstLine="709"/>
        <w:jc w:val="both"/>
        <w:rPr>
          <w:color w:val="000000" w:themeColor="text1"/>
          <w:szCs w:val="28"/>
        </w:rPr>
      </w:pPr>
      <w:r>
        <w:rPr>
          <w:color w:val="000000" w:themeColor="text1"/>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E520E" w:rsidRDefault="00EE520E" w:rsidP="00EE520E">
      <w:pPr>
        <w:ind w:firstLine="709"/>
        <w:jc w:val="both"/>
        <w:rPr>
          <w:color w:val="000000" w:themeColor="text1"/>
          <w:szCs w:val="28"/>
          <w:lang w:eastAsia="en-US"/>
        </w:rPr>
      </w:pPr>
      <w:r>
        <w:rPr>
          <w:color w:val="000000" w:themeColor="text1"/>
          <w:szCs w:val="28"/>
        </w:rPr>
        <w:tab/>
        <w:t>Принятые меры положительно скажутся на развитии системы образования Республики Карелия:</w:t>
      </w:r>
    </w:p>
    <w:p w:rsidR="00EE520E" w:rsidRDefault="00EE520E" w:rsidP="00EE520E">
      <w:pPr>
        <w:numPr>
          <w:ilvl w:val="0"/>
          <w:numId w:val="18"/>
        </w:numPr>
        <w:ind w:left="0" w:firstLine="709"/>
        <w:jc w:val="both"/>
        <w:rPr>
          <w:color w:val="000000" w:themeColor="text1"/>
          <w:szCs w:val="28"/>
        </w:rPr>
      </w:pPr>
      <w:r>
        <w:rPr>
          <w:color w:val="000000" w:themeColor="text1"/>
          <w:szCs w:val="28"/>
        </w:rPr>
        <w:t>удовлетворенность населения качеством образовательных услуг  составит не менее 75 процентов;</w:t>
      </w:r>
    </w:p>
    <w:p w:rsidR="00EE520E" w:rsidRDefault="00EE520E" w:rsidP="00EE520E">
      <w:pPr>
        <w:numPr>
          <w:ilvl w:val="0"/>
          <w:numId w:val="18"/>
        </w:numPr>
        <w:ind w:left="0" w:firstLine="709"/>
        <w:jc w:val="both"/>
        <w:rPr>
          <w:color w:val="000000" w:themeColor="text1"/>
          <w:szCs w:val="28"/>
        </w:rPr>
      </w:pPr>
      <w:r>
        <w:rPr>
          <w:color w:val="000000" w:themeColor="text1"/>
          <w:szCs w:val="28"/>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w:t>
      </w:r>
      <w:r w:rsidR="00A5682D">
        <w:rPr>
          <w:color w:val="000000" w:themeColor="text1"/>
          <w:szCs w:val="28"/>
        </w:rPr>
        <w:t>в общем числе</w:t>
      </w:r>
      <w:r>
        <w:rPr>
          <w:color w:val="000000" w:themeColor="text1"/>
          <w:szCs w:val="28"/>
        </w:rPr>
        <w:t xml:space="preserve"> выпускников профессиональных образовательных организаций Республи</w:t>
      </w:r>
      <w:r w:rsidR="00A5682D">
        <w:rPr>
          <w:color w:val="000000" w:themeColor="text1"/>
          <w:szCs w:val="28"/>
        </w:rPr>
        <w:t>ки Карелия очной формы обучения</w:t>
      </w:r>
      <w:r>
        <w:rPr>
          <w:color w:val="000000" w:themeColor="text1"/>
          <w:szCs w:val="28"/>
        </w:rPr>
        <w:t xml:space="preserve"> увеличится </w:t>
      </w:r>
      <w:r w:rsidR="00661F4F">
        <w:rPr>
          <w:color w:val="000000" w:themeColor="text1"/>
          <w:szCs w:val="28"/>
        </w:rPr>
        <w:br/>
      </w:r>
      <w:r>
        <w:rPr>
          <w:color w:val="000000" w:themeColor="text1"/>
          <w:szCs w:val="28"/>
        </w:rPr>
        <w:t xml:space="preserve">до 57 процентов; </w:t>
      </w:r>
    </w:p>
    <w:p w:rsidR="00EE520E" w:rsidRDefault="00EE520E" w:rsidP="00EE520E">
      <w:pPr>
        <w:numPr>
          <w:ilvl w:val="0"/>
          <w:numId w:val="18"/>
        </w:numPr>
        <w:ind w:left="0" w:firstLine="709"/>
        <w:jc w:val="both"/>
        <w:rPr>
          <w:color w:val="000000" w:themeColor="text1"/>
          <w:szCs w:val="28"/>
        </w:rPr>
      </w:pPr>
      <w:r>
        <w:rPr>
          <w:color w:val="000000" w:themeColor="text1"/>
          <w:szCs w:val="28"/>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увеличится </w:t>
      </w:r>
      <w:r w:rsidR="002362EA">
        <w:rPr>
          <w:color w:val="000000" w:themeColor="text1"/>
          <w:szCs w:val="28"/>
        </w:rPr>
        <w:br/>
      </w:r>
      <w:r>
        <w:rPr>
          <w:color w:val="000000" w:themeColor="text1"/>
          <w:szCs w:val="28"/>
        </w:rPr>
        <w:t>до 100 процентов;</w:t>
      </w:r>
    </w:p>
    <w:p w:rsidR="00EE520E" w:rsidRDefault="00EE520E" w:rsidP="00EE520E">
      <w:pPr>
        <w:numPr>
          <w:ilvl w:val="0"/>
          <w:numId w:val="18"/>
        </w:numPr>
        <w:ind w:left="0" w:firstLine="709"/>
        <w:jc w:val="both"/>
        <w:rPr>
          <w:color w:val="000000" w:themeColor="text1"/>
          <w:szCs w:val="28"/>
        </w:rPr>
      </w:pPr>
      <w:r>
        <w:rPr>
          <w:color w:val="000000" w:themeColor="text1"/>
          <w:szCs w:val="28"/>
        </w:rPr>
        <w:t xml:space="preserve">отношение среднего балла единого государственного экзамена </w:t>
      </w:r>
      <w:r w:rsidR="00661F4F">
        <w:rPr>
          <w:color w:val="000000" w:themeColor="text1"/>
          <w:szCs w:val="28"/>
        </w:rPr>
        <w:br/>
      </w:r>
      <w:r>
        <w:rPr>
          <w:color w:val="000000" w:themeColor="text1"/>
          <w:szCs w:val="28"/>
        </w:rPr>
        <w:t>(в расчете на 2 обязательных предмета)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в Республике Карелия с худшими результатами единого государственного экзамена;</w:t>
      </w:r>
    </w:p>
    <w:p w:rsidR="00EE520E" w:rsidRDefault="00EE520E" w:rsidP="00EE520E">
      <w:pPr>
        <w:numPr>
          <w:ilvl w:val="0"/>
          <w:numId w:val="18"/>
        </w:numPr>
        <w:ind w:left="0" w:firstLine="709"/>
        <w:jc w:val="both"/>
        <w:rPr>
          <w:color w:val="000000" w:themeColor="text1"/>
          <w:szCs w:val="28"/>
        </w:rPr>
      </w:pPr>
      <w:r>
        <w:rPr>
          <w:color w:val="000000" w:themeColor="text1"/>
          <w:szCs w:val="28"/>
        </w:rPr>
        <w:t xml:space="preserve">доля </w:t>
      </w:r>
      <w:r>
        <w:rPr>
          <w:color w:val="000000" w:themeColor="text1"/>
          <w:szCs w:val="28"/>
          <w:shd w:val="clear" w:color="auto" w:fill="FFFFFF"/>
        </w:rPr>
        <w:t xml:space="preserve">детей в возрасте от 5 до 18 лет, обучающихся по дополнительным общеобразовательным программам, </w:t>
      </w:r>
      <w:r w:rsidR="00A5682D">
        <w:rPr>
          <w:color w:val="000000" w:themeColor="text1"/>
          <w:szCs w:val="28"/>
          <w:shd w:val="clear" w:color="auto" w:fill="FFFFFF"/>
        </w:rPr>
        <w:t>в общем числе</w:t>
      </w:r>
      <w:r>
        <w:rPr>
          <w:color w:val="000000" w:themeColor="text1"/>
          <w:szCs w:val="28"/>
          <w:shd w:val="clear" w:color="auto" w:fill="FFFFFF"/>
        </w:rPr>
        <w:t xml:space="preserve"> детей в возрасте от 5 до 18 лет</w:t>
      </w:r>
      <w:r>
        <w:rPr>
          <w:color w:val="000000" w:themeColor="text1"/>
          <w:szCs w:val="28"/>
        </w:rPr>
        <w:t xml:space="preserve"> увеличится до 78,5 процента;</w:t>
      </w:r>
    </w:p>
    <w:p w:rsidR="00EE520E" w:rsidRDefault="00EE520E" w:rsidP="00EE520E">
      <w:pPr>
        <w:numPr>
          <w:ilvl w:val="0"/>
          <w:numId w:val="18"/>
        </w:numPr>
        <w:ind w:left="0" w:firstLine="709"/>
        <w:jc w:val="both"/>
        <w:rPr>
          <w:color w:val="000000" w:themeColor="text1"/>
          <w:szCs w:val="28"/>
        </w:rPr>
      </w:pPr>
      <w:r>
        <w:rPr>
          <w:color w:val="000000" w:themeColor="text1"/>
          <w:szCs w:val="28"/>
        </w:rPr>
        <w:t>число уровней образования, на которых реализуются механизмы внешней оценки качества образования, увеличится до 5.</w:t>
      </w:r>
    </w:p>
    <w:p w:rsidR="00EE520E" w:rsidRDefault="00EE520E" w:rsidP="00EE520E">
      <w:pPr>
        <w:ind w:firstLine="709"/>
        <w:jc w:val="both"/>
        <w:rPr>
          <w:color w:val="000000" w:themeColor="text1"/>
          <w:szCs w:val="28"/>
        </w:rPr>
      </w:pPr>
      <w:r>
        <w:rPr>
          <w:color w:val="000000" w:themeColor="text1"/>
          <w:szCs w:val="28"/>
        </w:rPr>
        <w:t>Сведения о показателях (индикаторах) государственной программы, подпрограмм государственной программы, долгосрочных целевых программ и их значениях приведены в приложении 1 к государственной программе.</w:t>
      </w:r>
    </w:p>
    <w:p w:rsidR="00EE520E" w:rsidRDefault="00EE520E" w:rsidP="00EE520E">
      <w:pPr>
        <w:ind w:firstLine="709"/>
        <w:jc w:val="both"/>
        <w:rPr>
          <w:color w:val="000000" w:themeColor="text1"/>
          <w:szCs w:val="28"/>
        </w:rPr>
      </w:pPr>
      <w:r>
        <w:rPr>
          <w:color w:val="000000" w:themeColor="text1"/>
          <w:szCs w:val="28"/>
        </w:rPr>
        <w:t>Информация об основных мероприятиях (мероприятиях), долгосрочных целевых программах, подпрограммах государственной программы пр</w:t>
      </w:r>
      <w:r w:rsidR="00A5682D">
        <w:rPr>
          <w:color w:val="000000" w:themeColor="text1"/>
          <w:szCs w:val="28"/>
        </w:rPr>
        <w:t>едставлена</w:t>
      </w:r>
      <w:r>
        <w:rPr>
          <w:color w:val="000000" w:themeColor="text1"/>
          <w:szCs w:val="28"/>
        </w:rPr>
        <w:t xml:space="preserve"> в приложении 2 к государственной программе.</w:t>
      </w:r>
    </w:p>
    <w:p w:rsidR="00EE520E" w:rsidRDefault="00EE520E" w:rsidP="00EE520E">
      <w:pPr>
        <w:ind w:firstLine="284"/>
        <w:jc w:val="both"/>
        <w:rPr>
          <w:color w:val="000000" w:themeColor="text1"/>
          <w:szCs w:val="28"/>
        </w:rPr>
      </w:pPr>
      <w:r>
        <w:rPr>
          <w:b/>
          <w:color w:val="000000" w:themeColor="text1"/>
          <w:szCs w:val="28"/>
        </w:rPr>
        <w:lastRenderedPageBreak/>
        <w:tab/>
      </w:r>
      <w:r>
        <w:rPr>
          <w:color w:val="000000" w:themeColor="text1"/>
          <w:szCs w:val="28"/>
        </w:rPr>
        <w:t>Сведения</w:t>
      </w:r>
      <w:r>
        <w:rPr>
          <w:bCs/>
          <w:color w:val="000000" w:themeColor="text1"/>
          <w:szCs w:val="28"/>
        </w:rPr>
        <w:t xml:space="preserve"> об основных мерах правового регулирования в сфере реализации государственной программы </w:t>
      </w:r>
      <w:r w:rsidR="000B2463">
        <w:rPr>
          <w:color w:val="000000" w:themeColor="text1"/>
          <w:szCs w:val="28"/>
        </w:rPr>
        <w:t>даны</w:t>
      </w:r>
      <w:r>
        <w:rPr>
          <w:color w:val="000000" w:themeColor="text1"/>
          <w:szCs w:val="28"/>
        </w:rPr>
        <w:t xml:space="preserve"> в приложении 3 </w:t>
      </w:r>
      <w:r w:rsidR="002362EA">
        <w:rPr>
          <w:color w:val="000000" w:themeColor="text1"/>
          <w:szCs w:val="28"/>
        </w:rPr>
        <w:br/>
      </w:r>
      <w:r>
        <w:rPr>
          <w:color w:val="000000" w:themeColor="text1"/>
          <w:szCs w:val="28"/>
        </w:rPr>
        <w:t>к государственной программе.</w:t>
      </w:r>
    </w:p>
    <w:p w:rsidR="00EE520E" w:rsidRDefault="00EE520E" w:rsidP="00EE520E">
      <w:pPr>
        <w:ind w:firstLine="284"/>
        <w:jc w:val="both"/>
        <w:rPr>
          <w:color w:val="000000" w:themeColor="text1"/>
          <w:szCs w:val="28"/>
        </w:rPr>
      </w:pPr>
      <w:r>
        <w:rPr>
          <w:color w:val="000000" w:themeColor="text1"/>
          <w:szCs w:val="28"/>
        </w:rPr>
        <w:tab/>
        <w:t xml:space="preserve">Финансовое обеспечение реализации государственной программы за счет средств бюджета Республики Карелия приведено в приложении 4 </w:t>
      </w:r>
      <w:r w:rsidR="002362EA">
        <w:rPr>
          <w:color w:val="000000" w:themeColor="text1"/>
          <w:szCs w:val="28"/>
        </w:rPr>
        <w:br/>
      </w:r>
      <w:r>
        <w:rPr>
          <w:color w:val="000000" w:themeColor="text1"/>
          <w:szCs w:val="28"/>
        </w:rPr>
        <w:t>к государственной программе.</w:t>
      </w:r>
    </w:p>
    <w:p w:rsidR="00EE520E" w:rsidRDefault="00EE520E" w:rsidP="00EE520E">
      <w:pPr>
        <w:ind w:firstLine="284"/>
        <w:jc w:val="both"/>
        <w:rPr>
          <w:color w:val="000000" w:themeColor="text1"/>
          <w:szCs w:val="28"/>
          <w:lang w:eastAsia="en-US"/>
        </w:rPr>
      </w:pPr>
      <w:r>
        <w:rPr>
          <w:color w:val="000000" w:themeColor="text1"/>
          <w:szCs w:val="28"/>
        </w:rPr>
        <w:tab/>
        <w:t>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w:t>
      </w:r>
      <w:r w:rsidR="00A5682D">
        <w:rPr>
          <w:color w:val="000000" w:themeColor="text1"/>
          <w:szCs w:val="28"/>
        </w:rPr>
        <w:t xml:space="preserve">ммы Республики Карелия </w:t>
      </w:r>
      <w:r w:rsidR="000F77E9">
        <w:rPr>
          <w:color w:val="000000" w:themeColor="text1"/>
          <w:szCs w:val="28"/>
        </w:rPr>
        <w:t>да</w:t>
      </w:r>
      <w:r w:rsidR="00A5682D">
        <w:rPr>
          <w:color w:val="000000" w:themeColor="text1"/>
          <w:szCs w:val="28"/>
        </w:rPr>
        <w:t>ны</w:t>
      </w:r>
      <w:r>
        <w:rPr>
          <w:color w:val="000000" w:themeColor="text1"/>
          <w:szCs w:val="28"/>
        </w:rPr>
        <w:t xml:space="preserve"> в приложении 5 к государственной программе.</w:t>
      </w:r>
    </w:p>
    <w:p w:rsidR="00EE520E" w:rsidRDefault="00EE520E" w:rsidP="00EE520E">
      <w:pPr>
        <w:rPr>
          <w:color w:val="000000" w:themeColor="text1"/>
          <w:szCs w:val="28"/>
          <w:lang w:eastAsia="en-US"/>
        </w:rPr>
        <w:sectPr w:rsidR="00EE520E" w:rsidSect="00B82F78">
          <w:headerReference w:type="default" r:id="rId10"/>
          <w:pgSz w:w="11906" w:h="16838"/>
          <w:pgMar w:top="993" w:right="849" w:bottom="851" w:left="1418" w:header="426" w:footer="708" w:gutter="0"/>
          <w:cols w:space="720"/>
          <w:titlePg/>
          <w:docGrid w:linePitch="381"/>
        </w:sectPr>
      </w:pPr>
    </w:p>
    <w:p w:rsidR="004C5019" w:rsidRDefault="004C5019" w:rsidP="00EE520E">
      <w:pPr>
        <w:ind w:firstLine="709"/>
        <w:jc w:val="right"/>
        <w:rPr>
          <w:color w:val="000000" w:themeColor="text1"/>
          <w:sz w:val="24"/>
          <w:szCs w:val="24"/>
        </w:rPr>
      </w:pPr>
    </w:p>
    <w:p w:rsidR="004C5019" w:rsidRDefault="004C5019" w:rsidP="00EE520E">
      <w:pPr>
        <w:ind w:firstLine="709"/>
        <w:jc w:val="right"/>
        <w:rPr>
          <w:color w:val="000000" w:themeColor="text1"/>
          <w:sz w:val="24"/>
          <w:szCs w:val="24"/>
        </w:rPr>
      </w:pPr>
    </w:p>
    <w:p w:rsidR="004C5019" w:rsidRDefault="004C5019" w:rsidP="00EE520E">
      <w:pPr>
        <w:ind w:firstLine="709"/>
        <w:jc w:val="right"/>
        <w:rPr>
          <w:color w:val="000000" w:themeColor="text1"/>
          <w:sz w:val="24"/>
          <w:szCs w:val="24"/>
        </w:rPr>
      </w:pPr>
    </w:p>
    <w:p w:rsidR="004C5019" w:rsidRDefault="004C5019" w:rsidP="00EE520E">
      <w:pPr>
        <w:ind w:firstLine="709"/>
        <w:jc w:val="right"/>
        <w:rPr>
          <w:color w:val="000000" w:themeColor="text1"/>
          <w:sz w:val="24"/>
          <w:szCs w:val="24"/>
        </w:rPr>
      </w:pPr>
    </w:p>
    <w:p w:rsidR="00EE520E" w:rsidRDefault="00EE520E" w:rsidP="00EE520E">
      <w:pPr>
        <w:ind w:firstLine="709"/>
        <w:jc w:val="right"/>
        <w:rPr>
          <w:color w:val="000000" w:themeColor="text1"/>
          <w:sz w:val="24"/>
          <w:szCs w:val="24"/>
        </w:rPr>
      </w:pPr>
      <w:r>
        <w:rPr>
          <w:color w:val="000000" w:themeColor="text1"/>
          <w:sz w:val="24"/>
          <w:szCs w:val="24"/>
        </w:rPr>
        <w:t>Приложение 1 к государственной программе</w:t>
      </w:r>
    </w:p>
    <w:p w:rsidR="00EE520E" w:rsidRDefault="00EE520E" w:rsidP="00EE520E">
      <w:pPr>
        <w:ind w:firstLine="709"/>
        <w:jc w:val="right"/>
        <w:rPr>
          <w:b/>
          <w:color w:val="000000" w:themeColor="text1"/>
          <w:sz w:val="24"/>
          <w:szCs w:val="24"/>
        </w:rPr>
      </w:pPr>
    </w:p>
    <w:p w:rsidR="00EE520E" w:rsidRDefault="00EE520E" w:rsidP="00EE520E">
      <w:pPr>
        <w:ind w:firstLine="709"/>
        <w:jc w:val="center"/>
        <w:rPr>
          <w:b/>
          <w:color w:val="000000" w:themeColor="text1"/>
          <w:sz w:val="24"/>
          <w:szCs w:val="24"/>
        </w:rPr>
      </w:pPr>
    </w:p>
    <w:p w:rsidR="00EE520E" w:rsidRDefault="00EE520E" w:rsidP="00EE520E">
      <w:pPr>
        <w:ind w:firstLine="709"/>
        <w:jc w:val="center"/>
        <w:rPr>
          <w:b/>
          <w:color w:val="000000" w:themeColor="text1"/>
          <w:sz w:val="24"/>
          <w:szCs w:val="24"/>
        </w:rPr>
      </w:pPr>
      <w:r>
        <w:rPr>
          <w:b/>
          <w:color w:val="000000" w:themeColor="text1"/>
          <w:sz w:val="24"/>
          <w:szCs w:val="24"/>
        </w:rPr>
        <w:t xml:space="preserve">Сведения о показателях (индикаторах) государственной программы, подпрограмм государственной программы, долгосрочных целевых программ и их значениях </w:t>
      </w:r>
    </w:p>
    <w:p w:rsidR="00EE520E" w:rsidRDefault="00EE520E" w:rsidP="00EE520E">
      <w:pPr>
        <w:ind w:firstLine="709"/>
        <w:jc w:val="center"/>
        <w:rPr>
          <w:b/>
          <w:color w:val="000000" w:themeColor="text1"/>
          <w:sz w:val="24"/>
          <w:szCs w:val="24"/>
        </w:rPr>
      </w:pPr>
    </w:p>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8"/>
        <w:gridCol w:w="1276"/>
        <w:gridCol w:w="708"/>
        <w:gridCol w:w="708"/>
        <w:gridCol w:w="711"/>
        <w:gridCol w:w="711"/>
        <w:gridCol w:w="714"/>
        <w:gridCol w:w="717"/>
        <w:gridCol w:w="745"/>
        <w:gridCol w:w="958"/>
        <w:gridCol w:w="1424"/>
      </w:tblGrid>
      <w:tr w:rsidR="00EE520E" w:rsidTr="004C5019">
        <w:trPr>
          <w:cantSplit/>
          <w:trHeight w:val="286"/>
          <w:tblHeader/>
        </w:trPr>
        <w:tc>
          <w:tcPr>
            <w:tcW w:w="377" w:type="pct"/>
            <w:vMerge w:val="restar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 xml:space="preserve">№ </w:t>
            </w:r>
            <w:r>
              <w:rPr>
                <w:color w:val="000000" w:themeColor="text1"/>
                <w:sz w:val="24"/>
                <w:szCs w:val="24"/>
              </w:rPr>
              <w:br/>
              <w:t>п/п</w:t>
            </w:r>
          </w:p>
        </w:tc>
        <w:tc>
          <w:tcPr>
            <w:tcW w:w="931" w:type="pct"/>
            <w:vMerge w:val="restar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Наименование цели (задачи)</w:t>
            </w:r>
          </w:p>
        </w:tc>
        <w:tc>
          <w:tcPr>
            <w:tcW w:w="886" w:type="pct"/>
            <w:vMerge w:val="restar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lang w:val="en-US"/>
              </w:rPr>
            </w:pPr>
            <w:r>
              <w:rPr>
                <w:color w:val="000000" w:themeColor="text1"/>
                <w:sz w:val="24"/>
                <w:szCs w:val="24"/>
              </w:rPr>
              <w:t>Показатель (индикатор) (наименование)</w:t>
            </w:r>
          </w:p>
        </w:tc>
        <w:tc>
          <w:tcPr>
            <w:tcW w:w="413" w:type="pct"/>
            <w:vMerge w:val="restar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Единица измерения</w:t>
            </w:r>
          </w:p>
        </w:tc>
        <w:tc>
          <w:tcPr>
            <w:tcW w:w="1932" w:type="pct"/>
            <w:gridSpan w:val="8"/>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Значения показателей по годам</w:t>
            </w:r>
          </w:p>
        </w:tc>
        <w:tc>
          <w:tcPr>
            <w:tcW w:w="462" w:type="pct"/>
            <w:vMerge w:val="restar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Отношение значения показателя последнего года реализации программы к отчетному</w:t>
            </w:r>
          </w:p>
        </w:tc>
      </w:tr>
      <w:tr w:rsidR="00EE520E" w:rsidTr="004C5019">
        <w:trPr>
          <w:cantSplit/>
          <w:trHeight w:val="1409"/>
          <w:tblHeader/>
        </w:trPr>
        <w:tc>
          <w:tcPr>
            <w:tcW w:w="377" w:type="pct"/>
            <w:vMerge/>
            <w:tcBorders>
              <w:top w:val="single" w:sz="6" w:space="0" w:color="auto"/>
              <w:left w:val="single" w:sz="6" w:space="0" w:color="auto"/>
              <w:bottom w:val="single" w:sz="6" w:space="0" w:color="auto"/>
              <w:right w:val="single" w:sz="6" w:space="0" w:color="auto"/>
            </w:tcBorders>
            <w:vAlign w:val="center"/>
            <w:hideMark/>
          </w:tcPr>
          <w:p w:rsidR="00EE520E" w:rsidRDefault="00EE520E">
            <w:pPr>
              <w:rPr>
                <w:color w:val="000000" w:themeColor="text1"/>
                <w:sz w:val="24"/>
                <w:szCs w:val="24"/>
              </w:rPr>
            </w:pPr>
          </w:p>
        </w:tc>
        <w:tc>
          <w:tcPr>
            <w:tcW w:w="931" w:type="pct"/>
            <w:vMerge/>
            <w:tcBorders>
              <w:top w:val="single" w:sz="6" w:space="0" w:color="auto"/>
              <w:left w:val="single" w:sz="6" w:space="0" w:color="auto"/>
              <w:bottom w:val="single" w:sz="6" w:space="0" w:color="auto"/>
              <w:right w:val="single" w:sz="6" w:space="0" w:color="auto"/>
            </w:tcBorders>
            <w:vAlign w:val="center"/>
            <w:hideMark/>
          </w:tcPr>
          <w:p w:rsidR="00EE520E" w:rsidRDefault="00EE520E">
            <w:pPr>
              <w:rPr>
                <w:color w:val="000000" w:themeColor="text1"/>
                <w:sz w:val="24"/>
                <w:szCs w:val="24"/>
              </w:rPr>
            </w:pPr>
          </w:p>
        </w:tc>
        <w:tc>
          <w:tcPr>
            <w:tcW w:w="886" w:type="pct"/>
            <w:vMerge/>
            <w:tcBorders>
              <w:top w:val="single" w:sz="6" w:space="0" w:color="auto"/>
              <w:left w:val="single" w:sz="6" w:space="0" w:color="auto"/>
              <w:bottom w:val="single" w:sz="6" w:space="0" w:color="auto"/>
              <w:right w:val="single" w:sz="6" w:space="0" w:color="auto"/>
            </w:tcBorders>
            <w:vAlign w:val="center"/>
            <w:hideMark/>
          </w:tcPr>
          <w:p w:rsidR="00EE520E" w:rsidRPr="00EE520E" w:rsidRDefault="00EE520E">
            <w:pPr>
              <w:rPr>
                <w:color w:val="000000" w:themeColor="text1"/>
                <w:sz w:val="24"/>
                <w:szCs w:val="24"/>
              </w:rPr>
            </w:pPr>
          </w:p>
        </w:tc>
        <w:tc>
          <w:tcPr>
            <w:tcW w:w="413" w:type="pct"/>
            <w:vMerge/>
            <w:tcBorders>
              <w:top w:val="single" w:sz="6" w:space="0" w:color="auto"/>
              <w:left w:val="single" w:sz="6" w:space="0" w:color="auto"/>
              <w:bottom w:val="single" w:sz="6" w:space="0" w:color="auto"/>
              <w:right w:val="single" w:sz="6" w:space="0" w:color="auto"/>
            </w:tcBorders>
            <w:vAlign w:val="center"/>
            <w:hideMark/>
          </w:tcPr>
          <w:p w:rsidR="00EE520E" w:rsidRDefault="00EE520E">
            <w:pPr>
              <w:rPr>
                <w:color w:val="000000" w:themeColor="text1"/>
                <w:sz w:val="24"/>
                <w:szCs w:val="24"/>
              </w:rPr>
            </w:pPr>
          </w:p>
        </w:tc>
        <w:tc>
          <w:tcPr>
            <w:tcW w:w="229"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2013</w:t>
            </w:r>
          </w:p>
        </w:tc>
        <w:tc>
          <w:tcPr>
            <w:tcW w:w="229"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2014</w:t>
            </w:r>
          </w:p>
        </w:tc>
        <w:tc>
          <w:tcPr>
            <w:tcW w:w="230"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2015</w:t>
            </w:r>
          </w:p>
        </w:tc>
        <w:tc>
          <w:tcPr>
            <w:tcW w:w="230"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2016</w:t>
            </w:r>
          </w:p>
        </w:tc>
        <w:tc>
          <w:tcPr>
            <w:tcW w:w="23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2017</w:t>
            </w:r>
          </w:p>
        </w:tc>
        <w:tc>
          <w:tcPr>
            <w:tcW w:w="232"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2018</w:t>
            </w:r>
          </w:p>
        </w:tc>
        <w:tc>
          <w:tcPr>
            <w:tcW w:w="24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color w:val="000000" w:themeColor="text1"/>
                <w:sz w:val="24"/>
                <w:szCs w:val="24"/>
              </w:rPr>
              <w:t>2019</w:t>
            </w:r>
          </w:p>
        </w:tc>
        <w:tc>
          <w:tcPr>
            <w:tcW w:w="309" w:type="pct"/>
            <w:tcBorders>
              <w:top w:val="single" w:sz="6" w:space="0" w:color="auto"/>
              <w:left w:val="single" w:sz="6" w:space="0" w:color="auto"/>
              <w:bottom w:val="single" w:sz="6" w:space="0" w:color="auto"/>
              <w:right w:val="single" w:sz="6" w:space="0" w:color="auto"/>
            </w:tcBorders>
          </w:tcPr>
          <w:p w:rsidR="00EE520E" w:rsidRDefault="00EE520E">
            <w:pPr>
              <w:jc w:val="center"/>
              <w:rPr>
                <w:color w:val="000000" w:themeColor="text1"/>
                <w:sz w:val="24"/>
                <w:szCs w:val="24"/>
              </w:rPr>
            </w:pPr>
            <w:r>
              <w:rPr>
                <w:color w:val="000000" w:themeColor="text1"/>
                <w:sz w:val="24"/>
                <w:szCs w:val="24"/>
              </w:rPr>
              <w:t>2020</w:t>
            </w:r>
          </w:p>
          <w:p w:rsidR="00EE520E" w:rsidRDefault="00EE520E">
            <w:pPr>
              <w:jc w:val="center"/>
              <w:rPr>
                <w:color w:val="000000" w:themeColor="text1"/>
                <w:sz w:val="24"/>
                <w:szCs w:val="24"/>
              </w:rPr>
            </w:pPr>
          </w:p>
        </w:tc>
        <w:tc>
          <w:tcPr>
            <w:tcW w:w="462" w:type="pct"/>
            <w:vMerge/>
            <w:tcBorders>
              <w:top w:val="single" w:sz="6" w:space="0" w:color="auto"/>
              <w:left w:val="single" w:sz="6" w:space="0" w:color="auto"/>
              <w:bottom w:val="single" w:sz="6" w:space="0" w:color="auto"/>
              <w:right w:val="single" w:sz="6" w:space="0" w:color="auto"/>
            </w:tcBorders>
            <w:vAlign w:val="center"/>
            <w:hideMark/>
          </w:tcPr>
          <w:p w:rsidR="00EE520E" w:rsidRDefault="00EE520E">
            <w:pPr>
              <w:rPr>
                <w:color w:val="000000" w:themeColor="text1"/>
                <w:sz w:val="24"/>
                <w:szCs w:val="24"/>
              </w:rPr>
            </w:pPr>
          </w:p>
        </w:tc>
      </w:tr>
      <w:tr w:rsidR="00EE520E" w:rsidTr="004C5019">
        <w:trPr>
          <w:cantSplit/>
          <w:trHeight w:val="240"/>
          <w:tblHeader/>
        </w:trPr>
        <w:tc>
          <w:tcPr>
            <w:tcW w:w="377"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w:t>
            </w:r>
          </w:p>
        </w:tc>
        <w:tc>
          <w:tcPr>
            <w:tcW w:w="931"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11</w:t>
            </w:r>
          </w:p>
        </w:tc>
        <w:tc>
          <w:tcPr>
            <w:tcW w:w="309"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12</w:t>
            </w:r>
          </w:p>
        </w:tc>
        <w:tc>
          <w:tcPr>
            <w:tcW w:w="462"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13</w:t>
            </w:r>
          </w:p>
        </w:tc>
      </w:tr>
      <w:tr w:rsidR="00EE520E" w:rsidTr="00EE520E">
        <w:trPr>
          <w:cantSplit/>
          <w:trHeight w:val="240"/>
        </w:trPr>
        <w:tc>
          <w:tcPr>
            <w:tcW w:w="5000" w:type="pct"/>
            <w:gridSpan w:val="13"/>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center"/>
              <w:rPr>
                <w:color w:val="000000" w:themeColor="text1"/>
                <w:sz w:val="24"/>
                <w:szCs w:val="24"/>
              </w:rPr>
            </w:pPr>
            <w:r>
              <w:rPr>
                <w:b/>
                <w:color w:val="000000" w:themeColor="text1"/>
                <w:sz w:val="24"/>
                <w:szCs w:val="24"/>
              </w:rPr>
              <w:t>Государственная программа Республики Карелия «Развитие образовани</w:t>
            </w:r>
            <w:r w:rsidR="00A5682D">
              <w:rPr>
                <w:b/>
                <w:color w:val="000000" w:themeColor="text1"/>
                <w:sz w:val="24"/>
                <w:szCs w:val="24"/>
              </w:rPr>
              <w:t xml:space="preserve">я в Республике Карелия» на 2014 – </w:t>
            </w:r>
            <w:r>
              <w:rPr>
                <w:b/>
                <w:color w:val="000000" w:themeColor="text1"/>
                <w:sz w:val="24"/>
                <w:szCs w:val="24"/>
              </w:rPr>
              <w:t>2020 годы</w:t>
            </w:r>
          </w:p>
        </w:tc>
      </w:tr>
      <w:tr w:rsidR="00EE520E" w:rsidTr="004C5019">
        <w:trPr>
          <w:cantSplit/>
          <w:trHeight w:val="675"/>
        </w:trPr>
        <w:tc>
          <w:tcPr>
            <w:tcW w:w="377"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1.0.0.0.1</w:t>
            </w:r>
            <w:r w:rsidR="00A5682D">
              <w:rPr>
                <w:color w:val="000000" w:themeColor="text1"/>
                <w:sz w:val="24"/>
                <w:szCs w:val="24"/>
              </w:rPr>
              <w:t>.</w:t>
            </w:r>
          </w:p>
        </w:tc>
        <w:tc>
          <w:tcPr>
            <w:tcW w:w="93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rPr>
                <w:color w:val="000000" w:themeColor="text1"/>
                <w:sz w:val="24"/>
                <w:szCs w:val="24"/>
              </w:rPr>
            </w:pPr>
            <w:r>
              <w:rPr>
                <w:color w:val="000000" w:themeColor="text1"/>
                <w:sz w:val="24"/>
                <w:szCs w:val="24"/>
              </w:rPr>
              <w:t>Цель – обеспечение высокого качества и доступности образования, соответствующего растущим потребностям гражданина, общества, требованиям социально ориентированного инновационного развития Республики Карелия</w:t>
            </w:r>
          </w:p>
        </w:tc>
        <w:tc>
          <w:tcPr>
            <w:tcW w:w="886" w:type="pct"/>
            <w:tcBorders>
              <w:top w:val="single" w:sz="4" w:space="0" w:color="auto"/>
              <w:left w:val="single" w:sz="4" w:space="0" w:color="auto"/>
              <w:bottom w:val="single" w:sz="4" w:space="0" w:color="auto"/>
              <w:right w:val="single" w:sz="4" w:space="0" w:color="auto"/>
            </w:tcBorders>
            <w:hideMark/>
          </w:tcPr>
          <w:p w:rsidR="00EE520E" w:rsidRDefault="00EE520E">
            <w:pPr>
              <w:widowControl w:val="0"/>
              <w:autoSpaceDE w:val="0"/>
              <w:autoSpaceDN w:val="0"/>
              <w:adjustRightInd w:val="0"/>
              <w:rPr>
                <w:color w:val="000000" w:themeColor="text1"/>
                <w:sz w:val="24"/>
                <w:szCs w:val="24"/>
              </w:rPr>
            </w:pPr>
            <w:r>
              <w:rPr>
                <w:color w:val="000000" w:themeColor="text1"/>
                <w:sz w:val="24"/>
                <w:szCs w:val="24"/>
              </w:rPr>
              <w:t xml:space="preserve">доля граждан </w:t>
            </w:r>
            <w:proofErr w:type="spellStart"/>
            <w:r>
              <w:rPr>
                <w:color w:val="000000" w:themeColor="text1"/>
                <w:sz w:val="24"/>
                <w:szCs w:val="24"/>
              </w:rPr>
              <w:t>Респуб</w:t>
            </w:r>
            <w:proofErr w:type="spellEnd"/>
            <w:r>
              <w:rPr>
                <w:color w:val="000000" w:themeColor="text1"/>
                <w:sz w:val="24"/>
                <w:szCs w:val="24"/>
              </w:rPr>
              <w:t xml:space="preserve">-лики Карелия, </w:t>
            </w:r>
            <w:proofErr w:type="spellStart"/>
            <w:r>
              <w:rPr>
                <w:color w:val="000000" w:themeColor="text1"/>
                <w:sz w:val="24"/>
                <w:szCs w:val="24"/>
              </w:rPr>
              <w:t>удовлет-воренных</w:t>
            </w:r>
            <w:proofErr w:type="spellEnd"/>
            <w:r>
              <w:rPr>
                <w:color w:val="000000" w:themeColor="text1"/>
                <w:sz w:val="24"/>
                <w:szCs w:val="24"/>
              </w:rPr>
              <w:t xml:space="preserve"> качеством образовательных услуг </w:t>
            </w:r>
          </w:p>
        </w:tc>
        <w:tc>
          <w:tcPr>
            <w:tcW w:w="413"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62</w:t>
            </w:r>
          </w:p>
        </w:tc>
        <w:tc>
          <w:tcPr>
            <w:tcW w:w="22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62</w:t>
            </w:r>
          </w:p>
        </w:tc>
        <w:tc>
          <w:tcPr>
            <w:tcW w:w="230"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60</w:t>
            </w:r>
          </w:p>
        </w:tc>
        <w:tc>
          <w:tcPr>
            <w:tcW w:w="230"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63</w:t>
            </w:r>
          </w:p>
        </w:tc>
        <w:tc>
          <w:tcPr>
            <w:tcW w:w="23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66</w:t>
            </w:r>
          </w:p>
        </w:tc>
        <w:tc>
          <w:tcPr>
            <w:tcW w:w="232"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70</w:t>
            </w:r>
          </w:p>
        </w:tc>
        <w:tc>
          <w:tcPr>
            <w:tcW w:w="24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72</w:t>
            </w:r>
          </w:p>
        </w:tc>
        <w:tc>
          <w:tcPr>
            <w:tcW w:w="30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75</w:t>
            </w:r>
          </w:p>
        </w:tc>
        <w:tc>
          <w:tcPr>
            <w:tcW w:w="462"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1,21</w:t>
            </w:r>
          </w:p>
        </w:tc>
      </w:tr>
    </w:tbl>
    <w:p w:rsidR="004C5019" w:rsidRDefault="004C5019"/>
    <w:p w:rsidR="004C5019" w:rsidRDefault="004C5019"/>
    <w:p w:rsidR="004C5019" w:rsidRDefault="004C5019"/>
    <w:p w:rsidR="004C5019" w:rsidRDefault="004C5019"/>
    <w:p w:rsidR="004C5019" w:rsidRDefault="004C5019"/>
    <w:p w:rsidR="004C5019" w:rsidRDefault="004C5019"/>
    <w:p w:rsidR="004C5019" w:rsidRDefault="004C5019"/>
    <w:p w:rsidR="004C5019" w:rsidRDefault="004C5019"/>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5"/>
        <w:gridCol w:w="1428"/>
      </w:tblGrid>
      <w:tr w:rsidR="004C5019" w:rsidTr="004C5019">
        <w:trPr>
          <w:cantSplit/>
          <w:trHeight w:val="274"/>
        </w:trPr>
        <w:tc>
          <w:tcPr>
            <w:tcW w:w="377"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11</w:t>
            </w:r>
          </w:p>
        </w:tc>
        <w:tc>
          <w:tcPr>
            <w:tcW w:w="309"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12</w:t>
            </w:r>
          </w:p>
        </w:tc>
        <w:tc>
          <w:tcPr>
            <w:tcW w:w="462" w:type="pct"/>
            <w:tcBorders>
              <w:top w:val="single" w:sz="4" w:space="0" w:color="auto"/>
              <w:left w:val="single" w:sz="4" w:space="0" w:color="auto"/>
              <w:bottom w:val="single" w:sz="4" w:space="0" w:color="auto"/>
              <w:right w:val="single" w:sz="4" w:space="0" w:color="auto"/>
            </w:tcBorders>
          </w:tcPr>
          <w:p w:rsidR="004C5019" w:rsidRDefault="004C5019" w:rsidP="00B82F78">
            <w:pPr>
              <w:autoSpaceDE w:val="0"/>
              <w:autoSpaceDN w:val="0"/>
              <w:adjustRightInd w:val="0"/>
              <w:jc w:val="center"/>
              <w:rPr>
                <w:color w:val="000000" w:themeColor="text1"/>
                <w:sz w:val="24"/>
                <w:szCs w:val="24"/>
              </w:rPr>
            </w:pPr>
            <w:r>
              <w:rPr>
                <w:color w:val="000000" w:themeColor="text1"/>
                <w:sz w:val="24"/>
                <w:szCs w:val="24"/>
              </w:rPr>
              <w:t>13</w:t>
            </w:r>
          </w:p>
        </w:tc>
      </w:tr>
      <w:tr w:rsidR="00EE520E" w:rsidTr="004C5019">
        <w:trPr>
          <w:cantSplit/>
          <w:trHeight w:val="675"/>
        </w:trPr>
        <w:tc>
          <w:tcPr>
            <w:tcW w:w="377"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1.0.0.1.1</w:t>
            </w:r>
            <w:r w:rsidR="00A5682D">
              <w:rPr>
                <w:color w:val="000000" w:themeColor="text1"/>
                <w:sz w:val="24"/>
                <w:szCs w:val="24"/>
              </w:rPr>
              <w:t>.</w:t>
            </w:r>
          </w:p>
        </w:tc>
        <w:tc>
          <w:tcPr>
            <w:tcW w:w="93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rPr>
                <w:color w:val="000000" w:themeColor="text1"/>
                <w:sz w:val="24"/>
                <w:szCs w:val="24"/>
              </w:rPr>
            </w:pPr>
            <w:r>
              <w:rPr>
                <w:color w:val="000000" w:themeColor="text1"/>
                <w:sz w:val="24"/>
                <w:szCs w:val="24"/>
              </w:rPr>
              <w:t>Задача.</w:t>
            </w:r>
          </w:p>
          <w:p w:rsidR="00EE520E" w:rsidRDefault="00EE520E">
            <w:pPr>
              <w:autoSpaceDE w:val="0"/>
              <w:autoSpaceDN w:val="0"/>
              <w:adjustRightInd w:val="0"/>
              <w:rPr>
                <w:color w:val="000000" w:themeColor="text1"/>
                <w:sz w:val="24"/>
                <w:szCs w:val="24"/>
              </w:rPr>
            </w:pPr>
            <w:r>
              <w:rPr>
                <w:color w:val="000000" w:themeColor="text1"/>
                <w:sz w:val="24"/>
                <w:szCs w:val="24"/>
              </w:rPr>
              <w:t>Увеличение вклада профессионального образования в социально-экономическую и куль-</w:t>
            </w:r>
            <w:proofErr w:type="spellStart"/>
            <w:r>
              <w:rPr>
                <w:color w:val="000000" w:themeColor="text1"/>
                <w:sz w:val="24"/>
                <w:szCs w:val="24"/>
              </w:rPr>
              <w:t>турную</w:t>
            </w:r>
            <w:proofErr w:type="spellEnd"/>
            <w:r>
              <w:rPr>
                <w:color w:val="000000" w:themeColor="text1"/>
                <w:sz w:val="24"/>
                <w:szCs w:val="24"/>
              </w:rPr>
              <w:t xml:space="preserve"> модернизацию Республики Карелия, обеспечение реализации каждым гражданином своего позитивного социального, культур-</w:t>
            </w:r>
            <w:proofErr w:type="spellStart"/>
            <w:r>
              <w:rPr>
                <w:color w:val="000000" w:themeColor="text1"/>
                <w:sz w:val="24"/>
                <w:szCs w:val="24"/>
              </w:rPr>
              <w:t>ного</w:t>
            </w:r>
            <w:proofErr w:type="spellEnd"/>
            <w:r>
              <w:rPr>
                <w:color w:val="000000" w:themeColor="text1"/>
                <w:sz w:val="24"/>
                <w:szCs w:val="24"/>
              </w:rPr>
              <w:t>, экономического потенциала</w:t>
            </w:r>
          </w:p>
        </w:tc>
        <w:tc>
          <w:tcPr>
            <w:tcW w:w="886" w:type="pct"/>
            <w:tcBorders>
              <w:top w:val="single" w:sz="4" w:space="0" w:color="auto"/>
              <w:left w:val="single" w:sz="4" w:space="0" w:color="auto"/>
              <w:bottom w:val="single" w:sz="4" w:space="0" w:color="auto"/>
              <w:right w:val="single" w:sz="4" w:space="0" w:color="auto"/>
            </w:tcBorders>
            <w:hideMark/>
          </w:tcPr>
          <w:p w:rsidR="00EE520E" w:rsidRDefault="00EE520E" w:rsidP="00A5682D">
            <w:pPr>
              <w:autoSpaceDE w:val="0"/>
              <w:autoSpaceDN w:val="0"/>
              <w:adjustRightInd w:val="0"/>
              <w:rPr>
                <w:color w:val="000000" w:themeColor="text1"/>
                <w:sz w:val="24"/>
                <w:szCs w:val="24"/>
              </w:rPr>
            </w:pPr>
            <w:r>
              <w:rPr>
                <w:color w:val="000000" w:themeColor="text1"/>
                <w:sz w:val="24"/>
                <w:szCs w:val="24"/>
              </w:rPr>
              <w:t xml:space="preserve">доля выпускников профессиональных образовательных </w:t>
            </w:r>
            <w:proofErr w:type="spellStart"/>
            <w:r>
              <w:rPr>
                <w:color w:val="000000" w:themeColor="text1"/>
                <w:sz w:val="24"/>
                <w:szCs w:val="24"/>
              </w:rPr>
              <w:t>органи-заций</w:t>
            </w:r>
            <w:proofErr w:type="spellEnd"/>
            <w:r>
              <w:rPr>
                <w:color w:val="000000" w:themeColor="text1"/>
                <w:sz w:val="24"/>
                <w:szCs w:val="24"/>
              </w:rPr>
              <w:t xml:space="preserve"> Республики Карелия очной формы обучения, трудоустроив-</w:t>
            </w:r>
            <w:proofErr w:type="spellStart"/>
            <w:r>
              <w:rPr>
                <w:color w:val="000000" w:themeColor="text1"/>
                <w:sz w:val="24"/>
                <w:szCs w:val="24"/>
              </w:rPr>
              <w:t>шихся</w:t>
            </w:r>
            <w:proofErr w:type="spellEnd"/>
            <w:r>
              <w:rPr>
                <w:color w:val="000000" w:themeColor="text1"/>
                <w:sz w:val="24"/>
                <w:szCs w:val="24"/>
              </w:rPr>
              <w:t xml:space="preserve"> в течение одного года после окончания обучения по полученной специальности (</w:t>
            </w:r>
            <w:proofErr w:type="spellStart"/>
            <w:r>
              <w:rPr>
                <w:color w:val="000000" w:themeColor="text1"/>
                <w:sz w:val="24"/>
                <w:szCs w:val="24"/>
              </w:rPr>
              <w:t>профес</w:t>
            </w:r>
            <w:proofErr w:type="spellEnd"/>
            <w:r>
              <w:rPr>
                <w:color w:val="000000" w:themeColor="text1"/>
                <w:sz w:val="24"/>
                <w:szCs w:val="24"/>
              </w:rPr>
              <w:t xml:space="preserve">-сии), </w:t>
            </w:r>
            <w:r w:rsidR="00A5682D">
              <w:rPr>
                <w:color w:val="000000" w:themeColor="text1"/>
                <w:sz w:val="24"/>
                <w:szCs w:val="24"/>
              </w:rPr>
              <w:t>в</w:t>
            </w:r>
            <w:r>
              <w:rPr>
                <w:color w:val="000000" w:themeColor="text1"/>
                <w:sz w:val="24"/>
                <w:szCs w:val="24"/>
              </w:rPr>
              <w:t xml:space="preserve"> обще</w:t>
            </w:r>
            <w:r w:rsidR="00A5682D">
              <w:rPr>
                <w:color w:val="000000" w:themeColor="text1"/>
                <w:sz w:val="24"/>
                <w:szCs w:val="24"/>
              </w:rPr>
              <w:t>м</w:t>
            </w:r>
            <w:r>
              <w:rPr>
                <w:color w:val="000000" w:themeColor="text1"/>
                <w:sz w:val="24"/>
                <w:szCs w:val="24"/>
              </w:rPr>
              <w:t xml:space="preserve"> ч</w:t>
            </w:r>
            <w:r w:rsidR="00A5682D">
              <w:rPr>
                <w:color w:val="000000" w:themeColor="text1"/>
                <w:sz w:val="24"/>
                <w:szCs w:val="24"/>
              </w:rPr>
              <w:t>исле</w:t>
            </w:r>
            <w:r>
              <w:rPr>
                <w:color w:val="000000" w:themeColor="text1"/>
                <w:sz w:val="24"/>
                <w:szCs w:val="24"/>
              </w:rPr>
              <w:t xml:space="preserve"> выпускников </w:t>
            </w:r>
            <w:proofErr w:type="spellStart"/>
            <w:r>
              <w:rPr>
                <w:color w:val="000000" w:themeColor="text1"/>
                <w:sz w:val="24"/>
                <w:szCs w:val="24"/>
              </w:rPr>
              <w:t>профессио-нальных</w:t>
            </w:r>
            <w:proofErr w:type="spellEnd"/>
            <w:r>
              <w:rPr>
                <w:color w:val="000000" w:themeColor="text1"/>
                <w:sz w:val="24"/>
                <w:szCs w:val="24"/>
              </w:rPr>
              <w:t xml:space="preserve"> образователь-</w:t>
            </w:r>
            <w:proofErr w:type="spellStart"/>
            <w:r>
              <w:rPr>
                <w:color w:val="000000" w:themeColor="text1"/>
                <w:sz w:val="24"/>
                <w:szCs w:val="24"/>
              </w:rPr>
              <w:t>ных</w:t>
            </w:r>
            <w:proofErr w:type="spellEnd"/>
            <w:r>
              <w:rPr>
                <w:color w:val="000000" w:themeColor="text1"/>
                <w:sz w:val="24"/>
                <w:szCs w:val="24"/>
              </w:rPr>
              <w:t xml:space="preserve"> организаций Республики Карелия очной формы обучения </w:t>
            </w:r>
          </w:p>
        </w:tc>
        <w:tc>
          <w:tcPr>
            <w:tcW w:w="413"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42</w:t>
            </w:r>
          </w:p>
        </w:tc>
        <w:tc>
          <w:tcPr>
            <w:tcW w:w="22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45</w:t>
            </w:r>
          </w:p>
        </w:tc>
        <w:tc>
          <w:tcPr>
            <w:tcW w:w="230"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50</w:t>
            </w:r>
          </w:p>
        </w:tc>
        <w:tc>
          <w:tcPr>
            <w:tcW w:w="230"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51</w:t>
            </w:r>
          </w:p>
        </w:tc>
        <w:tc>
          <w:tcPr>
            <w:tcW w:w="23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52</w:t>
            </w:r>
          </w:p>
        </w:tc>
        <w:tc>
          <w:tcPr>
            <w:tcW w:w="232"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55</w:t>
            </w:r>
          </w:p>
        </w:tc>
        <w:tc>
          <w:tcPr>
            <w:tcW w:w="24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56</w:t>
            </w:r>
          </w:p>
        </w:tc>
        <w:tc>
          <w:tcPr>
            <w:tcW w:w="30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57</w:t>
            </w:r>
          </w:p>
        </w:tc>
        <w:tc>
          <w:tcPr>
            <w:tcW w:w="462"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1,36</w:t>
            </w:r>
          </w:p>
        </w:tc>
      </w:tr>
      <w:tr w:rsidR="00EE520E" w:rsidTr="004C5019">
        <w:trPr>
          <w:cantSplit/>
          <w:trHeight w:val="2497"/>
        </w:trPr>
        <w:tc>
          <w:tcPr>
            <w:tcW w:w="377" w:type="pct"/>
            <w:tcBorders>
              <w:top w:val="single" w:sz="4" w:space="0" w:color="auto"/>
              <w:left w:val="single" w:sz="4" w:space="0" w:color="auto"/>
              <w:bottom w:val="single" w:sz="4" w:space="0" w:color="auto"/>
              <w:right w:val="single" w:sz="4" w:space="0" w:color="auto"/>
            </w:tcBorders>
          </w:tcPr>
          <w:p w:rsidR="00EE520E" w:rsidRDefault="00EE520E">
            <w:pPr>
              <w:autoSpaceDE w:val="0"/>
              <w:autoSpaceDN w:val="0"/>
              <w:adjustRightInd w:val="0"/>
              <w:jc w:val="center"/>
              <w:rPr>
                <w:color w:val="000000" w:themeColor="text1"/>
                <w:sz w:val="24"/>
                <w:szCs w:val="24"/>
              </w:rPr>
            </w:pPr>
            <w:r>
              <w:rPr>
                <w:color w:val="000000" w:themeColor="text1"/>
                <w:sz w:val="24"/>
                <w:szCs w:val="24"/>
              </w:rPr>
              <w:t>1.0.0.2.1</w:t>
            </w:r>
            <w:r w:rsidR="00A5682D">
              <w:rPr>
                <w:color w:val="000000" w:themeColor="text1"/>
                <w:sz w:val="24"/>
                <w:szCs w:val="24"/>
              </w:rPr>
              <w:t>.</w:t>
            </w: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rPr>
            </w:pPr>
          </w:p>
        </w:tc>
        <w:tc>
          <w:tcPr>
            <w:tcW w:w="93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rPr>
                <w:color w:val="000000" w:themeColor="text1"/>
                <w:sz w:val="24"/>
                <w:szCs w:val="24"/>
              </w:rPr>
            </w:pPr>
            <w:r>
              <w:rPr>
                <w:color w:val="000000" w:themeColor="text1"/>
                <w:sz w:val="24"/>
                <w:szCs w:val="24"/>
              </w:rPr>
              <w:t>Задача.</w:t>
            </w:r>
          </w:p>
          <w:p w:rsidR="00EE520E" w:rsidRDefault="00EE520E">
            <w:pPr>
              <w:autoSpaceDE w:val="0"/>
              <w:autoSpaceDN w:val="0"/>
              <w:adjustRightInd w:val="0"/>
              <w:rPr>
                <w:color w:val="000000" w:themeColor="text1"/>
                <w:sz w:val="24"/>
                <w:szCs w:val="24"/>
              </w:rPr>
            </w:pPr>
            <w:r>
              <w:rPr>
                <w:color w:val="000000" w:themeColor="text1"/>
                <w:sz w:val="24"/>
                <w:szCs w:val="24"/>
              </w:rPr>
              <w:t xml:space="preserve">Создание в системах дошкольного, общего и дополнительного </w:t>
            </w:r>
            <w:proofErr w:type="spellStart"/>
            <w:r>
              <w:rPr>
                <w:color w:val="000000" w:themeColor="text1"/>
                <w:sz w:val="24"/>
                <w:szCs w:val="24"/>
              </w:rPr>
              <w:t>образо-вания</w:t>
            </w:r>
            <w:proofErr w:type="spellEnd"/>
            <w:r>
              <w:rPr>
                <w:color w:val="000000" w:themeColor="text1"/>
                <w:sz w:val="24"/>
                <w:szCs w:val="24"/>
              </w:rPr>
              <w:t xml:space="preserve"> детей равных воз-</w:t>
            </w:r>
            <w:proofErr w:type="spellStart"/>
            <w:r>
              <w:rPr>
                <w:color w:val="000000" w:themeColor="text1"/>
                <w:sz w:val="24"/>
                <w:szCs w:val="24"/>
              </w:rPr>
              <w:t>можностей</w:t>
            </w:r>
            <w:proofErr w:type="spellEnd"/>
            <w:r>
              <w:rPr>
                <w:color w:val="000000" w:themeColor="text1"/>
                <w:sz w:val="24"/>
                <w:szCs w:val="24"/>
              </w:rPr>
              <w:t xml:space="preserve"> для </w:t>
            </w:r>
            <w:proofErr w:type="spellStart"/>
            <w:r>
              <w:rPr>
                <w:color w:val="000000" w:themeColor="text1"/>
                <w:sz w:val="24"/>
                <w:szCs w:val="24"/>
              </w:rPr>
              <w:t>современ-ного</w:t>
            </w:r>
            <w:proofErr w:type="spellEnd"/>
            <w:r>
              <w:rPr>
                <w:color w:val="000000" w:themeColor="text1"/>
                <w:sz w:val="24"/>
                <w:szCs w:val="24"/>
              </w:rPr>
              <w:t xml:space="preserve"> качественного образования и позитивной социализации детей</w:t>
            </w:r>
          </w:p>
        </w:tc>
        <w:tc>
          <w:tcPr>
            <w:tcW w:w="886"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rPr>
                <w:b/>
                <w:color w:val="000000" w:themeColor="text1"/>
                <w:sz w:val="24"/>
                <w:szCs w:val="24"/>
              </w:rPr>
            </w:pPr>
            <w:r>
              <w:rPr>
                <w:color w:val="000000" w:themeColor="text1"/>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proofErr w:type="spellStart"/>
            <w:r>
              <w:rPr>
                <w:color w:val="000000" w:themeColor="text1"/>
                <w:sz w:val="24"/>
                <w:szCs w:val="24"/>
              </w:rPr>
              <w:t>дошколь-ное</w:t>
            </w:r>
            <w:proofErr w:type="spellEnd"/>
            <w:r>
              <w:rPr>
                <w:color w:val="000000" w:themeColor="text1"/>
                <w:sz w:val="24"/>
                <w:szCs w:val="24"/>
              </w:rPr>
              <w:t xml:space="preserve"> образование в теку-</w:t>
            </w:r>
            <w:proofErr w:type="spellStart"/>
            <w:r>
              <w:rPr>
                <w:color w:val="000000" w:themeColor="text1"/>
                <w:sz w:val="24"/>
                <w:szCs w:val="24"/>
              </w:rPr>
              <w:t>щем</w:t>
            </w:r>
            <w:proofErr w:type="spellEnd"/>
            <w:r>
              <w:rPr>
                <w:color w:val="000000" w:themeColor="text1"/>
                <w:sz w:val="24"/>
                <w:szCs w:val="24"/>
              </w:rPr>
              <w:t xml:space="preserve"> году, и численности детей в возрасте от 3 до 7 лет, находящихся в очереди на получение в текущем году </w:t>
            </w:r>
            <w:proofErr w:type="spellStart"/>
            <w:r>
              <w:rPr>
                <w:color w:val="000000" w:themeColor="text1"/>
                <w:sz w:val="24"/>
                <w:szCs w:val="24"/>
              </w:rPr>
              <w:t>дошколь-ного</w:t>
            </w:r>
            <w:proofErr w:type="spellEnd"/>
            <w:r>
              <w:rPr>
                <w:color w:val="000000" w:themeColor="text1"/>
                <w:sz w:val="24"/>
                <w:szCs w:val="24"/>
              </w:rPr>
              <w:t xml:space="preserve"> образования</w:t>
            </w:r>
          </w:p>
        </w:tc>
        <w:tc>
          <w:tcPr>
            <w:tcW w:w="413"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99</w:t>
            </w:r>
          </w:p>
        </w:tc>
        <w:tc>
          <w:tcPr>
            <w:tcW w:w="22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99</w:t>
            </w:r>
          </w:p>
        </w:tc>
        <w:tc>
          <w:tcPr>
            <w:tcW w:w="230"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w:t>
            </w:r>
          </w:p>
        </w:tc>
        <w:tc>
          <w:tcPr>
            <w:tcW w:w="230"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w:t>
            </w:r>
          </w:p>
        </w:tc>
        <w:tc>
          <w:tcPr>
            <w:tcW w:w="23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w:t>
            </w:r>
          </w:p>
        </w:tc>
        <w:tc>
          <w:tcPr>
            <w:tcW w:w="232"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w:t>
            </w:r>
          </w:p>
        </w:tc>
        <w:tc>
          <w:tcPr>
            <w:tcW w:w="241"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w:t>
            </w:r>
          </w:p>
        </w:tc>
        <w:tc>
          <w:tcPr>
            <w:tcW w:w="309"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100</w:t>
            </w:r>
          </w:p>
        </w:tc>
        <w:tc>
          <w:tcPr>
            <w:tcW w:w="462" w:type="pct"/>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1,01</w:t>
            </w:r>
          </w:p>
        </w:tc>
      </w:tr>
    </w:tbl>
    <w:p w:rsidR="00EE520E" w:rsidRDefault="00EE520E"/>
    <w:p w:rsidR="002362EA" w:rsidRDefault="002362EA"/>
    <w:p w:rsidR="002362EA" w:rsidRDefault="002362EA"/>
    <w:p w:rsidR="002362EA" w:rsidRDefault="002362EA"/>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2362EA" w:rsidTr="002362EA">
        <w:trPr>
          <w:cantSplit/>
          <w:trHeight w:val="341"/>
        </w:trPr>
        <w:tc>
          <w:tcPr>
            <w:tcW w:w="377"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w:t>
            </w:r>
          </w:p>
        </w:tc>
        <w:tc>
          <w:tcPr>
            <w:tcW w:w="93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497"/>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1.0.0.2.2</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single" w:sz="4" w:space="0" w:color="auto"/>
              <w:left w:val="single" w:sz="4" w:space="0" w:color="auto"/>
              <w:bottom w:val="single" w:sz="4" w:space="0" w:color="auto"/>
              <w:right w:val="single" w:sz="4" w:space="0" w:color="auto"/>
            </w:tcBorders>
          </w:tcPr>
          <w:p w:rsidR="002362EA" w:rsidRDefault="002362EA">
            <w:pPr>
              <w:jc w:val="center"/>
              <w:rPr>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отношение среднего балла единого государственного экзамена (в расчете на 2 обязательных предмета) в 10 процентах общеобразовательных организаций в Республике Карелия с лучшими результатами единого </w:t>
            </w:r>
            <w:proofErr w:type="spellStart"/>
            <w:r>
              <w:rPr>
                <w:color w:val="000000" w:themeColor="text1"/>
                <w:sz w:val="24"/>
                <w:szCs w:val="24"/>
              </w:rPr>
              <w:t>государствен-ного</w:t>
            </w:r>
            <w:proofErr w:type="spellEnd"/>
            <w:r>
              <w:rPr>
                <w:color w:val="000000" w:themeColor="text1"/>
                <w:sz w:val="24"/>
                <w:szCs w:val="24"/>
              </w:rPr>
              <w:t xml:space="preserve"> экзамена к среднему баллу единого государственного экзамена (в расчете на 2 обязательных предмета) в 10 процентах общеобразовательных организаций в Республике Карелия с худшими результатами единого </w:t>
            </w:r>
            <w:proofErr w:type="spellStart"/>
            <w:r>
              <w:rPr>
                <w:color w:val="000000" w:themeColor="text1"/>
                <w:sz w:val="24"/>
                <w:szCs w:val="24"/>
              </w:rPr>
              <w:t>государствен-ного</w:t>
            </w:r>
            <w:proofErr w:type="spellEnd"/>
            <w:r>
              <w:rPr>
                <w:color w:val="000000" w:themeColor="text1"/>
                <w:sz w:val="24"/>
                <w:szCs w:val="24"/>
              </w:rPr>
              <w:t xml:space="preserve"> экзамена</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1,87</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1,53</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1,51</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1,51</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1,48</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1,43</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1,42</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0,75</w:t>
            </w:r>
          </w:p>
        </w:tc>
      </w:tr>
      <w:tr w:rsidR="002362EA" w:rsidTr="00EE520E">
        <w:trPr>
          <w:cantSplit/>
          <w:trHeight w:val="2020"/>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1.0.0.2.3</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single" w:sz="4" w:space="0" w:color="auto"/>
              <w:left w:val="single" w:sz="4" w:space="0" w:color="auto"/>
              <w:bottom w:val="single" w:sz="4" w:space="0" w:color="auto"/>
              <w:right w:val="single" w:sz="4" w:space="0" w:color="auto"/>
            </w:tcBorders>
            <w:vAlign w:val="center"/>
          </w:tcPr>
          <w:p w:rsidR="002362EA" w:rsidRDefault="002362EA">
            <w:pPr>
              <w:rPr>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A5682D">
            <w:pPr>
              <w:autoSpaceDE w:val="0"/>
              <w:autoSpaceDN w:val="0"/>
              <w:adjustRightInd w:val="0"/>
              <w:rPr>
                <w:color w:val="000000" w:themeColor="text1"/>
                <w:sz w:val="24"/>
                <w:szCs w:val="24"/>
              </w:rPr>
            </w:pPr>
            <w:r>
              <w:rPr>
                <w:color w:val="000000" w:themeColor="text1"/>
                <w:sz w:val="24"/>
                <w:szCs w:val="24"/>
                <w:shd w:val="clear" w:color="auto" w:fill="FFFFFF"/>
              </w:rPr>
              <w:t>доля детей в возрасте от 5 до 18 лет, обучающих-</w:t>
            </w:r>
            <w:proofErr w:type="spellStart"/>
            <w:r>
              <w:rPr>
                <w:color w:val="000000" w:themeColor="text1"/>
                <w:sz w:val="24"/>
                <w:szCs w:val="24"/>
                <w:shd w:val="clear" w:color="auto" w:fill="FFFFFF"/>
              </w:rPr>
              <w:t>ся</w:t>
            </w:r>
            <w:proofErr w:type="spellEnd"/>
            <w:r>
              <w:rPr>
                <w:color w:val="000000" w:themeColor="text1"/>
                <w:sz w:val="24"/>
                <w:szCs w:val="24"/>
                <w:shd w:val="clear" w:color="auto" w:fill="FFFFFF"/>
              </w:rPr>
              <w:t xml:space="preserve"> по дополнительным общеобразовательным программам, </w:t>
            </w:r>
            <w:r w:rsidR="00A5682D">
              <w:rPr>
                <w:color w:val="000000" w:themeColor="text1"/>
                <w:sz w:val="24"/>
                <w:szCs w:val="24"/>
                <w:shd w:val="clear" w:color="auto" w:fill="FFFFFF"/>
              </w:rPr>
              <w:t>в общем числе</w:t>
            </w:r>
            <w:r>
              <w:rPr>
                <w:color w:val="000000" w:themeColor="text1"/>
                <w:sz w:val="24"/>
                <w:szCs w:val="24"/>
                <w:shd w:val="clear" w:color="auto" w:fill="FFFFFF"/>
              </w:rPr>
              <w:t xml:space="preserve"> детей в возрасте от 5 до 18 лет</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70,5</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71</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76,2</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75,5</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75,5</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75,5</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78,5</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1,11</w:t>
            </w:r>
          </w:p>
        </w:tc>
      </w:tr>
    </w:tbl>
    <w:p w:rsidR="002362EA" w:rsidRDefault="002362EA"/>
    <w:p w:rsidR="002362EA" w:rsidRDefault="002362EA"/>
    <w:p w:rsidR="002362EA" w:rsidRDefault="002362EA"/>
    <w:p w:rsidR="002362EA" w:rsidRDefault="002362EA"/>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2362EA" w:rsidTr="002362EA">
        <w:trPr>
          <w:cantSplit/>
          <w:trHeight w:val="341"/>
        </w:trPr>
        <w:tc>
          <w:tcPr>
            <w:tcW w:w="377"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w:t>
            </w:r>
          </w:p>
        </w:tc>
        <w:tc>
          <w:tcPr>
            <w:tcW w:w="93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1.0.0.3.1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Задача.</w:t>
            </w:r>
          </w:p>
          <w:p w:rsidR="002362EA" w:rsidRDefault="002362EA">
            <w:pPr>
              <w:autoSpaceDE w:val="0"/>
              <w:autoSpaceDN w:val="0"/>
              <w:adjustRightInd w:val="0"/>
              <w:rPr>
                <w:color w:val="000000" w:themeColor="text1"/>
                <w:sz w:val="24"/>
                <w:szCs w:val="24"/>
              </w:rPr>
            </w:pPr>
            <w:r>
              <w:rPr>
                <w:color w:val="000000" w:themeColor="text1"/>
                <w:sz w:val="24"/>
                <w:szCs w:val="24"/>
              </w:rPr>
              <w:t xml:space="preserve">Создание современной системы оценки качества образования на основе принципов открытости, объективности, </w:t>
            </w:r>
            <w:proofErr w:type="spellStart"/>
            <w:r>
              <w:rPr>
                <w:color w:val="000000" w:themeColor="text1"/>
                <w:sz w:val="24"/>
                <w:szCs w:val="24"/>
              </w:rPr>
              <w:t>прозрач-ности</w:t>
            </w:r>
            <w:proofErr w:type="spellEnd"/>
            <w:r>
              <w:rPr>
                <w:color w:val="000000" w:themeColor="text1"/>
                <w:sz w:val="24"/>
                <w:szCs w:val="24"/>
              </w:rPr>
              <w:t>, общественно-профессионального участия</w:t>
            </w: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число уровней образования, на которых реализуются механизмы внешней оценки качества образования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единиц</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2,5</w:t>
            </w:r>
          </w:p>
        </w:tc>
      </w:tr>
      <w:tr w:rsidR="002362EA" w:rsidTr="00EE520E">
        <w:trPr>
          <w:cantSplit/>
          <w:trHeight w:val="333"/>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p>
        </w:tc>
        <w:tc>
          <w:tcPr>
            <w:tcW w:w="4623" w:type="pct"/>
            <w:gridSpan w:val="12"/>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b/>
                <w:color w:val="000000" w:themeColor="text1"/>
                <w:sz w:val="24"/>
                <w:szCs w:val="24"/>
              </w:rPr>
            </w:pPr>
            <w:r>
              <w:rPr>
                <w:b/>
                <w:color w:val="000000" w:themeColor="text1"/>
                <w:sz w:val="24"/>
                <w:szCs w:val="24"/>
              </w:rPr>
              <w:t>Подпрограмма 1 «Развитие профессионального образования»</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1.1.1.0.1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Цель – увеличение вклада профессионального </w:t>
            </w:r>
            <w:proofErr w:type="spellStart"/>
            <w:r>
              <w:rPr>
                <w:color w:val="000000" w:themeColor="text1"/>
                <w:sz w:val="24"/>
                <w:szCs w:val="24"/>
              </w:rPr>
              <w:t>обра-зования</w:t>
            </w:r>
            <w:proofErr w:type="spellEnd"/>
            <w:r>
              <w:rPr>
                <w:color w:val="000000" w:themeColor="text1"/>
                <w:sz w:val="24"/>
                <w:szCs w:val="24"/>
              </w:rPr>
              <w:t xml:space="preserve"> в социально-экономическую и куль-</w:t>
            </w:r>
            <w:proofErr w:type="spellStart"/>
            <w:r>
              <w:rPr>
                <w:color w:val="000000" w:themeColor="text1"/>
                <w:sz w:val="24"/>
                <w:szCs w:val="24"/>
              </w:rPr>
              <w:t>турную</w:t>
            </w:r>
            <w:proofErr w:type="spellEnd"/>
            <w:r>
              <w:rPr>
                <w:color w:val="000000" w:themeColor="text1"/>
                <w:sz w:val="24"/>
                <w:szCs w:val="24"/>
              </w:rPr>
              <w:t xml:space="preserve"> модернизацию Республики Карелия, обеспечение реализации гражданином своего позитивного социального, культурного, </w:t>
            </w:r>
            <w:proofErr w:type="spellStart"/>
            <w:r>
              <w:rPr>
                <w:color w:val="000000" w:themeColor="text1"/>
                <w:sz w:val="24"/>
                <w:szCs w:val="24"/>
              </w:rPr>
              <w:t>экономиче-ского</w:t>
            </w:r>
            <w:proofErr w:type="spellEnd"/>
            <w:r>
              <w:rPr>
                <w:color w:val="000000" w:themeColor="text1"/>
                <w:sz w:val="24"/>
                <w:szCs w:val="24"/>
              </w:rPr>
              <w:t xml:space="preserve"> потенциала</w:t>
            </w: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A5682D">
            <w:pPr>
              <w:autoSpaceDE w:val="0"/>
              <w:autoSpaceDN w:val="0"/>
              <w:adjustRightInd w:val="0"/>
              <w:rPr>
                <w:color w:val="000000" w:themeColor="text1"/>
                <w:sz w:val="24"/>
                <w:szCs w:val="24"/>
              </w:rPr>
            </w:pPr>
            <w:r>
              <w:rPr>
                <w:color w:val="000000" w:themeColor="text1"/>
                <w:sz w:val="24"/>
                <w:szCs w:val="24"/>
              </w:rPr>
              <w:t>доля выпускников профессиональных образовательных организаций Республики Карелия очной формы обучения, трудоустроив-</w:t>
            </w:r>
            <w:proofErr w:type="spellStart"/>
            <w:r>
              <w:rPr>
                <w:color w:val="000000" w:themeColor="text1"/>
                <w:sz w:val="24"/>
                <w:szCs w:val="24"/>
              </w:rPr>
              <w:t>шихся</w:t>
            </w:r>
            <w:proofErr w:type="spellEnd"/>
            <w:r>
              <w:rPr>
                <w:color w:val="000000" w:themeColor="text1"/>
                <w:sz w:val="24"/>
                <w:szCs w:val="24"/>
              </w:rPr>
              <w:t xml:space="preserve"> в течение одного года после окончания обучения по полученной специальности (профессии), </w:t>
            </w:r>
            <w:r w:rsidR="00A5682D">
              <w:rPr>
                <w:color w:val="000000" w:themeColor="text1"/>
                <w:sz w:val="24"/>
                <w:szCs w:val="24"/>
              </w:rPr>
              <w:t>в</w:t>
            </w:r>
            <w:r>
              <w:rPr>
                <w:color w:val="000000" w:themeColor="text1"/>
                <w:sz w:val="24"/>
                <w:szCs w:val="24"/>
              </w:rPr>
              <w:t xml:space="preserve"> обще</w:t>
            </w:r>
            <w:r w:rsidR="00A5682D">
              <w:rPr>
                <w:color w:val="000000" w:themeColor="text1"/>
                <w:sz w:val="24"/>
                <w:szCs w:val="24"/>
              </w:rPr>
              <w:t>м числе</w:t>
            </w:r>
            <w:r>
              <w:rPr>
                <w:color w:val="000000" w:themeColor="text1"/>
                <w:sz w:val="24"/>
                <w:szCs w:val="24"/>
              </w:rPr>
              <w:t xml:space="preserve"> выпускников профессиональных образовательных организаций Республики Карелия очной формы обучения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42</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45</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51</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52</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56</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57</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1,36</w:t>
            </w:r>
          </w:p>
        </w:tc>
      </w:tr>
    </w:tbl>
    <w:p w:rsidR="002362EA" w:rsidRDefault="002362EA"/>
    <w:p w:rsidR="002362EA" w:rsidRDefault="002362EA"/>
    <w:p w:rsidR="002362EA" w:rsidRDefault="002362EA"/>
    <w:p w:rsidR="002362EA" w:rsidRDefault="002362EA"/>
    <w:p w:rsidR="002362EA" w:rsidRDefault="002362EA"/>
    <w:p w:rsidR="002362EA" w:rsidRDefault="002362EA"/>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2362EA" w:rsidTr="002362EA">
        <w:trPr>
          <w:cantSplit/>
          <w:trHeight w:val="288"/>
        </w:trPr>
        <w:tc>
          <w:tcPr>
            <w:tcW w:w="377"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w:t>
            </w:r>
          </w:p>
        </w:tc>
        <w:tc>
          <w:tcPr>
            <w:tcW w:w="93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2362EA" w:rsidRDefault="002362EA" w:rsidP="000C7977">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1.1.1.1.1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vMerge w:val="restar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Задача.</w:t>
            </w:r>
          </w:p>
          <w:p w:rsidR="002362EA" w:rsidRDefault="002362EA">
            <w:pPr>
              <w:autoSpaceDE w:val="0"/>
              <w:autoSpaceDN w:val="0"/>
              <w:adjustRightInd w:val="0"/>
              <w:rPr>
                <w:color w:val="000000" w:themeColor="text1"/>
                <w:sz w:val="24"/>
                <w:szCs w:val="24"/>
              </w:rPr>
            </w:pPr>
            <w:r>
              <w:rPr>
                <w:color w:val="000000" w:themeColor="text1"/>
                <w:sz w:val="24"/>
                <w:szCs w:val="24"/>
              </w:rPr>
              <w:t xml:space="preserve">Модернизация структуры программ, содержания и  технологий </w:t>
            </w:r>
            <w:proofErr w:type="spellStart"/>
            <w:r>
              <w:rPr>
                <w:color w:val="000000" w:themeColor="text1"/>
                <w:sz w:val="24"/>
                <w:szCs w:val="24"/>
              </w:rPr>
              <w:t>профессио-нального</w:t>
            </w:r>
            <w:proofErr w:type="spellEnd"/>
            <w:r>
              <w:rPr>
                <w:color w:val="000000" w:themeColor="text1"/>
                <w:sz w:val="24"/>
                <w:szCs w:val="24"/>
              </w:rPr>
              <w:t xml:space="preserve"> образования для обеспечения их гибкости и эффективности, соответствия требованиям современной экономики и изменяющимся запросам населения</w:t>
            </w: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отношение средней заработной платы преподавателей и мастеров </w:t>
            </w:r>
            <w:proofErr w:type="spellStart"/>
            <w:r>
              <w:rPr>
                <w:color w:val="000000" w:themeColor="text1"/>
                <w:sz w:val="24"/>
                <w:szCs w:val="24"/>
              </w:rPr>
              <w:t>производствен-ного</w:t>
            </w:r>
            <w:proofErr w:type="spellEnd"/>
            <w:r>
              <w:rPr>
                <w:color w:val="000000" w:themeColor="text1"/>
                <w:sz w:val="24"/>
                <w:szCs w:val="24"/>
              </w:rPr>
              <w:t xml:space="preserve"> обучения профессиональных образовательных организаций Республики Карелия к средней заработной плате в Республике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90</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1,33</w:t>
            </w:r>
          </w:p>
        </w:tc>
      </w:tr>
      <w:tr w:rsidR="002362EA" w:rsidTr="00EE520E">
        <w:trPr>
          <w:cantSplit/>
          <w:trHeight w:val="1244"/>
        </w:trPr>
        <w:tc>
          <w:tcPr>
            <w:tcW w:w="377"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1.1.1.1.2</w:t>
            </w:r>
            <w:r w:rsidR="00A5682D">
              <w:rPr>
                <w:color w:val="000000" w:themeColor="text1"/>
                <w:sz w:val="24"/>
                <w:szCs w:val="24"/>
              </w:rPr>
              <w:t>.</w:t>
            </w: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362EA" w:rsidRDefault="002362EA">
            <w:pPr>
              <w:rPr>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A5682D" w:rsidRDefault="002362EA">
            <w:pPr>
              <w:autoSpaceDE w:val="0"/>
              <w:autoSpaceDN w:val="0"/>
              <w:adjustRightInd w:val="0"/>
              <w:rPr>
                <w:color w:val="000000" w:themeColor="text1"/>
                <w:sz w:val="24"/>
                <w:szCs w:val="24"/>
              </w:rPr>
            </w:pPr>
            <w:r>
              <w:rPr>
                <w:color w:val="000000" w:themeColor="text1"/>
                <w:sz w:val="24"/>
                <w:szCs w:val="24"/>
              </w:rPr>
              <w:t>количество много</w:t>
            </w:r>
            <w:r w:rsidR="00A5682D">
              <w:rPr>
                <w:color w:val="000000" w:themeColor="text1"/>
                <w:sz w:val="24"/>
                <w:szCs w:val="24"/>
              </w:rPr>
              <w:t>-</w:t>
            </w:r>
          </w:p>
          <w:p w:rsidR="002362EA" w:rsidRDefault="00A5682D">
            <w:pPr>
              <w:autoSpaceDE w:val="0"/>
              <w:autoSpaceDN w:val="0"/>
              <w:adjustRightInd w:val="0"/>
              <w:rPr>
                <w:color w:val="000000" w:themeColor="text1"/>
                <w:sz w:val="24"/>
                <w:szCs w:val="24"/>
              </w:rPr>
            </w:pPr>
            <w:r>
              <w:rPr>
                <w:color w:val="000000" w:themeColor="text1"/>
                <w:sz w:val="24"/>
                <w:szCs w:val="24"/>
              </w:rPr>
              <w:t>функ</w:t>
            </w:r>
            <w:r w:rsidR="002362EA">
              <w:rPr>
                <w:color w:val="000000" w:themeColor="text1"/>
                <w:sz w:val="24"/>
                <w:szCs w:val="24"/>
              </w:rPr>
              <w:t>циональ</w:t>
            </w:r>
            <w:r>
              <w:rPr>
                <w:color w:val="000000" w:themeColor="text1"/>
                <w:sz w:val="24"/>
                <w:szCs w:val="24"/>
              </w:rPr>
              <w:softHyphen/>
              <w:t>ных центров прикладных квалифи</w:t>
            </w:r>
            <w:r w:rsidR="002362EA">
              <w:rPr>
                <w:color w:val="000000" w:themeColor="text1"/>
                <w:sz w:val="24"/>
                <w:szCs w:val="24"/>
              </w:rPr>
              <w:t>каций</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lang w:val="en-US"/>
              </w:rPr>
            </w:pPr>
            <w:r>
              <w:rPr>
                <w:color w:val="000000" w:themeColor="text1"/>
                <w:sz w:val="24"/>
                <w:szCs w:val="24"/>
              </w:rPr>
              <w:t>единиц</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0</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3</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3</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1.1.1.2.1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nil"/>
              <w:left w:val="single" w:sz="4" w:space="0" w:color="auto"/>
              <w:bottom w:val="single" w:sz="4" w:space="0" w:color="auto"/>
              <w:right w:val="single" w:sz="4" w:space="0" w:color="auto"/>
            </w:tcBorders>
            <w:hideMark/>
          </w:tcPr>
          <w:p w:rsidR="002362EA" w:rsidRDefault="002362EA">
            <w:pPr>
              <w:widowControl w:val="0"/>
              <w:rPr>
                <w:color w:val="000000" w:themeColor="text1"/>
                <w:sz w:val="24"/>
                <w:szCs w:val="24"/>
              </w:rPr>
            </w:pPr>
            <w:r>
              <w:rPr>
                <w:color w:val="000000" w:themeColor="text1"/>
                <w:sz w:val="24"/>
                <w:szCs w:val="24"/>
              </w:rPr>
              <w:t xml:space="preserve">Задача. </w:t>
            </w:r>
          </w:p>
          <w:p w:rsidR="002362EA" w:rsidRDefault="002362EA">
            <w:pPr>
              <w:widowControl w:val="0"/>
              <w:rPr>
                <w:color w:val="000000" w:themeColor="text1"/>
                <w:sz w:val="24"/>
                <w:szCs w:val="24"/>
              </w:rPr>
            </w:pPr>
            <w:r>
              <w:rPr>
                <w:color w:val="000000" w:themeColor="text1"/>
                <w:sz w:val="24"/>
                <w:szCs w:val="24"/>
              </w:rPr>
              <w:t xml:space="preserve">Формирование системы непрерывного </w:t>
            </w:r>
            <w:proofErr w:type="spellStart"/>
            <w:r>
              <w:rPr>
                <w:color w:val="000000" w:themeColor="text1"/>
                <w:sz w:val="24"/>
                <w:szCs w:val="24"/>
              </w:rPr>
              <w:t>образова-ния</w:t>
            </w:r>
            <w:proofErr w:type="spellEnd"/>
            <w:r>
              <w:rPr>
                <w:color w:val="000000" w:themeColor="text1"/>
                <w:sz w:val="24"/>
                <w:szCs w:val="24"/>
              </w:rPr>
              <w:t>, позволяющей выстраивать гибкие (модульные) траектории освоения новых компе-</w:t>
            </w:r>
            <w:proofErr w:type="spellStart"/>
            <w:r>
              <w:rPr>
                <w:color w:val="000000" w:themeColor="text1"/>
                <w:sz w:val="24"/>
                <w:szCs w:val="24"/>
              </w:rPr>
              <w:t>тенций</w:t>
            </w:r>
            <w:proofErr w:type="spellEnd"/>
            <w:r>
              <w:rPr>
                <w:color w:val="000000" w:themeColor="text1"/>
                <w:sz w:val="24"/>
                <w:szCs w:val="24"/>
              </w:rPr>
              <w:t xml:space="preserve">, через </w:t>
            </w:r>
            <w:proofErr w:type="spellStart"/>
            <w:r>
              <w:rPr>
                <w:color w:val="000000" w:themeColor="text1"/>
                <w:sz w:val="24"/>
                <w:szCs w:val="24"/>
              </w:rPr>
              <w:t>дифферен-цированную</w:t>
            </w:r>
            <w:proofErr w:type="spellEnd"/>
            <w:r>
              <w:rPr>
                <w:color w:val="000000" w:themeColor="text1"/>
                <w:sz w:val="24"/>
                <w:szCs w:val="24"/>
              </w:rPr>
              <w:t xml:space="preserve"> сеть </w:t>
            </w:r>
            <w:proofErr w:type="spellStart"/>
            <w:r>
              <w:rPr>
                <w:color w:val="000000" w:themeColor="text1"/>
                <w:sz w:val="24"/>
                <w:szCs w:val="24"/>
              </w:rPr>
              <w:t>профес-сиональных</w:t>
            </w:r>
            <w:proofErr w:type="spellEnd"/>
            <w:r>
              <w:rPr>
                <w:color w:val="000000" w:themeColor="text1"/>
                <w:sz w:val="24"/>
                <w:szCs w:val="24"/>
              </w:rPr>
              <w:t xml:space="preserve"> </w:t>
            </w:r>
            <w:proofErr w:type="spellStart"/>
            <w:r>
              <w:rPr>
                <w:color w:val="000000" w:themeColor="text1"/>
                <w:sz w:val="24"/>
                <w:szCs w:val="24"/>
              </w:rPr>
              <w:t>образова</w:t>
            </w:r>
            <w:proofErr w:type="spellEnd"/>
            <w:r>
              <w:rPr>
                <w:color w:val="000000" w:themeColor="text1"/>
                <w:sz w:val="24"/>
                <w:szCs w:val="24"/>
              </w:rPr>
              <w:t>-тельных организаций Республики Карелия, учитывающей потреб-</w:t>
            </w:r>
            <w:proofErr w:type="spellStart"/>
            <w:r>
              <w:rPr>
                <w:color w:val="000000" w:themeColor="text1"/>
                <w:sz w:val="24"/>
                <w:szCs w:val="24"/>
              </w:rPr>
              <w:t>ности</w:t>
            </w:r>
            <w:proofErr w:type="spellEnd"/>
            <w:r>
              <w:rPr>
                <w:color w:val="000000" w:themeColor="text1"/>
                <w:sz w:val="24"/>
                <w:szCs w:val="24"/>
              </w:rPr>
              <w:t xml:space="preserve"> экономики и социальной сферы  Республики Карелия</w:t>
            </w:r>
          </w:p>
        </w:tc>
        <w:tc>
          <w:tcPr>
            <w:tcW w:w="886" w:type="pct"/>
            <w:tcBorders>
              <w:top w:val="single" w:sz="4" w:space="0" w:color="auto"/>
              <w:left w:val="single" w:sz="4" w:space="0" w:color="auto"/>
              <w:bottom w:val="single" w:sz="4" w:space="0" w:color="auto"/>
              <w:right w:val="single" w:sz="4" w:space="0" w:color="auto"/>
            </w:tcBorders>
            <w:hideMark/>
          </w:tcPr>
          <w:p w:rsidR="002A66BD" w:rsidRDefault="002362EA" w:rsidP="00A5682D">
            <w:pPr>
              <w:autoSpaceDE w:val="0"/>
              <w:autoSpaceDN w:val="0"/>
              <w:adjustRightInd w:val="0"/>
              <w:rPr>
                <w:color w:val="000000" w:themeColor="text1"/>
                <w:sz w:val="24"/>
                <w:szCs w:val="24"/>
              </w:rPr>
            </w:pPr>
            <w:r>
              <w:rPr>
                <w:color w:val="000000" w:themeColor="text1"/>
                <w:sz w:val="24"/>
                <w:szCs w:val="24"/>
              </w:rPr>
              <w:t xml:space="preserve">доля занятого населения Республики Карелия в возрасте от 25 до  65 лет, прошедшего повышение квалификации и (или) профессиональную переподготовку, </w:t>
            </w:r>
            <w:r w:rsidR="00A5682D">
              <w:rPr>
                <w:color w:val="000000" w:themeColor="text1"/>
                <w:sz w:val="24"/>
                <w:szCs w:val="24"/>
              </w:rPr>
              <w:t>в</w:t>
            </w:r>
            <w:r>
              <w:rPr>
                <w:color w:val="000000" w:themeColor="text1"/>
                <w:sz w:val="24"/>
                <w:szCs w:val="24"/>
              </w:rPr>
              <w:t xml:space="preserve"> обще</w:t>
            </w:r>
            <w:r w:rsidR="00A5682D">
              <w:rPr>
                <w:color w:val="000000" w:themeColor="text1"/>
                <w:sz w:val="24"/>
                <w:szCs w:val="24"/>
              </w:rPr>
              <w:t>й</w:t>
            </w:r>
            <w:r>
              <w:rPr>
                <w:color w:val="000000" w:themeColor="text1"/>
                <w:sz w:val="24"/>
                <w:szCs w:val="24"/>
              </w:rPr>
              <w:t xml:space="preserve"> чис</w:t>
            </w:r>
            <w:r w:rsidR="00A5682D">
              <w:rPr>
                <w:color w:val="000000" w:themeColor="text1"/>
                <w:sz w:val="24"/>
                <w:szCs w:val="24"/>
              </w:rPr>
              <w:t>ленности</w:t>
            </w:r>
            <w:r>
              <w:rPr>
                <w:color w:val="000000" w:themeColor="text1"/>
                <w:sz w:val="24"/>
                <w:szCs w:val="24"/>
              </w:rPr>
              <w:t xml:space="preserve"> занятого населения Республики Карелия в возрасте </w:t>
            </w:r>
          </w:p>
          <w:p w:rsidR="002362EA" w:rsidRDefault="002362EA" w:rsidP="00A5682D">
            <w:pPr>
              <w:autoSpaceDE w:val="0"/>
              <w:autoSpaceDN w:val="0"/>
              <w:adjustRightInd w:val="0"/>
              <w:rPr>
                <w:b/>
                <w:color w:val="000000" w:themeColor="text1"/>
                <w:sz w:val="24"/>
                <w:szCs w:val="24"/>
              </w:rPr>
            </w:pPr>
            <w:r>
              <w:rPr>
                <w:color w:val="000000" w:themeColor="text1"/>
                <w:sz w:val="24"/>
                <w:szCs w:val="24"/>
              </w:rPr>
              <w:t>от 25 до 65 лет</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35</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37</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ind w:left="62"/>
              <w:jc w:val="center"/>
              <w:rPr>
                <w:color w:val="000000" w:themeColor="text1"/>
                <w:sz w:val="24"/>
                <w:szCs w:val="24"/>
              </w:rPr>
            </w:pPr>
            <w:r>
              <w:rPr>
                <w:color w:val="000000" w:themeColor="text1"/>
                <w:sz w:val="24"/>
                <w:szCs w:val="24"/>
              </w:rPr>
              <w:t>38</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ind w:left="62"/>
              <w:jc w:val="center"/>
              <w:rPr>
                <w:color w:val="000000" w:themeColor="text1"/>
                <w:sz w:val="24"/>
                <w:szCs w:val="24"/>
              </w:rPr>
            </w:pPr>
            <w:r>
              <w:rPr>
                <w:color w:val="000000" w:themeColor="text1"/>
                <w:sz w:val="24"/>
                <w:szCs w:val="24"/>
              </w:rPr>
              <w:t>38,4</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ind w:left="62"/>
              <w:jc w:val="center"/>
              <w:rPr>
                <w:color w:val="000000" w:themeColor="text1"/>
                <w:sz w:val="24"/>
                <w:szCs w:val="24"/>
              </w:rPr>
            </w:pPr>
            <w:r>
              <w:rPr>
                <w:color w:val="000000" w:themeColor="text1"/>
                <w:sz w:val="24"/>
                <w:szCs w:val="24"/>
              </w:rPr>
              <w:t>38,6</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ind w:left="62"/>
              <w:jc w:val="center"/>
              <w:rPr>
                <w:color w:val="000000" w:themeColor="text1"/>
                <w:sz w:val="24"/>
                <w:szCs w:val="24"/>
              </w:rPr>
            </w:pPr>
            <w:r>
              <w:rPr>
                <w:color w:val="000000" w:themeColor="text1"/>
                <w:sz w:val="24"/>
                <w:szCs w:val="24"/>
              </w:rPr>
              <w:t>38,8</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ind w:left="62" w:right="110"/>
              <w:jc w:val="center"/>
              <w:rPr>
                <w:color w:val="000000" w:themeColor="text1"/>
                <w:sz w:val="24"/>
                <w:szCs w:val="24"/>
              </w:rPr>
            </w:pPr>
            <w:r>
              <w:rPr>
                <w:color w:val="000000" w:themeColor="text1"/>
                <w:sz w:val="24"/>
                <w:szCs w:val="24"/>
              </w:rPr>
              <w:t>41</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43</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1,22</w:t>
            </w:r>
          </w:p>
        </w:tc>
      </w:tr>
    </w:tbl>
    <w:p w:rsidR="00A5682D" w:rsidRDefault="00A5682D"/>
    <w:p w:rsidR="00A5682D" w:rsidRDefault="00A5682D"/>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A5682D" w:rsidTr="00A5682D">
        <w:trPr>
          <w:cantSplit/>
          <w:trHeight w:val="341"/>
        </w:trPr>
        <w:tc>
          <w:tcPr>
            <w:tcW w:w="377"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1.1.1.2.2</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nil"/>
              <w:left w:val="single" w:sz="4" w:space="0" w:color="auto"/>
              <w:bottom w:val="single" w:sz="4" w:space="0" w:color="auto"/>
              <w:right w:val="single" w:sz="4" w:space="0" w:color="auto"/>
            </w:tcBorders>
          </w:tcPr>
          <w:p w:rsidR="002362EA" w:rsidRDefault="002362EA">
            <w:pPr>
              <w:widowControl w:val="0"/>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A5682D">
            <w:pPr>
              <w:autoSpaceDE w:val="0"/>
              <w:autoSpaceDN w:val="0"/>
              <w:adjustRightInd w:val="0"/>
              <w:rPr>
                <w:b/>
                <w:color w:val="000000" w:themeColor="text1"/>
                <w:sz w:val="24"/>
                <w:szCs w:val="24"/>
              </w:rPr>
            </w:pPr>
            <w:r>
              <w:rPr>
                <w:color w:val="000000" w:themeColor="text1"/>
                <w:sz w:val="24"/>
                <w:szCs w:val="24"/>
              </w:rPr>
              <w:t xml:space="preserve">доля профессиональных образовательных </w:t>
            </w:r>
            <w:proofErr w:type="spellStart"/>
            <w:r>
              <w:rPr>
                <w:color w:val="000000" w:themeColor="text1"/>
                <w:sz w:val="24"/>
                <w:szCs w:val="24"/>
              </w:rPr>
              <w:t>органи-заций</w:t>
            </w:r>
            <w:proofErr w:type="spellEnd"/>
            <w:r>
              <w:rPr>
                <w:color w:val="000000" w:themeColor="text1"/>
                <w:sz w:val="24"/>
                <w:szCs w:val="24"/>
              </w:rPr>
              <w:t xml:space="preserve"> Республики Карелия, здания которых приспособлены  для обучения лиц с ограни-</w:t>
            </w:r>
            <w:proofErr w:type="spellStart"/>
            <w:r>
              <w:rPr>
                <w:color w:val="000000" w:themeColor="text1"/>
                <w:sz w:val="24"/>
                <w:szCs w:val="24"/>
              </w:rPr>
              <w:t>ченными</w:t>
            </w:r>
            <w:proofErr w:type="spellEnd"/>
            <w:r>
              <w:rPr>
                <w:color w:val="000000" w:themeColor="text1"/>
                <w:sz w:val="24"/>
                <w:szCs w:val="24"/>
              </w:rPr>
              <w:t xml:space="preserve"> </w:t>
            </w:r>
            <w:proofErr w:type="spellStart"/>
            <w:r>
              <w:rPr>
                <w:color w:val="000000" w:themeColor="text1"/>
                <w:sz w:val="24"/>
                <w:szCs w:val="24"/>
              </w:rPr>
              <w:t>возможнос-тями</w:t>
            </w:r>
            <w:proofErr w:type="spellEnd"/>
            <w:r>
              <w:rPr>
                <w:color w:val="000000" w:themeColor="text1"/>
                <w:sz w:val="24"/>
                <w:szCs w:val="24"/>
              </w:rPr>
              <w:t xml:space="preserve"> здоровья, </w:t>
            </w:r>
            <w:r w:rsidR="00A5682D">
              <w:rPr>
                <w:color w:val="000000" w:themeColor="text1"/>
                <w:sz w:val="24"/>
                <w:szCs w:val="24"/>
              </w:rPr>
              <w:t>в</w:t>
            </w:r>
            <w:r>
              <w:rPr>
                <w:color w:val="000000" w:themeColor="text1"/>
                <w:sz w:val="24"/>
                <w:szCs w:val="24"/>
              </w:rPr>
              <w:t xml:space="preserve"> обще</w:t>
            </w:r>
            <w:r w:rsidR="00A5682D">
              <w:rPr>
                <w:color w:val="000000" w:themeColor="text1"/>
                <w:sz w:val="24"/>
                <w:szCs w:val="24"/>
              </w:rPr>
              <w:t>м количестве</w:t>
            </w:r>
            <w:r>
              <w:rPr>
                <w:color w:val="000000" w:themeColor="text1"/>
                <w:sz w:val="24"/>
                <w:szCs w:val="24"/>
              </w:rPr>
              <w:t xml:space="preserve"> </w:t>
            </w:r>
            <w:proofErr w:type="spellStart"/>
            <w:r>
              <w:rPr>
                <w:color w:val="000000" w:themeColor="text1"/>
                <w:sz w:val="24"/>
                <w:szCs w:val="24"/>
              </w:rPr>
              <w:t>профес-сиональных</w:t>
            </w:r>
            <w:proofErr w:type="spellEnd"/>
            <w:r>
              <w:rPr>
                <w:color w:val="000000" w:themeColor="text1"/>
                <w:sz w:val="24"/>
                <w:szCs w:val="24"/>
              </w:rPr>
              <w:t xml:space="preserve"> </w:t>
            </w:r>
            <w:proofErr w:type="spellStart"/>
            <w:r>
              <w:rPr>
                <w:color w:val="000000" w:themeColor="text1"/>
                <w:sz w:val="24"/>
                <w:szCs w:val="24"/>
              </w:rPr>
              <w:t>образова</w:t>
            </w:r>
            <w:proofErr w:type="spellEnd"/>
            <w:r>
              <w:rPr>
                <w:color w:val="000000" w:themeColor="text1"/>
                <w:sz w:val="24"/>
                <w:szCs w:val="24"/>
              </w:rPr>
              <w:t>-тельных организаций Республики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jc w:val="center"/>
              <w:rPr>
                <w:color w:val="000000" w:themeColor="text1"/>
                <w:sz w:val="24"/>
                <w:szCs w:val="24"/>
              </w:rPr>
            </w:pPr>
            <w:r>
              <w:rPr>
                <w:color w:val="000000" w:themeColor="text1"/>
                <w:sz w:val="24"/>
                <w:szCs w:val="24"/>
              </w:rPr>
              <w:t>4,6</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jc w:val="center"/>
              <w:rPr>
                <w:color w:val="000000" w:themeColor="text1"/>
                <w:sz w:val="24"/>
                <w:szCs w:val="24"/>
              </w:rPr>
            </w:pPr>
            <w:r>
              <w:rPr>
                <w:color w:val="000000" w:themeColor="text1"/>
                <w:sz w:val="24"/>
                <w:szCs w:val="24"/>
              </w:rPr>
              <w:t>8</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jc w:val="center"/>
              <w:rPr>
                <w:color w:val="000000" w:themeColor="text1"/>
                <w:sz w:val="24"/>
                <w:szCs w:val="24"/>
              </w:rPr>
            </w:pPr>
            <w:r>
              <w:rPr>
                <w:color w:val="000000" w:themeColor="text1"/>
                <w:sz w:val="24"/>
                <w:szCs w:val="24"/>
              </w:rPr>
              <w:t>16,7</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jc w:val="center"/>
              <w:rPr>
                <w:color w:val="000000" w:themeColor="text1"/>
                <w:sz w:val="24"/>
                <w:szCs w:val="24"/>
              </w:rPr>
            </w:pPr>
            <w:r>
              <w:rPr>
                <w:color w:val="000000" w:themeColor="text1"/>
                <w:sz w:val="24"/>
                <w:szCs w:val="24"/>
              </w:rPr>
              <w:t>16,7</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jc w:val="center"/>
              <w:rPr>
                <w:color w:val="000000" w:themeColor="text1"/>
                <w:sz w:val="24"/>
                <w:szCs w:val="24"/>
              </w:rPr>
            </w:pPr>
            <w:r>
              <w:rPr>
                <w:color w:val="000000" w:themeColor="text1"/>
                <w:sz w:val="24"/>
                <w:szCs w:val="24"/>
              </w:rPr>
              <w:t>22,2</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jc w:val="center"/>
              <w:rPr>
                <w:color w:val="000000" w:themeColor="text1"/>
                <w:sz w:val="24"/>
                <w:szCs w:val="24"/>
              </w:rPr>
            </w:pPr>
            <w:r>
              <w:rPr>
                <w:color w:val="000000" w:themeColor="text1"/>
                <w:sz w:val="24"/>
                <w:szCs w:val="24"/>
              </w:rPr>
              <w:t>22,2</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ind w:right="110"/>
              <w:jc w:val="center"/>
              <w:rPr>
                <w:color w:val="000000" w:themeColor="text1"/>
                <w:sz w:val="24"/>
                <w:szCs w:val="24"/>
              </w:rPr>
            </w:pPr>
            <w:r>
              <w:rPr>
                <w:color w:val="000000" w:themeColor="text1"/>
                <w:sz w:val="24"/>
                <w:szCs w:val="24"/>
              </w:rPr>
              <w:t>25</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tabs>
                <w:tab w:val="left" w:pos="276"/>
                <w:tab w:val="center" w:pos="436"/>
              </w:tabs>
              <w:autoSpaceDE w:val="0"/>
              <w:autoSpaceDN w:val="0"/>
              <w:adjustRightInd w:val="0"/>
              <w:rPr>
                <w:color w:val="000000" w:themeColor="text1"/>
                <w:sz w:val="24"/>
                <w:szCs w:val="24"/>
              </w:rPr>
            </w:pPr>
            <w:r>
              <w:rPr>
                <w:color w:val="000000" w:themeColor="text1"/>
                <w:sz w:val="24"/>
                <w:szCs w:val="24"/>
              </w:rPr>
              <w:tab/>
            </w:r>
            <w:r>
              <w:rPr>
                <w:color w:val="000000" w:themeColor="text1"/>
                <w:sz w:val="24"/>
                <w:szCs w:val="24"/>
              </w:rPr>
              <w:tab/>
              <w:t>25</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5,43</w:t>
            </w:r>
          </w:p>
        </w:tc>
      </w:tr>
      <w:tr w:rsidR="002362EA" w:rsidTr="00EE520E">
        <w:trPr>
          <w:cantSplit/>
          <w:trHeight w:val="331"/>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p>
        </w:tc>
        <w:tc>
          <w:tcPr>
            <w:tcW w:w="4623" w:type="pct"/>
            <w:gridSpan w:val="12"/>
            <w:tcBorders>
              <w:top w:val="nil"/>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b/>
                <w:color w:val="000000" w:themeColor="text1"/>
                <w:sz w:val="24"/>
                <w:szCs w:val="24"/>
              </w:rPr>
              <w:t>Подпрограмма 2 «Развитие дошкольного, общего и дополнительного образования детей.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1.2.1.0.1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nil"/>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Цель – создание в системах дошкольного, общего и </w:t>
            </w:r>
            <w:proofErr w:type="spellStart"/>
            <w:r>
              <w:rPr>
                <w:color w:val="000000" w:themeColor="text1"/>
                <w:sz w:val="24"/>
                <w:szCs w:val="24"/>
              </w:rPr>
              <w:t>дополнитель-ного</w:t>
            </w:r>
            <w:proofErr w:type="spellEnd"/>
            <w:r>
              <w:rPr>
                <w:color w:val="000000" w:themeColor="text1"/>
                <w:sz w:val="24"/>
                <w:szCs w:val="24"/>
              </w:rPr>
              <w:t xml:space="preserve"> образования детей равных возможностей для современного качествен-</w:t>
            </w:r>
            <w:proofErr w:type="spellStart"/>
            <w:r>
              <w:rPr>
                <w:color w:val="000000" w:themeColor="text1"/>
                <w:sz w:val="24"/>
                <w:szCs w:val="24"/>
              </w:rPr>
              <w:t>ного</w:t>
            </w:r>
            <w:proofErr w:type="spellEnd"/>
            <w:r>
              <w:rPr>
                <w:color w:val="000000" w:themeColor="text1"/>
                <w:sz w:val="24"/>
                <w:szCs w:val="24"/>
              </w:rPr>
              <w:t xml:space="preserve"> образования и </w:t>
            </w:r>
            <w:proofErr w:type="spellStart"/>
            <w:r>
              <w:rPr>
                <w:color w:val="000000" w:themeColor="text1"/>
                <w:sz w:val="24"/>
                <w:szCs w:val="24"/>
              </w:rPr>
              <w:t>пози-тивной</w:t>
            </w:r>
            <w:proofErr w:type="spellEnd"/>
            <w:r>
              <w:rPr>
                <w:color w:val="000000" w:themeColor="text1"/>
                <w:sz w:val="24"/>
                <w:szCs w:val="24"/>
              </w:rPr>
              <w:t xml:space="preserve"> социализации детей</w:t>
            </w: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rPr>
                <w:strike/>
                <w:color w:val="000000" w:themeColor="text1"/>
                <w:sz w:val="24"/>
                <w:szCs w:val="24"/>
              </w:rPr>
            </w:pPr>
            <w:r>
              <w:rPr>
                <w:color w:val="000000" w:themeColor="text1"/>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proofErr w:type="spellStart"/>
            <w:r>
              <w:rPr>
                <w:color w:val="000000" w:themeColor="text1"/>
                <w:sz w:val="24"/>
                <w:szCs w:val="24"/>
              </w:rPr>
              <w:t>дошколь-ное</w:t>
            </w:r>
            <w:proofErr w:type="spellEnd"/>
            <w:r>
              <w:rPr>
                <w:color w:val="000000" w:themeColor="text1"/>
                <w:sz w:val="24"/>
                <w:szCs w:val="24"/>
              </w:rPr>
              <w:t xml:space="preserve"> образование в теку-</w:t>
            </w:r>
            <w:proofErr w:type="spellStart"/>
            <w:r>
              <w:rPr>
                <w:color w:val="000000" w:themeColor="text1"/>
                <w:sz w:val="24"/>
                <w:szCs w:val="24"/>
              </w:rPr>
              <w:t>щем</w:t>
            </w:r>
            <w:proofErr w:type="spellEnd"/>
            <w:r>
              <w:rPr>
                <w:color w:val="000000" w:themeColor="text1"/>
                <w:sz w:val="24"/>
                <w:szCs w:val="24"/>
              </w:rPr>
              <w:t xml:space="preserve"> году, и численности детей в возрасте от 3 до 7 лет, находящихся в очереди на получение в текущем году </w:t>
            </w:r>
            <w:proofErr w:type="spellStart"/>
            <w:r>
              <w:rPr>
                <w:color w:val="000000" w:themeColor="text1"/>
                <w:sz w:val="24"/>
                <w:szCs w:val="24"/>
              </w:rPr>
              <w:t>дошколь-ного</w:t>
            </w:r>
            <w:proofErr w:type="spellEnd"/>
            <w:r>
              <w:rPr>
                <w:color w:val="000000" w:themeColor="text1"/>
                <w:sz w:val="24"/>
                <w:szCs w:val="24"/>
              </w:rPr>
              <w:t xml:space="preserve"> образования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99</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99</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1,01</w:t>
            </w:r>
          </w:p>
        </w:tc>
      </w:tr>
    </w:tbl>
    <w:p w:rsidR="00A5682D" w:rsidRDefault="00A5682D"/>
    <w:p w:rsidR="00A5682D" w:rsidRDefault="00A5682D"/>
    <w:p w:rsidR="00A5682D" w:rsidRDefault="00A5682D"/>
    <w:p w:rsidR="00A5682D" w:rsidRDefault="00A5682D"/>
    <w:p w:rsidR="00A5682D" w:rsidRDefault="00A5682D"/>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A5682D" w:rsidTr="00A5682D">
        <w:trPr>
          <w:cantSplit/>
          <w:trHeight w:val="341"/>
        </w:trPr>
        <w:tc>
          <w:tcPr>
            <w:tcW w:w="377"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A5682D" w:rsidRDefault="00A5682D" w:rsidP="00453C1F">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1.2.1.0.2</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nil"/>
              <w:left w:val="single" w:sz="4" w:space="0" w:color="auto"/>
              <w:bottom w:val="single" w:sz="4" w:space="0" w:color="auto"/>
              <w:right w:val="single" w:sz="4" w:space="0" w:color="auto"/>
            </w:tcBorders>
          </w:tcPr>
          <w:p w:rsidR="002362EA" w:rsidRDefault="002362EA">
            <w:pPr>
              <w:autoSpaceDE w:val="0"/>
              <w:autoSpaceDN w:val="0"/>
              <w:adjustRightInd w:val="0"/>
              <w:rPr>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A66BD" w:rsidRDefault="002362EA">
            <w:pPr>
              <w:widowControl w:val="0"/>
              <w:autoSpaceDE w:val="0"/>
              <w:autoSpaceDN w:val="0"/>
              <w:adjustRightInd w:val="0"/>
              <w:rPr>
                <w:color w:val="000000" w:themeColor="text1"/>
                <w:sz w:val="24"/>
                <w:szCs w:val="24"/>
              </w:rPr>
            </w:pPr>
            <w:r>
              <w:rPr>
                <w:color w:val="000000" w:themeColor="text1"/>
                <w:sz w:val="24"/>
                <w:szCs w:val="24"/>
              </w:rPr>
              <w:t xml:space="preserve">отношение среднего балла единого </w:t>
            </w:r>
            <w:proofErr w:type="spellStart"/>
            <w:r>
              <w:rPr>
                <w:color w:val="000000" w:themeColor="text1"/>
                <w:sz w:val="24"/>
                <w:szCs w:val="24"/>
              </w:rPr>
              <w:t>государ-ственного</w:t>
            </w:r>
            <w:proofErr w:type="spellEnd"/>
            <w:r>
              <w:rPr>
                <w:color w:val="000000" w:themeColor="text1"/>
                <w:sz w:val="24"/>
                <w:szCs w:val="24"/>
              </w:rPr>
              <w:t xml:space="preserve"> экзамена (в расчете на 2 </w:t>
            </w:r>
            <w:proofErr w:type="spellStart"/>
            <w:r>
              <w:rPr>
                <w:color w:val="000000" w:themeColor="text1"/>
                <w:sz w:val="24"/>
                <w:szCs w:val="24"/>
              </w:rPr>
              <w:t>обязатель-ных</w:t>
            </w:r>
            <w:proofErr w:type="spellEnd"/>
            <w:r>
              <w:rPr>
                <w:color w:val="000000" w:themeColor="text1"/>
                <w:sz w:val="24"/>
                <w:szCs w:val="24"/>
              </w:rPr>
              <w:t xml:space="preserve"> предмета) в 10 процентах </w:t>
            </w:r>
            <w:proofErr w:type="spellStart"/>
            <w:r>
              <w:rPr>
                <w:color w:val="000000" w:themeColor="text1"/>
                <w:sz w:val="24"/>
                <w:szCs w:val="24"/>
              </w:rPr>
              <w:t>общеобразо-вательных</w:t>
            </w:r>
            <w:proofErr w:type="spellEnd"/>
            <w:r>
              <w:rPr>
                <w:color w:val="000000" w:themeColor="text1"/>
                <w:sz w:val="24"/>
                <w:szCs w:val="24"/>
              </w:rPr>
              <w:t xml:space="preserve"> организаций в Республике Карелия с лучшими результатами единого </w:t>
            </w:r>
            <w:proofErr w:type="spellStart"/>
            <w:r>
              <w:rPr>
                <w:color w:val="000000" w:themeColor="text1"/>
                <w:sz w:val="24"/>
                <w:szCs w:val="24"/>
              </w:rPr>
              <w:t>государствен-ного</w:t>
            </w:r>
            <w:proofErr w:type="spellEnd"/>
            <w:r>
              <w:rPr>
                <w:color w:val="000000" w:themeColor="text1"/>
                <w:sz w:val="24"/>
                <w:szCs w:val="24"/>
              </w:rPr>
              <w:t xml:space="preserve"> экзамена к среднему баллу единого государственного экзамена (в расчете </w:t>
            </w:r>
          </w:p>
          <w:p w:rsidR="002362EA" w:rsidRDefault="002362EA">
            <w:pPr>
              <w:widowControl w:val="0"/>
              <w:autoSpaceDE w:val="0"/>
              <w:autoSpaceDN w:val="0"/>
              <w:adjustRightInd w:val="0"/>
              <w:rPr>
                <w:color w:val="000000" w:themeColor="text1"/>
                <w:sz w:val="24"/>
                <w:szCs w:val="24"/>
              </w:rPr>
            </w:pPr>
            <w:r>
              <w:rPr>
                <w:color w:val="000000" w:themeColor="text1"/>
                <w:sz w:val="24"/>
                <w:szCs w:val="24"/>
              </w:rPr>
              <w:t xml:space="preserve">на 2 обязательных предмета) в 10 </w:t>
            </w:r>
            <w:proofErr w:type="spellStart"/>
            <w:r>
              <w:rPr>
                <w:color w:val="000000" w:themeColor="text1"/>
                <w:sz w:val="24"/>
                <w:szCs w:val="24"/>
              </w:rPr>
              <w:t>процен</w:t>
            </w:r>
            <w:r w:rsidR="002A66BD">
              <w:rPr>
                <w:color w:val="000000" w:themeColor="text1"/>
                <w:sz w:val="24"/>
                <w:szCs w:val="24"/>
              </w:rPr>
              <w:t>-тах</w:t>
            </w:r>
            <w:proofErr w:type="spellEnd"/>
            <w:r w:rsidR="002A66BD">
              <w:rPr>
                <w:color w:val="000000" w:themeColor="text1"/>
                <w:sz w:val="24"/>
                <w:szCs w:val="24"/>
              </w:rPr>
              <w:t xml:space="preserve"> </w:t>
            </w:r>
            <w:proofErr w:type="spellStart"/>
            <w:r w:rsidR="002A66BD">
              <w:rPr>
                <w:color w:val="000000" w:themeColor="text1"/>
                <w:sz w:val="24"/>
                <w:szCs w:val="24"/>
              </w:rPr>
              <w:t>обще</w:t>
            </w:r>
            <w:r>
              <w:rPr>
                <w:color w:val="000000" w:themeColor="text1"/>
                <w:sz w:val="24"/>
                <w:szCs w:val="24"/>
              </w:rPr>
              <w:t>образователь</w:t>
            </w:r>
            <w:r w:rsidR="002A66BD">
              <w:rPr>
                <w:color w:val="000000" w:themeColor="text1"/>
                <w:sz w:val="24"/>
                <w:szCs w:val="24"/>
              </w:rPr>
              <w:t>-</w:t>
            </w:r>
            <w:r>
              <w:rPr>
                <w:color w:val="000000" w:themeColor="text1"/>
                <w:sz w:val="24"/>
                <w:szCs w:val="24"/>
              </w:rPr>
              <w:t>ных</w:t>
            </w:r>
            <w:proofErr w:type="spellEnd"/>
            <w:r>
              <w:rPr>
                <w:color w:val="000000" w:themeColor="text1"/>
                <w:sz w:val="24"/>
                <w:szCs w:val="24"/>
              </w:rPr>
              <w:t xml:space="preserve"> организаций в Республике Карелия с худшими результатами единого </w:t>
            </w:r>
            <w:proofErr w:type="spellStart"/>
            <w:r>
              <w:rPr>
                <w:color w:val="000000" w:themeColor="text1"/>
                <w:sz w:val="24"/>
                <w:szCs w:val="24"/>
              </w:rPr>
              <w:t>государствен-ного</w:t>
            </w:r>
            <w:proofErr w:type="spellEnd"/>
            <w:r>
              <w:rPr>
                <w:color w:val="000000" w:themeColor="text1"/>
                <w:sz w:val="24"/>
                <w:szCs w:val="24"/>
              </w:rPr>
              <w:t xml:space="preserve"> экзамена</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1,87</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1,53</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1,51</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1,51</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1,48</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1,43</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1,42</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0,75</w:t>
            </w:r>
          </w:p>
        </w:tc>
      </w:tr>
      <w:tr w:rsidR="002362EA" w:rsidTr="00EE520E">
        <w:trPr>
          <w:cantSplit/>
          <w:trHeight w:val="2020"/>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1.2.1.0.3</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CB6478">
            <w:pPr>
              <w:autoSpaceDE w:val="0"/>
              <w:autoSpaceDN w:val="0"/>
              <w:adjustRightInd w:val="0"/>
              <w:rPr>
                <w:color w:val="000000" w:themeColor="text1"/>
                <w:sz w:val="24"/>
                <w:szCs w:val="24"/>
              </w:rPr>
            </w:pPr>
            <w:r>
              <w:rPr>
                <w:color w:val="000000" w:themeColor="text1"/>
                <w:sz w:val="24"/>
                <w:szCs w:val="24"/>
                <w:shd w:val="clear" w:color="auto" w:fill="FFFFFF"/>
              </w:rPr>
              <w:t>доля детей в возрасте от 5 до 18 лет, обучающих-</w:t>
            </w:r>
            <w:proofErr w:type="spellStart"/>
            <w:r>
              <w:rPr>
                <w:color w:val="000000" w:themeColor="text1"/>
                <w:sz w:val="24"/>
                <w:szCs w:val="24"/>
                <w:shd w:val="clear" w:color="auto" w:fill="FFFFFF"/>
              </w:rPr>
              <w:t>ся</w:t>
            </w:r>
            <w:proofErr w:type="spellEnd"/>
            <w:r>
              <w:rPr>
                <w:color w:val="000000" w:themeColor="text1"/>
                <w:sz w:val="24"/>
                <w:szCs w:val="24"/>
                <w:shd w:val="clear" w:color="auto" w:fill="FFFFFF"/>
              </w:rPr>
              <w:t xml:space="preserve"> по дополнительным общеобразовательным программам, </w:t>
            </w:r>
            <w:r w:rsidR="00CB6478">
              <w:rPr>
                <w:color w:val="000000" w:themeColor="text1"/>
                <w:sz w:val="24"/>
                <w:szCs w:val="24"/>
                <w:shd w:val="clear" w:color="auto" w:fill="FFFFFF"/>
              </w:rPr>
              <w:t>в общем числе</w:t>
            </w:r>
            <w:r>
              <w:rPr>
                <w:color w:val="000000" w:themeColor="text1"/>
                <w:sz w:val="24"/>
                <w:szCs w:val="24"/>
                <w:shd w:val="clear" w:color="auto" w:fill="FFFFFF"/>
              </w:rPr>
              <w:t xml:space="preserve"> детей в возрасте от 5 до 18 лет</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70,5</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71</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76,2</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75,4</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75,5</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75,5</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78,5</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1,11</w:t>
            </w:r>
          </w:p>
        </w:tc>
      </w:tr>
    </w:tbl>
    <w:p w:rsidR="00CB6478" w:rsidRDefault="00CB6478"/>
    <w:p w:rsidR="00CB6478" w:rsidRDefault="00CB6478"/>
    <w:p w:rsidR="00CB6478" w:rsidRDefault="00CB6478"/>
    <w:p w:rsidR="00CB6478" w:rsidRDefault="00CB6478"/>
    <w:p w:rsidR="00CB6478" w:rsidRDefault="00CB6478"/>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CB6478" w:rsidTr="00CB6478">
        <w:trPr>
          <w:cantSplit/>
          <w:trHeight w:val="341"/>
        </w:trPr>
        <w:tc>
          <w:tcPr>
            <w:tcW w:w="377"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066"/>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1.2.1.1.1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vMerge w:val="restar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Задача. </w:t>
            </w:r>
          </w:p>
          <w:p w:rsidR="002362EA" w:rsidRDefault="00CB6478">
            <w:pPr>
              <w:autoSpaceDE w:val="0"/>
              <w:autoSpaceDN w:val="0"/>
              <w:adjustRightInd w:val="0"/>
              <w:rPr>
                <w:b/>
                <w:color w:val="000000" w:themeColor="text1"/>
                <w:sz w:val="24"/>
                <w:szCs w:val="24"/>
              </w:rPr>
            </w:pPr>
            <w:r>
              <w:rPr>
                <w:color w:val="000000" w:themeColor="text1"/>
                <w:sz w:val="24"/>
                <w:szCs w:val="24"/>
              </w:rPr>
              <w:t>М</w:t>
            </w:r>
            <w:r w:rsidR="002362EA">
              <w:rPr>
                <w:color w:val="000000" w:themeColor="text1"/>
                <w:sz w:val="24"/>
                <w:szCs w:val="24"/>
              </w:rPr>
              <w:t>одернизация содержания образования и образовательной среды, формирование образовательной сети и финансово-экономических механизмов, обеспечивающих равный доступ населения к услугам общего образования и дополнительного образования детей, повышение  профессиональных компетенций и квалификации педагогических работников</w:t>
            </w: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rPr>
                <w:strike/>
                <w:color w:val="000000" w:themeColor="text1"/>
                <w:sz w:val="24"/>
                <w:szCs w:val="24"/>
                <w:lang w:eastAsia="en-US"/>
              </w:rPr>
            </w:pPr>
            <w:r>
              <w:rPr>
                <w:color w:val="000000" w:themeColor="text1"/>
                <w:sz w:val="24"/>
                <w:szCs w:val="24"/>
              </w:rPr>
              <w:t>обеспечение детей дошкольного возраста местами в дошкольных образовательных организациях (количество мест на 1000 детей)</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spacing w:after="200" w:line="276" w:lineRule="auto"/>
              <w:jc w:val="center"/>
              <w:rPr>
                <w:color w:val="000000" w:themeColor="text1"/>
                <w:sz w:val="24"/>
                <w:szCs w:val="24"/>
              </w:rPr>
            </w:pPr>
            <w:r>
              <w:rPr>
                <w:color w:val="000000" w:themeColor="text1"/>
                <w:sz w:val="24"/>
                <w:szCs w:val="24"/>
              </w:rPr>
              <w:t>единиц</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822</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810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814</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815</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815</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815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817</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spacing w:after="200" w:line="276" w:lineRule="auto"/>
              <w:jc w:val="center"/>
              <w:rPr>
                <w:color w:val="000000" w:themeColor="text1"/>
                <w:sz w:val="24"/>
                <w:szCs w:val="24"/>
              </w:rPr>
            </w:pPr>
            <w:r>
              <w:rPr>
                <w:color w:val="000000" w:themeColor="text1"/>
                <w:sz w:val="24"/>
                <w:szCs w:val="24"/>
              </w:rPr>
              <w:t>823</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1,001</w:t>
            </w:r>
          </w:p>
        </w:tc>
      </w:tr>
      <w:tr w:rsidR="002362EA" w:rsidTr="00EE520E">
        <w:trPr>
          <w:cantSplit/>
          <w:trHeight w:val="3188"/>
        </w:trPr>
        <w:tc>
          <w:tcPr>
            <w:tcW w:w="377"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1.2.1.1.2</w:t>
            </w:r>
            <w:r w:rsidR="00A5682D">
              <w:rPr>
                <w:color w:val="000000" w:themeColor="text1"/>
                <w:sz w:val="24"/>
                <w:szCs w:val="24"/>
              </w:rPr>
              <w:t>.</w:t>
            </w: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362EA" w:rsidRDefault="002362EA">
            <w:pPr>
              <w:rPr>
                <w:b/>
                <w:color w:val="000000" w:themeColor="text1"/>
                <w:sz w:val="24"/>
                <w:szCs w:val="24"/>
              </w:rPr>
            </w:pPr>
          </w:p>
        </w:tc>
        <w:tc>
          <w:tcPr>
            <w:tcW w:w="886" w:type="pct"/>
            <w:tcBorders>
              <w:top w:val="single" w:sz="4" w:space="0" w:color="auto"/>
              <w:left w:val="single" w:sz="4" w:space="0" w:color="auto"/>
              <w:bottom w:val="nil"/>
              <w:right w:val="single" w:sz="4" w:space="0" w:color="auto"/>
            </w:tcBorders>
            <w:hideMark/>
          </w:tcPr>
          <w:p w:rsidR="002362EA" w:rsidRDefault="002362EA">
            <w:pPr>
              <w:widowControl w:val="0"/>
              <w:autoSpaceDE w:val="0"/>
              <w:autoSpaceDN w:val="0"/>
              <w:adjustRightInd w:val="0"/>
              <w:rPr>
                <w:color w:val="000000" w:themeColor="text1"/>
                <w:sz w:val="24"/>
                <w:szCs w:val="24"/>
              </w:rPr>
            </w:pPr>
            <w:r>
              <w:rPr>
                <w:color w:val="000000" w:themeColor="text1"/>
                <w:sz w:val="24"/>
                <w:szCs w:val="24"/>
              </w:rPr>
              <w:t>доля обучающихся в государственных (</w:t>
            </w:r>
            <w:proofErr w:type="spellStart"/>
            <w:r>
              <w:rPr>
                <w:color w:val="000000" w:themeColor="text1"/>
                <w:sz w:val="24"/>
                <w:szCs w:val="24"/>
              </w:rPr>
              <w:t>муни-ципальных</w:t>
            </w:r>
            <w:proofErr w:type="spellEnd"/>
            <w:r>
              <w:rPr>
                <w:color w:val="000000" w:themeColor="text1"/>
                <w:sz w:val="24"/>
                <w:szCs w:val="24"/>
              </w:rPr>
              <w:t xml:space="preserve">) </w:t>
            </w:r>
            <w:proofErr w:type="spellStart"/>
            <w:r>
              <w:rPr>
                <w:color w:val="000000" w:themeColor="text1"/>
                <w:sz w:val="24"/>
                <w:szCs w:val="24"/>
              </w:rPr>
              <w:t>общеобразо-вательных</w:t>
            </w:r>
            <w:proofErr w:type="spellEnd"/>
            <w:r>
              <w:rPr>
                <w:color w:val="000000" w:themeColor="text1"/>
                <w:sz w:val="24"/>
                <w:szCs w:val="24"/>
              </w:rPr>
              <w:t xml:space="preserve"> организациях, занимающихся в одну смену, в общей числен-</w:t>
            </w:r>
            <w:proofErr w:type="spellStart"/>
            <w:r>
              <w:rPr>
                <w:color w:val="000000" w:themeColor="text1"/>
                <w:sz w:val="24"/>
                <w:szCs w:val="24"/>
              </w:rPr>
              <w:t>ности</w:t>
            </w:r>
            <w:proofErr w:type="spellEnd"/>
            <w:r>
              <w:rPr>
                <w:color w:val="000000" w:themeColor="text1"/>
                <w:sz w:val="24"/>
                <w:szCs w:val="24"/>
              </w:rPr>
              <w:t xml:space="preserve"> обучающихся в государственных (муниципальных) общеобразовательных организациях</w:t>
            </w:r>
          </w:p>
        </w:tc>
        <w:tc>
          <w:tcPr>
            <w:tcW w:w="413" w:type="pct"/>
            <w:tcBorders>
              <w:top w:val="single" w:sz="4" w:space="0" w:color="auto"/>
              <w:left w:val="single" w:sz="4" w:space="0" w:color="auto"/>
              <w:bottom w:val="nil"/>
              <w:right w:val="single" w:sz="4" w:space="0" w:color="auto"/>
            </w:tcBorders>
            <w:hideMark/>
          </w:tcPr>
          <w:p w:rsidR="002362EA" w:rsidRDefault="002362EA">
            <w:pPr>
              <w:rPr>
                <w:color w:val="000000" w:themeColor="text1"/>
              </w:rPr>
            </w:pPr>
            <w:r>
              <w:rPr>
                <w:color w:val="000000" w:themeColor="text1"/>
                <w:sz w:val="24"/>
                <w:szCs w:val="24"/>
              </w:rPr>
              <w:t>процентов</w:t>
            </w:r>
          </w:p>
        </w:tc>
        <w:tc>
          <w:tcPr>
            <w:tcW w:w="229"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96,8</w:t>
            </w:r>
          </w:p>
        </w:tc>
        <w:tc>
          <w:tcPr>
            <w:tcW w:w="229"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highlight w:val="yellow"/>
              </w:rPr>
            </w:pPr>
            <w:r>
              <w:rPr>
                <w:color w:val="000000" w:themeColor="text1"/>
                <w:sz w:val="24"/>
                <w:szCs w:val="24"/>
              </w:rPr>
              <w:t>96,7</w:t>
            </w:r>
          </w:p>
        </w:tc>
        <w:tc>
          <w:tcPr>
            <w:tcW w:w="230"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96,8</w:t>
            </w:r>
          </w:p>
        </w:tc>
        <w:tc>
          <w:tcPr>
            <w:tcW w:w="230" w:type="pct"/>
            <w:tcBorders>
              <w:top w:val="single" w:sz="4" w:space="0" w:color="auto"/>
              <w:left w:val="single" w:sz="4" w:space="0" w:color="auto"/>
              <w:bottom w:val="nil"/>
              <w:right w:val="single" w:sz="4" w:space="0" w:color="auto"/>
            </w:tcBorders>
            <w:hideMark/>
          </w:tcPr>
          <w:p w:rsidR="002362EA" w:rsidRDefault="002362EA">
            <w:pPr>
              <w:tabs>
                <w:tab w:val="center" w:pos="292"/>
              </w:tabs>
              <w:autoSpaceDE w:val="0"/>
              <w:autoSpaceDN w:val="0"/>
              <w:adjustRightInd w:val="0"/>
              <w:jc w:val="center"/>
              <w:rPr>
                <w:color w:val="000000" w:themeColor="text1"/>
                <w:sz w:val="24"/>
                <w:szCs w:val="24"/>
              </w:rPr>
            </w:pPr>
            <w:r>
              <w:rPr>
                <w:color w:val="000000" w:themeColor="text1"/>
                <w:sz w:val="24"/>
                <w:szCs w:val="24"/>
              </w:rPr>
              <w:t>97</w:t>
            </w:r>
          </w:p>
        </w:tc>
        <w:tc>
          <w:tcPr>
            <w:tcW w:w="231"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97,2</w:t>
            </w:r>
          </w:p>
        </w:tc>
        <w:tc>
          <w:tcPr>
            <w:tcW w:w="232"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97,4</w:t>
            </w:r>
          </w:p>
        </w:tc>
        <w:tc>
          <w:tcPr>
            <w:tcW w:w="241"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97,5</w:t>
            </w:r>
          </w:p>
        </w:tc>
        <w:tc>
          <w:tcPr>
            <w:tcW w:w="308"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98</w:t>
            </w:r>
          </w:p>
        </w:tc>
        <w:tc>
          <w:tcPr>
            <w:tcW w:w="463" w:type="pct"/>
            <w:tcBorders>
              <w:top w:val="single" w:sz="4" w:space="0" w:color="auto"/>
              <w:left w:val="single" w:sz="4" w:space="0" w:color="auto"/>
              <w:bottom w:val="nil"/>
              <w:right w:val="single" w:sz="4" w:space="0" w:color="auto"/>
            </w:tcBorders>
            <w:hideMark/>
          </w:tcPr>
          <w:p w:rsidR="002362EA" w:rsidRDefault="002362EA">
            <w:pPr>
              <w:autoSpaceDE w:val="0"/>
              <w:autoSpaceDN w:val="0"/>
              <w:adjustRightInd w:val="0"/>
              <w:jc w:val="center"/>
              <w:rPr>
                <w:color w:val="000000" w:themeColor="text1"/>
                <w:sz w:val="24"/>
                <w:szCs w:val="24"/>
                <w:highlight w:val="yellow"/>
              </w:rPr>
            </w:pPr>
            <w:r>
              <w:rPr>
                <w:color w:val="000000" w:themeColor="text1"/>
                <w:sz w:val="24"/>
                <w:szCs w:val="24"/>
              </w:rPr>
              <w:t>1,01</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1.2.1.1.3</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362EA" w:rsidRDefault="002362EA">
            <w:pPr>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отношение средней заработной платы </w:t>
            </w:r>
            <w:proofErr w:type="spellStart"/>
            <w:r>
              <w:rPr>
                <w:color w:val="000000" w:themeColor="text1"/>
                <w:sz w:val="24"/>
                <w:szCs w:val="24"/>
              </w:rPr>
              <w:t>педа-гогических</w:t>
            </w:r>
            <w:proofErr w:type="spellEnd"/>
            <w:r>
              <w:rPr>
                <w:color w:val="000000" w:themeColor="text1"/>
                <w:sz w:val="24"/>
                <w:szCs w:val="24"/>
              </w:rPr>
              <w:t xml:space="preserve"> работников дошкольных </w:t>
            </w:r>
            <w:proofErr w:type="spellStart"/>
            <w:r>
              <w:rPr>
                <w:color w:val="000000" w:themeColor="text1"/>
                <w:sz w:val="24"/>
                <w:szCs w:val="24"/>
              </w:rPr>
              <w:t>образова</w:t>
            </w:r>
            <w:proofErr w:type="spellEnd"/>
            <w:r>
              <w:rPr>
                <w:color w:val="000000" w:themeColor="text1"/>
                <w:sz w:val="24"/>
                <w:szCs w:val="24"/>
              </w:rPr>
              <w:t xml:space="preserve">-тельных организаций в Республике Карелия к средней заработной плате в общем </w:t>
            </w:r>
            <w:proofErr w:type="spellStart"/>
            <w:r>
              <w:rPr>
                <w:color w:val="000000" w:themeColor="text1"/>
                <w:sz w:val="24"/>
                <w:szCs w:val="24"/>
              </w:rPr>
              <w:t>образо-вании</w:t>
            </w:r>
            <w:proofErr w:type="spellEnd"/>
            <w:r>
              <w:rPr>
                <w:color w:val="000000" w:themeColor="text1"/>
                <w:sz w:val="24"/>
                <w:szCs w:val="24"/>
              </w:rPr>
              <w:t xml:space="preserve"> в Республике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w:t>
            </w:r>
          </w:p>
        </w:tc>
      </w:tr>
    </w:tbl>
    <w:p w:rsidR="00CB6478" w:rsidRDefault="00CB6478"/>
    <w:p w:rsidR="00CB6478" w:rsidRDefault="00CB6478"/>
    <w:p w:rsidR="00CB6478" w:rsidRDefault="00CB6478"/>
    <w:p w:rsidR="00CB6478" w:rsidRDefault="00CB6478"/>
    <w:p w:rsidR="00CB6478" w:rsidRDefault="00CB6478"/>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CB6478" w:rsidTr="00CB6478">
        <w:trPr>
          <w:cantSplit/>
          <w:trHeight w:val="341"/>
        </w:trPr>
        <w:tc>
          <w:tcPr>
            <w:tcW w:w="377"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1.2.1.1.4</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vMerge w:val="restart"/>
            <w:tcBorders>
              <w:top w:val="single" w:sz="4" w:space="0" w:color="auto"/>
              <w:left w:val="single" w:sz="4" w:space="0" w:color="auto"/>
              <w:bottom w:val="single" w:sz="4" w:space="0" w:color="auto"/>
              <w:right w:val="single" w:sz="4" w:space="0" w:color="auto"/>
            </w:tcBorders>
            <w:vAlign w:val="center"/>
            <w:hideMark/>
          </w:tcPr>
          <w:p w:rsidR="002362EA" w:rsidRDefault="002362EA">
            <w:pPr>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отношение средней заработной платы </w:t>
            </w:r>
            <w:proofErr w:type="spellStart"/>
            <w:r>
              <w:rPr>
                <w:color w:val="000000" w:themeColor="text1"/>
                <w:sz w:val="24"/>
                <w:szCs w:val="24"/>
              </w:rPr>
              <w:t>педа-гогических</w:t>
            </w:r>
            <w:proofErr w:type="spellEnd"/>
            <w:r>
              <w:rPr>
                <w:color w:val="000000" w:themeColor="text1"/>
                <w:sz w:val="24"/>
                <w:szCs w:val="24"/>
              </w:rPr>
              <w:t xml:space="preserve"> работников общеобразовательных организаций в </w:t>
            </w:r>
            <w:proofErr w:type="spellStart"/>
            <w:r>
              <w:rPr>
                <w:color w:val="000000" w:themeColor="text1"/>
                <w:sz w:val="24"/>
                <w:szCs w:val="24"/>
              </w:rPr>
              <w:t>Респуб</w:t>
            </w:r>
            <w:proofErr w:type="spellEnd"/>
            <w:r>
              <w:rPr>
                <w:color w:val="000000" w:themeColor="text1"/>
                <w:sz w:val="24"/>
                <w:szCs w:val="24"/>
              </w:rPr>
              <w:t>-лике Карелия к средней заработной плате в Республике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rPr>
                <w:color w:val="000000" w:themeColor="text1"/>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1.2.1.1.5</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362EA" w:rsidRDefault="002362EA">
            <w:pPr>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отношение средней заработной платы </w:t>
            </w:r>
            <w:proofErr w:type="spellStart"/>
            <w:r>
              <w:rPr>
                <w:color w:val="000000" w:themeColor="text1"/>
                <w:sz w:val="24"/>
                <w:szCs w:val="24"/>
              </w:rPr>
              <w:t>педа-гогических</w:t>
            </w:r>
            <w:proofErr w:type="spellEnd"/>
            <w:r>
              <w:rPr>
                <w:color w:val="000000" w:themeColor="text1"/>
                <w:sz w:val="24"/>
                <w:szCs w:val="24"/>
              </w:rPr>
              <w:t xml:space="preserve"> работников организаций дополни-тельного образования детей </w:t>
            </w:r>
            <w:r w:rsidR="00CB6478">
              <w:rPr>
                <w:color w:val="000000" w:themeColor="text1"/>
                <w:sz w:val="24"/>
                <w:szCs w:val="24"/>
              </w:rPr>
              <w:t>в Республике Карелия к средней заработ</w:t>
            </w:r>
            <w:r>
              <w:rPr>
                <w:color w:val="000000" w:themeColor="text1"/>
                <w:sz w:val="24"/>
                <w:szCs w:val="24"/>
              </w:rPr>
              <w:t>ной плате учителей в Республике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rPr>
                <w:color w:val="000000" w:themeColor="text1"/>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55</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64,3</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lang w:eastAsia="en-US"/>
              </w:rPr>
            </w:pPr>
            <w:r>
              <w:rPr>
                <w:color w:val="000000" w:themeColor="text1"/>
                <w:sz w:val="24"/>
                <w:szCs w:val="24"/>
              </w:rPr>
              <w:t>80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lang w:eastAsia="en-US"/>
              </w:rPr>
            </w:pPr>
            <w:r>
              <w:rPr>
                <w:color w:val="000000" w:themeColor="text1"/>
                <w:sz w:val="24"/>
                <w:szCs w:val="24"/>
                <w:lang w:eastAsia="en-US"/>
              </w:rPr>
              <w:t>90</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lang w:eastAsia="en-US"/>
              </w:rPr>
            </w:pPr>
            <w:r>
              <w:rPr>
                <w:color w:val="000000" w:themeColor="text1"/>
                <w:sz w:val="24"/>
                <w:szCs w:val="24"/>
              </w:rPr>
              <w:t>95</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lang w:eastAsia="en-US"/>
              </w:rPr>
            </w:pPr>
            <w:r>
              <w:rPr>
                <w:color w:val="000000" w:themeColor="text1"/>
                <w:sz w:val="24"/>
                <w:szCs w:val="24"/>
              </w:rPr>
              <w:t>100</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lang w:eastAsia="en-US"/>
              </w:rPr>
            </w:pPr>
            <w:r>
              <w:rPr>
                <w:color w:val="000000" w:themeColor="text1"/>
                <w:sz w:val="24"/>
                <w:szCs w:val="24"/>
              </w:rPr>
              <w:t>100</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lang w:eastAsia="en-US"/>
              </w:rPr>
            </w:pPr>
            <w:r>
              <w:rPr>
                <w:color w:val="000000" w:themeColor="text1"/>
                <w:sz w:val="24"/>
                <w:szCs w:val="24"/>
              </w:rPr>
              <w:t>100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1,55</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1.2.1.1.6</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362EA" w:rsidRDefault="002362EA">
            <w:pPr>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CB6478">
            <w:pPr>
              <w:rPr>
                <w:color w:val="000000" w:themeColor="text1"/>
                <w:sz w:val="24"/>
                <w:szCs w:val="24"/>
              </w:rPr>
            </w:pPr>
            <w:r>
              <w:rPr>
                <w:color w:val="000000" w:themeColor="text1"/>
                <w:sz w:val="24"/>
                <w:szCs w:val="24"/>
              </w:rPr>
              <w:t xml:space="preserve">доля педагогических работников, прошедших повышение </w:t>
            </w:r>
            <w:proofErr w:type="spellStart"/>
            <w:r>
              <w:rPr>
                <w:color w:val="000000" w:themeColor="text1"/>
                <w:sz w:val="24"/>
                <w:szCs w:val="24"/>
              </w:rPr>
              <w:t>квалифика-ции</w:t>
            </w:r>
            <w:proofErr w:type="spellEnd"/>
            <w:r>
              <w:rPr>
                <w:color w:val="000000" w:themeColor="text1"/>
                <w:sz w:val="24"/>
                <w:szCs w:val="24"/>
              </w:rPr>
              <w:t xml:space="preserve"> на основе новой модели повышения квалификации, </w:t>
            </w:r>
            <w:r w:rsidR="00CB6478">
              <w:rPr>
                <w:color w:val="000000" w:themeColor="text1"/>
                <w:sz w:val="24"/>
                <w:szCs w:val="24"/>
              </w:rPr>
              <w:t>в общем числе педагоги</w:t>
            </w:r>
            <w:r>
              <w:rPr>
                <w:color w:val="000000" w:themeColor="text1"/>
                <w:sz w:val="24"/>
                <w:szCs w:val="24"/>
              </w:rPr>
              <w:t>ческих работников</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15</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highlight w:val="yellow"/>
              </w:rPr>
            </w:pPr>
            <w:r>
              <w:rPr>
                <w:color w:val="000000" w:themeColor="text1"/>
                <w:sz w:val="24"/>
                <w:szCs w:val="24"/>
              </w:rPr>
              <w:t>20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highlight w:val="yellow"/>
              </w:rPr>
            </w:pPr>
            <w:r>
              <w:rPr>
                <w:color w:val="000000" w:themeColor="text1"/>
                <w:sz w:val="24"/>
                <w:szCs w:val="24"/>
              </w:rPr>
              <w:t>40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50</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60</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80</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7,14</w:t>
            </w:r>
          </w:p>
        </w:tc>
      </w:tr>
      <w:tr w:rsidR="002362EA" w:rsidTr="00EE520E">
        <w:trPr>
          <w:cantSplit/>
          <w:trHeight w:val="1924"/>
        </w:trPr>
        <w:tc>
          <w:tcPr>
            <w:tcW w:w="377"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1.2.1.1.7</w:t>
            </w:r>
            <w:r w:rsidR="00A5682D">
              <w:rPr>
                <w:color w:val="000000" w:themeColor="text1"/>
                <w:sz w:val="24"/>
                <w:szCs w:val="24"/>
              </w:rPr>
              <w:t>.</w:t>
            </w: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362EA" w:rsidRDefault="002362EA">
            <w:pPr>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23,2</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23,4</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23,5</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23,6</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23,7</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23,8</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23,9</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24,0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1,03</w:t>
            </w:r>
          </w:p>
        </w:tc>
      </w:tr>
      <w:tr w:rsidR="00CB6478" w:rsidTr="00CB6478">
        <w:trPr>
          <w:cantSplit/>
          <w:trHeight w:val="341"/>
        </w:trPr>
        <w:tc>
          <w:tcPr>
            <w:tcW w:w="377"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13</w:t>
            </w:r>
          </w:p>
        </w:tc>
      </w:tr>
      <w:tr w:rsidR="002362EA" w:rsidTr="004C5019">
        <w:trPr>
          <w:cantSplit/>
          <w:trHeight w:val="303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1.2.1.1.8</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2362EA" w:rsidRDefault="002362EA">
            <w:pPr>
              <w:rPr>
                <w:b/>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tcPr>
          <w:p w:rsidR="002362EA" w:rsidRPr="004C5019" w:rsidRDefault="002362EA" w:rsidP="000F77E9">
            <w:pPr>
              <w:autoSpaceDE w:val="0"/>
              <w:autoSpaceDN w:val="0"/>
              <w:adjustRightInd w:val="0"/>
              <w:rPr>
                <w:color w:val="000000" w:themeColor="text1"/>
                <w:sz w:val="24"/>
                <w:szCs w:val="24"/>
              </w:rPr>
            </w:pPr>
            <w:r>
              <w:rPr>
                <w:color w:val="000000" w:themeColor="text1"/>
                <w:sz w:val="24"/>
                <w:szCs w:val="24"/>
              </w:rPr>
              <w:t>доля обучающихся</w:t>
            </w:r>
            <w:r w:rsidR="00CB6478">
              <w:rPr>
                <w:color w:val="000000" w:themeColor="text1"/>
                <w:sz w:val="24"/>
                <w:szCs w:val="24"/>
              </w:rPr>
              <w:t xml:space="preserve"> </w:t>
            </w:r>
            <w:r w:rsidR="000B2463">
              <w:rPr>
                <w:color w:val="000000" w:themeColor="text1"/>
                <w:sz w:val="24"/>
                <w:szCs w:val="24"/>
              </w:rPr>
              <w:t xml:space="preserve">в </w:t>
            </w:r>
            <w:r w:rsidR="00CB6478">
              <w:rPr>
                <w:color w:val="000000" w:themeColor="text1"/>
                <w:sz w:val="24"/>
                <w:szCs w:val="24"/>
              </w:rPr>
              <w:t>общеобразовательных организациях</w:t>
            </w:r>
            <w:r>
              <w:rPr>
                <w:color w:val="000000" w:themeColor="text1"/>
                <w:sz w:val="24"/>
                <w:szCs w:val="24"/>
              </w:rPr>
              <w:t xml:space="preserve"> в </w:t>
            </w:r>
            <w:proofErr w:type="spellStart"/>
            <w:r>
              <w:rPr>
                <w:color w:val="000000" w:themeColor="text1"/>
                <w:sz w:val="24"/>
                <w:szCs w:val="24"/>
              </w:rPr>
              <w:t>Респуб</w:t>
            </w:r>
            <w:proofErr w:type="spellEnd"/>
            <w:r>
              <w:rPr>
                <w:color w:val="000000" w:themeColor="text1"/>
                <w:sz w:val="24"/>
                <w:szCs w:val="24"/>
              </w:rPr>
              <w:t>-лике Карелия, участвую-</w:t>
            </w:r>
            <w:proofErr w:type="spellStart"/>
            <w:r>
              <w:rPr>
                <w:color w:val="000000" w:themeColor="text1"/>
                <w:sz w:val="24"/>
                <w:szCs w:val="24"/>
              </w:rPr>
              <w:t>щих</w:t>
            </w:r>
            <w:proofErr w:type="spellEnd"/>
            <w:r>
              <w:rPr>
                <w:color w:val="000000" w:themeColor="text1"/>
                <w:sz w:val="24"/>
                <w:szCs w:val="24"/>
              </w:rPr>
              <w:t xml:space="preserve"> в олимпиадах и конкурсах различного уровня, </w:t>
            </w:r>
            <w:r w:rsidR="000F77E9">
              <w:rPr>
                <w:color w:val="000000" w:themeColor="text1"/>
                <w:sz w:val="24"/>
                <w:szCs w:val="24"/>
              </w:rPr>
              <w:t>в</w:t>
            </w:r>
            <w:r>
              <w:rPr>
                <w:color w:val="000000" w:themeColor="text1"/>
                <w:sz w:val="24"/>
                <w:szCs w:val="24"/>
              </w:rPr>
              <w:t xml:space="preserve"> обще</w:t>
            </w:r>
            <w:r w:rsidR="000F77E9">
              <w:rPr>
                <w:color w:val="000000" w:themeColor="text1"/>
                <w:sz w:val="24"/>
                <w:szCs w:val="24"/>
              </w:rPr>
              <w:t>м числе</w:t>
            </w:r>
            <w:r>
              <w:rPr>
                <w:color w:val="000000" w:themeColor="text1"/>
                <w:sz w:val="24"/>
                <w:szCs w:val="24"/>
              </w:rPr>
              <w:t xml:space="preserve"> обучающихся </w:t>
            </w:r>
            <w:r w:rsidR="00CB6478">
              <w:rPr>
                <w:color w:val="000000" w:themeColor="text1"/>
                <w:sz w:val="24"/>
                <w:szCs w:val="24"/>
              </w:rPr>
              <w:t>в общеобразовательных организациях</w:t>
            </w:r>
            <w:r>
              <w:rPr>
                <w:color w:val="000000" w:themeColor="text1"/>
                <w:sz w:val="24"/>
                <w:szCs w:val="24"/>
              </w:rPr>
              <w:t xml:space="preserve"> в Республике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35</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38</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54,8</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55</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55,2</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55,5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55,7</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56</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1,6</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1.2.1.2.1</w:t>
            </w:r>
            <w:r w:rsidR="00A5682D">
              <w:rPr>
                <w:color w:val="000000" w:themeColor="text1"/>
                <w:sz w:val="24"/>
                <w:szCs w:val="24"/>
              </w:rPr>
              <w:t>.</w:t>
            </w:r>
          </w:p>
        </w:tc>
        <w:tc>
          <w:tcPr>
            <w:tcW w:w="931" w:type="pct"/>
            <w:tcBorders>
              <w:top w:val="single" w:sz="4" w:space="0" w:color="auto"/>
              <w:left w:val="single" w:sz="4" w:space="0" w:color="auto"/>
              <w:bottom w:val="single" w:sz="4" w:space="0" w:color="auto"/>
              <w:right w:val="single" w:sz="4" w:space="0" w:color="auto"/>
            </w:tcBorders>
            <w:hideMark/>
          </w:tcPr>
          <w:p w:rsidR="002362EA" w:rsidRDefault="002362EA">
            <w:pPr>
              <w:rPr>
                <w:color w:val="000000" w:themeColor="text1"/>
                <w:sz w:val="24"/>
                <w:szCs w:val="24"/>
              </w:rPr>
            </w:pPr>
            <w:r>
              <w:rPr>
                <w:color w:val="000000" w:themeColor="text1"/>
                <w:sz w:val="24"/>
                <w:szCs w:val="24"/>
              </w:rPr>
              <w:t>Задача.</w:t>
            </w:r>
          </w:p>
          <w:p w:rsidR="002362EA" w:rsidRDefault="002362EA">
            <w:pPr>
              <w:rPr>
                <w:color w:val="000000" w:themeColor="text1"/>
                <w:sz w:val="24"/>
                <w:szCs w:val="24"/>
              </w:rPr>
            </w:pPr>
            <w:r>
              <w:rPr>
                <w:color w:val="000000" w:themeColor="text1"/>
                <w:sz w:val="24"/>
                <w:szCs w:val="24"/>
              </w:rPr>
              <w:t xml:space="preserve">Развитие современной инфраструктуры дошкольного, общего </w:t>
            </w:r>
            <w:r w:rsidR="00CB6478">
              <w:rPr>
                <w:color w:val="000000" w:themeColor="text1"/>
                <w:sz w:val="24"/>
                <w:szCs w:val="24"/>
              </w:rPr>
              <w:t xml:space="preserve">и </w:t>
            </w:r>
            <w:r>
              <w:rPr>
                <w:color w:val="000000" w:themeColor="text1"/>
                <w:sz w:val="24"/>
                <w:szCs w:val="24"/>
              </w:rPr>
              <w:t xml:space="preserve">дополнительного образования детей </w:t>
            </w:r>
          </w:p>
        </w:tc>
        <w:tc>
          <w:tcPr>
            <w:tcW w:w="886" w:type="pct"/>
            <w:tcBorders>
              <w:top w:val="single" w:sz="4" w:space="0" w:color="auto"/>
              <w:left w:val="single" w:sz="4" w:space="0" w:color="auto"/>
              <w:bottom w:val="single" w:sz="4" w:space="0" w:color="auto"/>
              <w:right w:val="single" w:sz="4" w:space="0" w:color="auto"/>
            </w:tcBorders>
            <w:hideMark/>
          </w:tcPr>
          <w:p w:rsidR="002A66BD" w:rsidRDefault="002362EA" w:rsidP="00CB6478">
            <w:pPr>
              <w:autoSpaceDE w:val="0"/>
              <w:autoSpaceDN w:val="0"/>
              <w:adjustRightInd w:val="0"/>
              <w:ind w:right="-57"/>
              <w:rPr>
                <w:color w:val="000000" w:themeColor="text1"/>
                <w:sz w:val="24"/>
                <w:szCs w:val="24"/>
              </w:rPr>
            </w:pPr>
            <w:r>
              <w:rPr>
                <w:color w:val="000000" w:themeColor="text1"/>
                <w:sz w:val="24"/>
                <w:szCs w:val="24"/>
              </w:rPr>
              <w:t>доля обучающихся</w:t>
            </w:r>
            <w:r w:rsidR="00CB6478">
              <w:rPr>
                <w:color w:val="000000" w:themeColor="text1"/>
                <w:sz w:val="24"/>
                <w:szCs w:val="24"/>
              </w:rPr>
              <w:t xml:space="preserve"> </w:t>
            </w:r>
            <w:r w:rsidR="000F77E9">
              <w:rPr>
                <w:color w:val="000000" w:themeColor="text1"/>
                <w:sz w:val="24"/>
                <w:szCs w:val="24"/>
              </w:rPr>
              <w:t xml:space="preserve">в </w:t>
            </w:r>
            <w:r w:rsidR="00CB6478">
              <w:rPr>
                <w:color w:val="000000" w:themeColor="text1"/>
                <w:sz w:val="24"/>
                <w:szCs w:val="24"/>
              </w:rPr>
              <w:t>общеобразовательных организациях</w:t>
            </w:r>
            <w:r>
              <w:rPr>
                <w:color w:val="000000" w:themeColor="text1"/>
                <w:sz w:val="24"/>
                <w:szCs w:val="24"/>
              </w:rPr>
              <w:t xml:space="preserve"> в </w:t>
            </w:r>
            <w:proofErr w:type="spellStart"/>
            <w:r>
              <w:rPr>
                <w:color w:val="000000" w:themeColor="text1"/>
                <w:sz w:val="24"/>
                <w:szCs w:val="24"/>
              </w:rPr>
              <w:t>Респуб</w:t>
            </w:r>
            <w:proofErr w:type="spellEnd"/>
            <w:r>
              <w:rPr>
                <w:color w:val="000000" w:themeColor="text1"/>
                <w:sz w:val="24"/>
                <w:szCs w:val="24"/>
              </w:rPr>
              <w:t xml:space="preserve">-лике Карелия, </w:t>
            </w:r>
            <w:r w:rsidR="00CB6478">
              <w:rPr>
                <w:color w:val="000000" w:themeColor="text1"/>
                <w:sz w:val="24"/>
                <w:szCs w:val="24"/>
              </w:rPr>
              <w:t>в которых</w:t>
            </w:r>
            <w:r>
              <w:rPr>
                <w:color w:val="000000" w:themeColor="text1"/>
                <w:sz w:val="24"/>
                <w:szCs w:val="24"/>
              </w:rPr>
              <w:t xml:space="preserve"> </w:t>
            </w:r>
            <w:r w:rsidR="00CB6478">
              <w:rPr>
                <w:color w:val="000000" w:themeColor="text1"/>
                <w:sz w:val="24"/>
                <w:szCs w:val="24"/>
              </w:rPr>
              <w:t>созда</w:t>
            </w:r>
            <w:r>
              <w:rPr>
                <w:color w:val="000000" w:themeColor="text1"/>
                <w:sz w:val="24"/>
                <w:szCs w:val="24"/>
              </w:rPr>
              <w:t xml:space="preserve">ны </w:t>
            </w:r>
            <w:r w:rsidR="00CB6478">
              <w:rPr>
                <w:color w:val="000000" w:themeColor="text1"/>
                <w:sz w:val="24"/>
                <w:szCs w:val="24"/>
              </w:rPr>
              <w:t>современные условия</w:t>
            </w:r>
            <w:r>
              <w:rPr>
                <w:color w:val="000000" w:themeColor="text1"/>
                <w:sz w:val="24"/>
                <w:szCs w:val="24"/>
              </w:rPr>
              <w:t xml:space="preserve"> обучения</w:t>
            </w:r>
            <w:r w:rsidR="00CB6478">
              <w:rPr>
                <w:color w:val="000000" w:themeColor="text1"/>
                <w:sz w:val="24"/>
                <w:szCs w:val="24"/>
              </w:rPr>
              <w:t xml:space="preserve"> </w:t>
            </w:r>
          </w:p>
          <w:p w:rsidR="002A66BD" w:rsidRDefault="0036419F" w:rsidP="00CB6478">
            <w:pPr>
              <w:autoSpaceDE w:val="0"/>
              <w:autoSpaceDN w:val="0"/>
              <w:adjustRightInd w:val="0"/>
              <w:ind w:right="-57"/>
              <w:rPr>
                <w:color w:val="000000" w:themeColor="text1"/>
                <w:sz w:val="24"/>
                <w:szCs w:val="24"/>
              </w:rPr>
            </w:pPr>
            <w:r>
              <w:rPr>
                <w:color w:val="000000" w:themeColor="text1"/>
                <w:sz w:val="24"/>
                <w:szCs w:val="24"/>
              </w:rPr>
              <w:t>(</w:t>
            </w:r>
            <w:r w:rsidR="00CB6478">
              <w:rPr>
                <w:color w:val="000000" w:themeColor="text1"/>
                <w:sz w:val="24"/>
                <w:szCs w:val="24"/>
              </w:rPr>
              <w:t>от 80 до 100 процентов</w:t>
            </w:r>
            <w:r>
              <w:rPr>
                <w:color w:val="000000" w:themeColor="text1"/>
                <w:sz w:val="24"/>
                <w:szCs w:val="24"/>
              </w:rPr>
              <w:t>)</w:t>
            </w:r>
            <w:r w:rsidR="002362EA">
              <w:rPr>
                <w:color w:val="000000" w:themeColor="text1"/>
                <w:sz w:val="24"/>
                <w:szCs w:val="24"/>
              </w:rPr>
              <w:t xml:space="preserve">, </w:t>
            </w:r>
          </w:p>
          <w:p w:rsidR="002362EA" w:rsidRDefault="00CB6478" w:rsidP="00CB6478">
            <w:pPr>
              <w:autoSpaceDE w:val="0"/>
              <w:autoSpaceDN w:val="0"/>
              <w:adjustRightInd w:val="0"/>
              <w:ind w:right="-57"/>
              <w:rPr>
                <w:color w:val="000000" w:themeColor="text1"/>
                <w:sz w:val="24"/>
                <w:szCs w:val="24"/>
                <w:lang w:eastAsia="en-US"/>
              </w:rPr>
            </w:pPr>
            <w:r>
              <w:rPr>
                <w:color w:val="000000" w:themeColor="text1"/>
                <w:sz w:val="24"/>
                <w:szCs w:val="24"/>
              </w:rPr>
              <w:t>в общем</w:t>
            </w:r>
            <w:r w:rsidR="002362EA">
              <w:rPr>
                <w:color w:val="000000" w:themeColor="text1"/>
                <w:sz w:val="24"/>
                <w:szCs w:val="24"/>
              </w:rPr>
              <w:t xml:space="preserve"> числ</w:t>
            </w:r>
            <w:r>
              <w:rPr>
                <w:color w:val="000000" w:themeColor="text1"/>
                <w:sz w:val="24"/>
                <w:szCs w:val="24"/>
              </w:rPr>
              <w:t>е</w:t>
            </w:r>
            <w:r w:rsidR="002362EA">
              <w:rPr>
                <w:color w:val="000000" w:themeColor="text1"/>
                <w:sz w:val="24"/>
                <w:szCs w:val="24"/>
              </w:rPr>
              <w:t xml:space="preserve"> обучаю-</w:t>
            </w:r>
            <w:proofErr w:type="spellStart"/>
            <w:r w:rsidR="002362EA">
              <w:rPr>
                <w:color w:val="000000" w:themeColor="text1"/>
                <w:sz w:val="24"/>
                <w:szCs w:val="24"/>
              </w:rPr>
              <w:t>щихся</w:t>
            </w:r>
            <w:proofErr w:type="spellEnd"/>
            <w:r w:rsidR="002362EA">
              <w:rPr>
                <w:color w:val="000000" w:themeColor="text1"/>
                <w:sz w:val="24"/>
                <w:szCs w:val="24"/>
              </w:rPr>
              <w:t xml:space="preserve"> </w:t>
            </w:r>
            <w:r w:rsidR="000B2463">
              <w:rPr>
                <w:color w:val="000000" w:themeColor="text1"/>
                <w:sz w:val="24"/>
                <w:szCs w:val="24"/>
              </w:rPr>
              <w:t xml:space="preserve">в </w:t>
            </w:r>
            <w:proofErr w:type="spellStart"/>
            <w:r w:rsidR="000B2463">
              <w:rPr>
                <w:color w:val="000000" w:themeColor="text1"/>
                <w:sz w:val="24"/>
                <w:szCs w:val="24"/>
              </w:rPr>
              <w:t>общеобразова</w:t>
            </w:r>
            <w:proofErr w:type="spellEnd"/>
            <w:r w:rsidR="000B2463">
              <w:rPr>
                <w:color w:val="000000" w:themeColor="text1"/>
                <w:sz w:val="24"/>
                <w:szCs w:val="24"/>
              </w:rPr>
              <w:t>-тельных организациях</w:t>
            </w:r>
            <w:r w:rsidR="002362EA">
              <w:rPr>
                <w:color w:val="000000" w:themeColor="text1"/>
                <w:sz w:val="24"/>
                <w:szCs w:val="24"/>
              </w:rPr>
              <w:t xml:space="preserve"> в Республике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59,4</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60</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61</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62</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66</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68</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69</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tabs>
                <w:tab w:val="left" w:pos="549"/>
                <w:tab w:val="center" w:pos="789"/>
              </w:tabs>
              <w:autoSpaceDE w:val="0"/>
              <w:autoSpaceDN w:val="0"/>
              <w:adjustRightInd w:val="0"/>
              <w:jc w:val="center"/>
              <w:rPr>
                <w:color w:val="000000" w:themeColor="text1"/>
                <w:sz w:val="24"/>
                <w:szCs w:val="24"/>
              </w:rPr>
            </w:pPr>
            <w:r>
              <w:rPr>
                <w:color w:val="000000" w:themeColor="text1"/>
                <w:sz w:val="24"/>
                <w:szCs w:val="24"/>
              </w:rPr>
              <w:t>1,18</w:t>
            </w:r>
          </w:p>
        </w:tc>
      </w:tr>
    </w:tbl>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CB6478" w:rsidTr="00CB6478">
        <w:trPr>
          <w:cantSplit/>
          <w:trHeight w:val="341"/>
        </w:trPr>
        <w:tc>
          <w:tcPr>
            <w:tcW w:w="377"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1.2.1.2.2</w:t>
            </w:r>
            <w:r w:rsidR="00A5682D">
              <w:rPr>
                <w:color w:val="000000" w:themeColor="text1"/>
                <w:sz w:val="24"/>
                <w:szCs w:val="24"/>
              </w:rPr>
              <w:t>.</w:t>
            </w:r>
          </w:p>
        </w:tc>
        <w:tc>
          <w:tcPr>
            <w:tcW w:w="931" w:type="pct"/>
            <w:tcBorders>
              <w:top w:val="single" w:sz="4" w:space="0" w:color="auto"/>
              <w:left w:val="single" w:sz="4" w:space="0" w:color="auto"/>
              <w:bottom w:val="single" w:sz="4" w:space="0" w:color="auto"/>
              <w:right w:val="single" w:sz="4" w:space="0" w:color="auto"/>
            </w:tcBorders>
            <w:vAlign w:val="center"/>
            <w:hideMark/>
          </w:tcPr>
          <w:p w:rsidR="002362EA" w:rsidRDefault="002362EA">
            <w:pPr>
              <w:rPr>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CB6478">
            <w:pPr>
              <w:autoSpaceDE w:val="0"/>
              <w:autoSpaceDN w:val="0"/>
              <w:adjustRightInd w:val="0"/>
              <w:rPr>
                <w:color w:val="000000" w:themeColor="text1"/>
                <w:sz w:val="24"/>
                <w:szCs w:val="24"/>
                <w:shd w:val="clear" w:color="auto" w:fill="FFFFFF"/>
              </w:rPr>
            </w:pPr>
            <w:r>
              <w:rPr>
                <w:color w:val="000000" w:themeColor="text1"/>
                <w:sz w:val="24"/>
                <w:szCs w:val="24"/>
              </w:rPr>
              <w:t xml:space="preserve">доля государственных (муниципальных) </w:t>
            </w:r>
            <w:proofErr w:type="spellStart"/>
            <w:r>
              <w:rPr>
                <w:color w:val="000000" w:themeColor="text1"/>
                <w:sz w:val="24"/>
                <w:szCs w:val="24"/>
              </w:rPr>
              <w:t>обра-зовательных</w:t>
            </w:r>
            <w:proofErr w:type="spellEnd"/>
            <w:r>
              <w:rPr>
                <w:color w:val="000000" w:themeColor="text1"/>
                <w:sz w:val="24"/>
                <w:szCs w:val="24"/>
              </w:rPr>
              <w:t xml:space="preserve"> </w:t>
            </w:r>
            <w:proofErr w:type="spellStart"/>
            <w:r>
              <w:rPr>
                <w:color w:val="000000" w:themeColor="text1"/>
                <w:sz w:val="24"/>
                <w:szCs w:val="24"/>
              </w:rPr>
              <w:t>организа-ций</w:t>
            </w:r>
            <w:proofErr w:type="spellEnd"/>
            <w:r>
              <w:rPr>
                <w:color w:val="000000" w:themeColor="text1"/>
                <w:sz w:val="24"/>
                <w:szCs w:val="24"/>
              </w:rPr>
              <w:t xml:space="preserve">, реализующих образовательные программы начального общего, основного общего и (или) среднего общего образования, здания которых </w:t>
            </w:r>
            <w:proofErr w:type="spellStart"/>
            <w:r>
              <w:rPr>
                <w:color w:val="000000" w:themeColor="text1"/>
                <w:sz w:val="24"/>
                <w:szCs w:val="24"/>
              </w:rPr>
              <w:t>нахо-дятся</w:t>
            </w:r>
            <w:proofErr w:type="spellEnd"/>
            <w:r>
              <w:rPr>
                <w:color w:val="000000" w:themeColor="text1"/>
                <w:sz w:val="24"/>
                <w:szCs w:val="24"/>
              </w:rPr>
              <w:t xml:space="preserve"> в аварийном состоянии или требу</w:t>
            </w:r>
            <w:r w:rsidR="00CB6478">
              <w:rPr>
                <w:color w:val="000000" w:themeColor="text1"/>
                <w:sz w:val="24"/>
                <w:szCs w:val="24"/>
              </w:rPr>
              <w:t>ют капитального ремонта, в общем количестве</w:t>
            </w:r>
            <w:r>
              <w:rPr>
                <w:color w:val="000000" w:themeColor="text1"/>
                <w:sz w:val="24"/>
                <w:szCs w:val="24"/>
              </w:rPr>
              <w:t xml:space="preserve"> государственных (</w:t>
            </w:r>
            <w:proofErr w:type="spellStart"/>
            <w:r>
              <w:rPr>
                <w:color w:val="000000" w:themeColor="text1"/>
                <w:sz w:val="24"/>
                <w:szCs w:val="24"/>
              </w:rPr>
              <w:t>муни-ципальных</w:t>
            </w:r>
            <w:proofErr w:type="spellEnd"/>
            <w:r>
              <w:rPr>
                <w:color w:val="000000" w:themeColor="text1"/>
                <w:sz w:val="24"/>
                <w:szCs w:val="24"/>
              </w:rPr>
              <w:t xml:space="preserve">) </w:t>
            </w:r>
            <w:proofErr w:type="spellStart"/>
            <w:r>
              <w:rPr>
                <w:color w:val="000000" w:themeColor="text1"/>
                <w:sz w:val="24"/>
                <w:szCs w:val="24"/>
              </w:rPr>
              <w:t>образова</w:t>
            </w:r>
            <w:proofErr w:type="spellEnd"/>
            <w:r>
              <w:rPr>
                <w:color w:val="000000" w:themeColor="text1"/>
                <w:sz w:val="24"/>
                <w:szCs w:val="24"/>
              </w:rPr>
              <w:t xml:space="preserve">-тельных организаций, реализующих </w:t>
            </w:r>
            <w:proofErr w:type="spellStart"/>
            <w:r>
              <w:rPr>
                <w:color w:val="000000" w:themeColor="text1"/>
                <w:sz w:val="24"/>
                <w:szCs w:val="24"/>
              </w:rPr>
              <w:t>образова</w:t>
            </w:r>
            <w:proofErr w:type="spellEnd"/>
            <w:r>
              <w:rPr>
                <w:color w:val="000000" w:themeColor="text1"/>
                <w:sz w:val="24"/>
                <w:szCs w:val="24"/>
              </w:rPr>
              <w:t>-тельные программы начального общего, основного общего и (или) среднего общего образования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 xml:space="preserve">процентов </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21,9</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21,9</w:t>
            </w:r>
          </w:p>
        </w:tc>
        <w:tc>
          <w:tcPr>
            <w:tcW w:w="230"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21,9</w:t>
            </w:r>
          </w:p>
          <w:p w:rsidR="002362EA" w:rsidRDefault="002362EA">
            <w:pPr>
              <w:autoSpaceDE w:val="0"/>
              <w:autoSpaceDN w:val="0"/>
              <w:adjustRightInd w:val="0"/>
              <w:jc w:val="center"/>
              <w:rPr>
                <w:color w:val="000000" w:themeColor="text1"/>
                <w:sz w:val="24"/>
                <w:szCs w:val="24"/>
              </w:rPr>
            </w:pP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21</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21</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20</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20</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0,91</w:t>
            </w:r>
          </w:p>
        </w:tc>
      </w:tr>
    </w:tbl>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p w:rsidR="00CB6478" w:rsidRDefault="00CB6478"/>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CB6478" w:rsidTr="00CB6478">
        <w:trPr>
          <w:cantSplit/>
          <w:trHeight w:val="341"/>
        </w:trPr>
        <w:tc>
          <w:tcPr>
            <w:tcW w:w="377"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1.2.1.2.3</w:t>
            </w:r>
            <w:r w:rsidR="00A5682D">
              <w:rPr>
                <w:color w:val="000000" w:themeColor="text1"/>
                <w:sz w:val="24"/>
                <w:szCs w:val="24"/>
              </w:rPr>
              <w:t>.</w:t>
            </w:r>
          </w:p>
        </w:tc>
        <w:tc>
          <w:tcPr>
            <w:tcW w:w="931" w:type="pct"/>
            <w:vMerge w:val="restart"/>
            <w:tcBorders>
              <w:top w:val="single" w:sz="4" w:space="0" w:color="auto"/>
              <w:left w:val="single" w:sz="4" w:space="0" w:color="auto"/>
              <w:bottom w:val="single" w:sz="4" w:space="0" w:color="auto"/>
              <w:right w:val="single" w:sz="4" w:space="0" w:color="auto"/>
            </w:tcBorders>
            <w:vAlign w:val="center"/>
            <w:hideMark/>
          </w:tcPr>
          <w:p w:rsidR="002362EA" w:rsidRDefault="002362EA">
            <w:pPr>
              <w:rPr>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CB6478">
            <w:pPr>
              <w:autoSpaceDE w:val="0"/>
              <w:autoSpaceDN w:val="0"/>
              <w:adjustRightInd w:val="0"/>
              <w:rPr>
                <w:color w:val="000000" w:themeColor="text1"/>
                <w:sz w:val="24"/>
                <w:szCs w:val="24"/>
                <w:shd w:val="clear" w:color="auto" w:fill="FFFFFF"/>
              </w:rPr>
            </w:pPr>
            <w:r>
              <w:rPr>
                <w:color w:val="000000" w:themeColor="text1"/>
                <w:sz w:val="24"/>
                <w:szCs w:val="24"/>
              </w:rPr>
              <w:t xml:space="preserve">доля государственных (муниципальных) </w:t>
            </w:r>
            <w:proofErr w:type="spellStart"/>
            <w:r>
              <w:rPr>
                <w:color w:val="000000" w:themeColor="text1"/>
                <w:sz w:val="24"/>
                <w:szCs w:val="24"/>
              </w:rPr>
              <w:t>обра-зовательных</w:t>
            </w:r>
            <w:proofErr w:type="spellEnd"/>
            <w:r>
              <w:rPr>
                <w:color w:val="000000" w:themeColor="text1"/>
                <w:sz w:val="24"/>
                <w:szCs w:val="24"/>
              </w:rPr>
              <w:t xml:space="preserve"> </w:t>
            </w:r>
            <w:proofErr w:type="spellStart"/>
            <w:r>
              <w:rPr>
                <w:color w:val="000000" w:themeColor="text1"/>
                <w:sz w:val="24"/>
                <w:szCs w:val="24"/>
              </w:rPr>
              <w:t>организа-ций</w:t>
            </w:r>
            <w:proofErr w:type="spellEnd"/>
            <w:r>
              <w:rPr>
                <w:color w:val="000000" w:themeColor="text1"/>
                <w:sz w:val="24"/>
                <w:szCs w:val="24"/>
              </w:rPr>
              <w:t>, реализующих образовательные программы начального общего, основного общего и (или) среднего общего образования, име</w:t>
            </w:r>
            <w:r w:rsidR="00CB6478">
              <w:rPr>
                <w:color w:val="000000" w:themeColor="text1"/>
                <w:sz w:val="24"/>
                <w:szCs w:val="24"/>
              </w:rPr>
              <w:t>ющих физкультур-</w:t>
            </w:r>
            <w:proofErr w:type="spellStart"/>
            <w:r w:rsidR="00CB6478">
              <w:rPr>
                <w:color w:val="000000" w:themeColor="text1"/>
                <w:sz w:val="24"/>
                <w:szCs w:val="24"/>
              </w:rPr>
              <w:t>ный</w:t>
            </w:r>
            <w:proofErr w:type="spellEnd"/>
            <w:r w:rsidR="00CB6478">
              <w:rPr>
                <w:color w:val="000000" w:themeColor="text1"/>
                <w:sz w:val="24"/>
                <w:szCs w:val="24"/>
              </w:rPr>
              <w:t xml:space="preserve"> зал, в общем</w:t>
            </w:r>
            <w:r>
              <w:rPr>
                <w:color w:val="000000" w:themeColor="text1"/>
                <w:sz w:val="24"/>
                <w:szCs w:val="24"/>
              </w:rPr>
              <w:t xml:space="preserve"> </w:t>
            </w:r>
            <w:r w:rsidR="00CB6478">
              <w:rPr>
                <w:color w:val="000000" w:themeColor="text1"/>
                <w:sz w:val="24"/>
                <w:szCs w:val="24"/>
              </w:rPr>
              <w:t>количестве государствен</w:t>
            </w:r>
            <w:r>
              <w:rPr>
                <w:color w:val="000000" w:themeColor="text1"/>
                <w:sz w:val="24"/>
                <w:szCs w:val="24"/>
              </w:rPr>
              <w:t xml:space="preserve">ных (муниципальных) образовательных </w:t>
            </w:r>
            <w:proofErr w:type="spellStart"/>
            <w:r>
              <w:rPr>
                <w:color w:val="000000" w:themeColor="text1"/>
                <w:sz w:val="24"/>
                <w:szCs w:val="24"/>
              </w:rPr>
              <w:t>органи-заций</w:t>
            </w:r>
            <w:proofErr w:type="spellEnd"/>
            <w:r>
              <w:rPr>
                <w:color w:val="000000" w:themeColor="text1"/>
                <w:sz w:val="24"/>
                <w:szCs w:val="24"/>
              </w:rPr>
              <w:t>, реализующих образовательные программы начального общего, основного общего и (или) среднего общего образования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89,8</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91,5</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lang w:eastAsia="en-US"/>
              </w:rPr>
              <w:t>91,5</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lang w:eastAsia="en-US"/>
              </w:rPr>
              <w:t>92</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lang w:eastAsia="en-US"/>
              </w:rPr>
              <w:t>92</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lang w:eastAsia="en-US"/>
              </w:rPr>
              <w:t>93</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lang w:eastAsia="en-US"/>
              </w:rPr>
              <w:t>93</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lang w:eastAsia="en-US"/>
              </w:rPr>
              <w:t>93</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1,03</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1.2.1.2.4</w:t>
            </w:r>
            <w:r w:rsidR="00A5682D">
              <w:rPr>
                <w:color w:val="000000" w:themeColor="text1"/>
                <w:sz w:val="24"/>
                <w:szCs w:val="24"/>
              </w:rPr>
              <w:t>.</w:t>
            </w: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2362EA" w:rsidRDefault="002362EA">
            <w:pPr>
              <w:rPr>
                <w:color w:val="000000" w:themeColor="text1"/>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удельный вес числен-</w:t>
            </w:r>
            <w:proofErr w:type="spellStart"/>
            <w:r>
              <w:rPr>
                <w:color w:val="000000" w:themeColor="text1"/>
                <w:sz w:val="24"/>
                <w:szCs w:val="24"/>
              </w:rPr>
              <w:t>ности</w:t>
            </w:r>
            <w:proofErr w:type="spellEnd"/>
            <w:r>
              <w:rPr>
                <w:color w:val="000000" w:themeColor="text1"/>
                <w:sz w:val="24"/>
                <w:szCs w:val="24"/>
              </w:rPr>
              <w:t xml:space="preserve"> учащихся общеобразовательных организаций, обучаю-</w:t>
            </w:r>
            <w:proofErr w:type="spellStart"/>
            <w:r>
              <w:rPr>
                <w:color w:val="000000" w:themeColor="text1"/>
                <w:sz w:val="24"/>
                <w:szCs w:val="24"/>
              </w:rPr>
              <w:t>щихся</w:t>
            </w:r>
            <w:proofErr w:type="spellEnd"/>
            <w:r>
              <w:rPr>
                <w:color w:val="000000" w:themeColor="text1"/>
                <w:sz w:val="24"/>
                <w:szCs w:val="24"/>
              </w:rPr>
              <w:t xml:space="preserve"> в соответствии с федеральным </w:t>
            </w:r>
            <w:proofErr w:type="spellStart"/>
            <w:r>
              <w:rPr>
                <w:color w:val="000000" w:themeColor="text1"/>
                <w:sz w:val="24"/>
                <w:szCs w:val="24"/>
              </w:rPr>
              <w:t>государст</w:t>
            </w:r>
            <w:proofErr w:type="spellEnd"/>
            <w:r>
              <w:rPr>
                <w:color w:val="000000" w:themeColor="text1"/>
                <w:sz w:val="24"/>
                <w:szCs w:val="24"/>
              </w:rPr>
              <w:t>-венным образователь-</w:t>
            </w:r>
            <w:proofErr w:type="spellStart"/>
            <w:r>
              <w:rPr>
                <w:color w:val="000000" w:themeColor="text1"/>
                <w:sz w:val="24"/>
                <w:szCs w:val="24"/>
              </w:rPr>
              <w:t>ным</w:t>
            </w:r>
            <w:proofErr w:type="spellEnd"/>
            <w:r>
              <w:rPr>
                <w:color w:val="000000" w:themeColor="text1"/>
                <w:sz w:val="24"/>
                <w:szCs w:val="24"/>
              </w:rPr>
              <w:t xml:space="preserve"> стандартом, в общей численности учащихся </w:t>
            </w:r>
            <w:proofErr w:type="spellStart"/>
            <w:r>
              <w:rPr>
                <w:color w:val="000000" w:themeColor="text1"/>
                <w:sz w:val="24"/>
                <w:szCs w:val="24"/>
              </w:rPr>
              <w:t>общеобразова</w:t>
            </w:r>
            <w:proofErr w:type="spellEnd"/>
            <w:r>
              <w:rPr>
                <w:color w:val="000000" w:themeColor="text1"/>
                <w:sz w:val="24"/>
                <w:szCs w:val="24"/>
              </w:rPr>
              <w:t xml:space="preserve">-тельных организаций </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33</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44</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56</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67</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78</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90</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93</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96</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2,9</w:t>
            </w:r>
          </w:p>
        </w:tc>
      </w:tr>
    </w:tbl>
    <w:p w:rsidR="00CB6478" w:rsidRDefault="00CB6478"/>
    <w:p w:rsidR="00CB6478" w:rsidRDefault="00CB6478"/>
    <w:tbl>
      <w:tblPr>
        <w:tblW w:w="15450" w:type="dxa"/>
        <w:tblInd w:w="-356" w:type="dxa"/>
        <w:tblLayout w:type="fixed"/>
        <w:tblCellMar>
          <w:left w:w="70" w:type="dxa"/>
          <w:right w:w="70" w:type="dxa"/>
        </w:tblCellMar>
        <w:tblLook w:val="0680" w:firstRow="0" w:lastRow="0" w:firstColumn="1" w:lastColumn="0" w:noHBand="1" w:noVBand="1"/>
      </w:tblPr>
      <w:tblGrid>
        <w:gridCol w:w="1164"/>
        <w:gridCol w:w="2876"/>
        <w:gridCol w:w="2737"/>
        <w:gridCol w:w="1276"/>
        <w:gridCol w:w="708"/>
        <w:gridCol w:w="708"/>
        <w:gridCol w:w="711"/>
        <w:gridCol w:w="711"/>
        <w:gridCol w:w="714"/>
        <w:gridCol w:w="717"/>
        <w:gridCol w:w="745"/>
        <w:gridCol w:w="952"/>
        <w:gridCol w:w="1431"/>
      </w:tblGrid>
      <w:tr w:rsidR="00CB6478" w:rsidTr="00CB6478">
        <w:trPr>
          <w:cantSplit/>
          <w:trHeight w:val="341"/>
        </w:trPr>
        <w:tc>
          <w:tcPr>
            <w:tcW w:w="377"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lastRenderedPageBreak/>
              <w:t>1</w:t>
            </w:r>
          </w:p>
        </w:tc>
        <w:tc>
          <w:tcPr>
            <w:tcW w:w="9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3</w:t>
            </w:r>
          </w:p>
        </w:tc>
        <w:tc>
          <w:tcPr>
            <w:tcW w:w="41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5</w:t>
            </w:r>
          </w:p>
        </w:tc>
        <w:tc>
          <w:tcPr>
            <w:tcW w:w="229"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7</w:t>
            </w:r>
          </w:p>
        </w:tc>
        <w:tc>
          <w:tcPr>
            <w:tcW w:w="230"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8</w:t>
            </w:r>
          </w:p>
        </w:tc>
        <w:tc>
          <w:tcPr>
            <w:tcW w:w="23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9</w:t>
            </w:r>
          </w:p>
        </w:tc>
        <w:tc>
          <w:tcPr>
            <w:tcW w:w="232"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10</w:t>
            </w:r>
          </w:p>
        </w:tc>
        <w:tc>
          <w:tcPr>
            <w:tcW w:w="241"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11</w:t>
            </w:r>
          </w:p>
        </w:tc>
        <w:tc>
          <w:tcPr>
            <w:tcW w:w="308"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12</w:t>
            </w:r>
          </w:p>
        </w:tc>
        <w:tc>
          <w:tcPr>
            <w:tcW w:w="463" w:type="pct"/>
            <w:tcBorders>
              <w:top w:val="single" w:sz="4" w:space="0" w:color="auto"/>
              <w:left w:val="single" w:sz="4" w:space="0" w:color="auto"/>
              <w:bottom w:val="single" w:sz="4" w:space="0" w:color="auto"/>
              <w:right w:val="single" w:sz="4" w:space="0" w:color="auto"/>
            </w:tcBorders>
          </w:tcPr>
          <w:p w:rsidR="00CB6478" w:rsidRDefault="00CB6478" w:rsidP="00453C1F">
            <w:pPr>
              <w:autoSpaceDE w:val="0"/>
              <w:autoSpaceDN w:val="0"/>
              <w:adjustRightInd w:val="0"/>
              <w:jc w:val="center"/>
              <w:rPr>
                <w:color w:val="000000" w:themeColor="text1"/>
                <w:sz w:val="24"/>
                <w:szCs w:val="24"/>
              </w:rPr>
            </w:pPr>
            <w:r>
              <w:rPr>
                <w:color w:val="000000" w:themeColor="text1"/>
                <w:sz w:val="24"/>
                <w:szCs w:val="24"/>
              </w:rPr>
              <w:t>13</w:t>
            </w:r>
          </w:p>
        </w:tc>
      </w:tr>
      <w:tr w:rsidR="00CB6478" w:rsidTr="00CB6478">
        <w:trPr>
          <w:cantSplit/>
          <w:trHeight w:val="403"/>
        </w:trPr>
        <w:tc>
          <w:tcPr>
            <w:tcW w:w="377" w:type="pct"/>
            <w:tcBorders>
              <w:top w:val="single" w:sz="4" w:space="0" w:color="auto"/>
              <w:left w:val="single" w:sz="4" w:space="0" w:color="auto"/>
              <w:bottom w:val="single" w:sz="4" w:space="0" w:color="auto"/>
              <w:right w:val="single" w:sz="4" w:space="0" w:color="auto"/>
            </w:tcBorders>
          </w:tcPr>
          <w:p w:rsidR="00CB6478" w:rsidRDefault="00CB6478">
            <w:pPr>
              <w:autoSpaceDE w:val="0"/>
              <w:autoSpaceDN w:val="0"/>
              <w:adjustRightInd w:val="0"/>
              <w:jc w:val="center"/>
              <w:rPr>
                <w:color w:val="000000" w:themeColor="text1"/>
                <w:sz w:val="24"/>
                <w:szCs w:val="24"/>
              </w:rPr>
            </w:pPr>
          </w:p>
        </w:tc>
        <w:tc>
          <w:tcPr>
            <w:tcW w:w="4623" w:type="pct"/>
            <w:gridSpan w:val="12"/>
            <w:tcBorders>
              <w:top w:val="nil"/>
              <w:left w:val="single" w:sz="4" w:space="0" w:color="auto"/>
              <w:bottom w:val="single" w:sz="4" w:space="0" w:color="auto"/>
              <w:right w:val="single" w:sz="4" w:space="0" w:color="auto"/>
            </w:tcBorders>
          </w:tcPr>
          <w:p w:rsidR="00CB6478" w:rsidRDefault="00CB6478">
            <w:pPr>
              <w:autoSpaceDE w:val="0"/>
              <w:autoSpaceDN w:val="0"/>
              <w:adjustRightInd w:val="0"/>
              <w:jc w:val="center"/>
              <w:rPr>
                <w:color w:val="000000" w:themeColor="text1"/>
                <w:sz w:val="24"/>
                <w:szCs w:val="24"/>
              </w:rPr>
            </w:pPr>
            <w:r>
              <w:rPr>
                <w:b/>
                <w:color w:val="000000" w:themeColor="text1"/>
                <w:sz w:val="24"/>
                <w:szCs w:val="24"/>
              </w:rPr>
              <w:t>Подпрограмма 3 «Развитие системы оценки качества образования»</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1.3.1.0.1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nil"/>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Цель – создание современной системы оценки качества </w:t>
            </w:r>
            <w:proofErr w:type="spellStart"/>
            <w:r>
              <w:rPr>
                <w:color w:val="000000" w:themeColor="text1"/>
                <w:sz w:val="24"/>
                <w:szCs w:val="24"/>
              </w:rPr>
              <w:t>образова-ния</w:t>
            </w:r>
            <w:proofErr w:type="spellEnd"/>
            <w:r>
              <w:rPr>
                <w:color w:val="000000" w:themeColor="text1"/>
                <w:sz w:val="24"/>
                <w:szCs w:val="24"/>
              </w:rPr>
              <w:t xml:space="preserve"> на основе принципов открытости, объективно-</w:t>
            </w:r>
            <w:proofErr w:type="spellStart"/>
            <w:r>
              <w:rPr>
                <w:color w:val="000000" w:themeColor="text1"/>
                <w:sz w:val="24"/>
                <w:szCs w:val="24"/>
              </w:rPr>
              <w:t>сти</w:t>
            </w:r>
            <w:proofErr w:type="spellEnd"/>
            <w:r>
              <w:rPr>
                <w:color w:val="000000" w:themeColor="text1"/>
                <w:sz w:val="24"/>
                <w:szCs w:val="24"/>
              </w:rPr>
              <w:t>, прозрачности, общественно-профессионального участия</w:t>
            </w: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rPr>
                <w:color w:val="000000" w:themeColor="text1"/>
                <w:sz w:val="24"/>
                <w:szCs w:val="24"/>
              </w:rPr>
            </w:pPr>
            <w:r>
              <w:rPr>
                <w:color w:val="000000" w:themeColor="text1"/>
                <w:sz w:val="24"/>
                <w:szCs w:val="24"/>
              </w:rPr>
              <w:t xml:space="preserve">число уровней </w:t>
            </w:r>
            <w:proofErr w:type="spellStart"/>
            <w:r>
              <w:rPr>
                <w:color w:val="000000" w:themeColor="text1"/>
                <w:sz w:val="24"/>
                <w:szCs w:val="24"/>
              </w:rPr>
              <w:t>образо-вания</w:t>
            </w:r>
            <w:proofErr w:type="spellEnd"/>
            <w:r>
              <w:rPr>
                <w:color w:val="000000" w:themeColor="text1"/>
                <w:sz w:val="24"/>
                <w:szCs w:val="24"/>
              </w:rPr>
              <w:t>, на которых реализуются механизмы внешней оценки качества образования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единиц</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2,5</w:t>
            </w:r>
          </w:p>
        </w:tc>
      </w:tr>
      <w:tr w:rsidR="002362EA" w:rsidTr="00EE520E">
        <w:trPr>
          <w:cantSplit/>
          <w:trHeight w:val="2214"/>
        </w:trPr>
        <w:tc>
          <w:tcPr>
            <w:tcW w:w="377" w:type="pct"/>
            <w:tcBorders>
              <w:top w:val="single" w:sz="4" w:space="0" w:color="auto"/>
              <w:left w:val="single" w:sz="4" w:space="0" w:color="auto"/>
              <w:bottom w:val="single" w:sz="4" w:space="0" w:color="auto"/>
              <w:right w:val="single" w:sz="4" w:space="0" w:color="auto"/>
            </w:tcBorders>
          </w:tcPr>
          <w:p w:rsidR="002362EA" w:rsidRDefault="002362EA">
            <w:pPr>
              <w:autoSpaceDE w:val="0"/>
              <w:autoSpaceDN w:val="0"/>
              <w:adjustRightInd w:val="0"/>
              <w:jc w:val="center"/>
              <w:rPr>
                <w:color w:val="000000" w:themeColor="text1"/>
                <w:sz w:val="24"/>
                <w:szCs w:val="24"/>
              </w:rPr>
            </w:pPr>
            <w:r>
              <w:rPr>
                <w:color w:val="000000" w:themeColor="text1"/>
                <w:sz w:val="24"/>
                <w:szCs w:val="24"/>
              </w:rPr>
              <w:t>1.3.1.1.1</w:t>
            </w:r>
            <w:r w:rsidR="00A5682D">
              <w:rPr>
                <w:color w:val="000000" w:themeColor="text1"/>
                <w:sz w:val="24"/>
                <w:szCs w:val="24"/>
              </w:rPr>
              <w:t>.</w:t>
            </w:r>
          </w:p>
          <w:p w:rsidR="002362EA" w:rsidRDefault="002362EA">
            <w:pPr>
              <w:autoSpaceDE w:val="0"/>
              <w:autoSpaceDN w:val="0"/>
              <w:adjustRightInd w:val="0"/>
              <w:jc w:val="center"/>
              <w:rPr>
                <w:color w:val="000000" w:themeColor="text1"/>
                <w:sz w:val="24"/>
                <w:szCs w:val="24"/>
              </w:rPr>
            </w:pPr>
          </w:p>
        </w:tc>
        <w:tc>
          <w:tcPr>
            <w:tcW w:w="931" w:type="pct"/>
            <w:tcBorders>
              <w:top w:val="nil"/>
              <w:left w:val="single" w:sz="4" w:space="0" w:color="auto"/>
              <w:bottom w:val="single" w:sz="4" w:space="0" w:color="auto"/>
              <w:right w:val="single" w:sz="4" w:space="0" w:color="auto"/>
            </w:tcBorders>
            <w:hideMark/>
          </w:tcPr>
          <w:p w:rsidR="002362EA" w:rsidRDefault="002362EA">
            <w:pPr>
              <w:widowControl w:val="0"/>
              <w:autoSpaceDE w:val="0"/>
              <w:autoSpaceDN w:val="0"/>
              <w:adjustRightInd w:val="0"/>
              <w:rPr>
                <w:color w:val="000000" w:themeColor="text1"/>
                <w:sz w:val="24"/>
                <w:szCs w:val="24"/>
                <w:lang w:eastAsia="en-US"/>
              </w:rPr>
            </w:pPr>
            <w:r>
              <w:rPr>
                <w:color w:val="000000" w:themeColor="text1"/>
                <w:sz w:val="24"/>
                <w:szCs w:val="24"/>
              </w:rPr>
              <w:t>Задача.</w:t>
            </w:r>
          </w:p>
          <w:p w:rsidR="002362EA" w:rsidRDefault="002362EA">
            <w:pPr>
              <w:widowControl w:val="0"/>
              <w:autoSpaceDE w:val="0"/>
              <w:autoSpaceDN w:val="0"/>
              <w:adjustRightInd w:val="0"/>
              <w:rPr>
                <w:color w:val="000000" w:themeColor="text1"/>
                <w:sz w:val="24"/>
                <w:szCs w:val="24"/>
                <w:lang w:eastAsia="en-US"/>
              </w:rPr>
            </w:pPr>
            <w:r>
              <w:rPr>
                <w:color w:val="000000" w:themeColor="text1"/>
                <w:sz w:val="24"/>
                <w:szCs w:val="24"/>
              </w:rPr>
              <w:t xml:space="preserve">Обеспечение </w:t>
            </w:r>
            <w:proofErr w:type="spellStart"/>
            <w:r>
              <w:rPr>
                <w:color w:val="000000" w:themeColor="text1"/>
                <w:sz w:val="24"/>
                <w:szCs w:val="24"/>
              </w:rPr>
              <w:t>современ-ного</w:t>
            </w:r>
            <w:proofErr w:type="spellEnd"/>
            <w:r>
              <w:rPr>
                <w:color w:val="000000" w:themeColor="text1"/>
                <w:sz w:val="24"/>
                <w:szCs w:val="24"/>
              </w:rPr>
              <w:t xml:space="preserve"> уровня надежности и технологичности </w:t>
            </w:r>
            <w:proofErr w:type="spellStart"/>
            <w:r>
              <w:rPr>
                <w:color w:val="000000" w:themeColor="text1"/>
                <w:sz w:val="24"/>
                <w:szCs w:val="24"/>
              </w:rPr>
              <w:t>проце-дур</w:t>
            </w:r>
            <w:proofErr w:type="spellEnd"/>
            <w:r>
              <w:rPr>
                <w:color w:val="000000" w:themeColor="text1"/>
                <w:sz w:val="24"/>
                <w:szCs w:val="24"/>
              </w:rPr>
              <w:t xml:space="preserve"> оценки качества образования, в том числе через включение потреби-</w:t>
            </w:r>
            <w:proofErr w:type="spellStart"/>
            <w:r>
              <w:rPr>
                <w:color w:val="000000" w:themeColor="text1"/>
                <w:sz w:val="24"/>
                <w:szCs w:val="24"/>
              </w:rPr>
              <w:t>телей</w:t>
            </w:r>
            <w:proofErr w:type="spellEnd"/>
            <w:r>
              <w:rPr>
                <w:color w:val="000000" w:themeColor="text1"/>
                <w:sz w:val="24"/>
                <w:szCs w:val="24"/>
              </w:rPr>
              <w:t xml:space="preserve"> образовательных услуг в оценку деятель-</w:t>
            </w:r>
            <w:proofErr w:type="spellStart"/>
            <w:r>
              <w:rPr>
                <w:color w:val="000000" w:themeColor="text1"/>
                <w:sz w:val="24"/>
                <w:szCs w:val="24"/>
              </w:rPr>
              <w:t>ности</w:t>
            </w:r>
            <w:proofErr w:type="spellEnd"/>
            <w:r>
              <w:rPr>
                <w:color w:val="000000" w:themeColor="text1"/>
                <w:sz w:val="24"/>
                <w:szCs w:val="24"/>
              </w:rPr>
              <w:t xml:space="preserve"> системы </w:t>
            </w:r>
            <w:proofErr w:type="spellStart"/>
            <w:r>
              <w:rPr>
                <w:color w:val="000000" w:themeColor="text1"/>
                <w:sz w:val="24"/>
                <w:szCs w:val="24"/>
              </w:rPr>
              <w:t>образова-ния</w:t>
            </w:r>
            <w:proofErr w:type="spellEnd"/>
            <w:r>
              <w:rPr>
                <w:color w:val="000000" w:themeColor="text1"/>
                <w:sz w:val="24"/>
                <w:szCs w:val="24"/>
              </w:rPr>
              <w:t>,  реализацию меха-</w:t>
            </w:r>
            <w:proofErr w:type="spellStart"/>
            <w:r>
              <w:rPr>
                <w:color w:val="000000" w:themeColor="text1"/>
                <w:sz w:val="24"/>
                <w:szCs w:val="24"/>
              </w:rPr>
              <w:t>низмов</w:t>
            </w:r>
            <w:proofErr w:type="spellEnd"/>
            <w:r>
              <w:rPr>
                <w:color w:val="000000" w:themeColor="text1"/>
                <w:sz w:val="24"/>
                <w:szCs w:val="24"/>
              </w:rPr>
              <w:t xml:space="preserve"> внешней оценки качества образования, формирование культуры оценки качества </w:t>
            </w:r>
            <w:proofErr w:type="spellStart"/>
            <w:r>
              <w:rPr>
                <w:color w:val="000000" w:themeColor="text1"/>
                <w:sz w:val="24"/>
                <w:szCs w:val="24"/>
              </w:rPr>
              <w:t>образова-ния</w:t>
            </w:r>
            <w:proofErr w:type="spellEnd"/>
            <w:r>
              <w:rPr>
                <w:color w:val="000000" w:themeColor="text1"/>
                <w:sz w:val="24"/>
                <w:szCs w:val="24"/>
              </w:rPr>
              <w:t xml:space="preserve"> в Республике Карелия в области педагогических измерений, анализа и использования </w:t>
            </w:r>
            <w:proofErr w:type="spellStart"/>
            <w:r>
              <w:rPr>
                <w:color w:val="000000" w:themeColor="text1"/>
                <w:sz w:val="24"/>
                <w:szCs w:val="24"/>
              </w:rPr>
              <w:t>резуль</w:t>
            </w:r>
            <w:proofErr w:type="spellEnd"/>
            <w:r>
              <w:rPr>
                <w:color w:val="000000" w:themeColor="text1"/>
                <w:sz w:val="24"/>
                <w:szCs w:val="24"/>
              </w:rPr>
              <w:t>-татов оценочных процедур</w:t>
            </w:r>
          </w:p>
        </w:tc>
        <w:tc>
          <w:tcPr>
            <w:tcW w:w="886" w:type="pct"/>
            <w:tcBorders>
              <w:top w:val="single" w:sz="4" w:space="0" w:color="auto"/>
              <w:left w:val="single" w:sz="4" w:space="0" w:color="auto"/>
              <w:bottom w:val="single" w:sz="4" w:space="0" w:color="auto"/>
              <w:right w:val="single" w:sz="4" w:space="0" w:color="auto"/>
            </w:tcBorders>
            <w:hideMark/>
          </w:tcPr>
          <w:p w:rsidR="002362EA" w:rsidRDefault="002362EA" w:rsidP="00CB6478">
            <w:pPr>
              <w:widowControl w:val="0"/>
              <w:autoSpaceDE w:val="0"/>
              <w:autoSpaceDN w:val="0"/>
              <w:adjustRightInd w:val="0"/>
              <w:rPr>
                <w:color w:val="000000" w:themeColor="text1"/>
                <w:sz w:val="24"/>
                <w:szCs w:val="24"/>
              </w:rPr>
            </w:pPr>
            <w:r>
              <w:rPr>
                <w:color w:val="000000" w:themeColor="text1"/>
                <w:sz w:val="24"/>
                <w:szCs w:val="24"/>
              </w:rPr>
              <w:t>доля педагогических работников и руководи-</w:t>
            </w:r>
            <w:proofErr w:type="spellStart"/>
            <w:r>
              <w:rPr>
                <w:color w:val="000000" w:themeColor="text1"/>
                <w:sz w:val="24"/>
                <w:szCs w:val="24"/>
              </w:rPr>
              <w:t>телей</w:t>
            </w:r>
            <w:proofErr w:type="spellEnd"/>
            <w:r>
              <w:rPr>
                <w:color w:val="000000" w:themeColor="text1"/>
                <w:sz w:val="24"/>
                <w:szCs w:val="24"/>
              </w:rPr>
              <w:t xml:space="preserve"> образовательных организаций в </w:t>
            </w:r>
            <w:proofErr w:type="spellStart"/>
            <w:r>
              <w:rPr>
                <w:color w:val="000000" w:themeColor="text1"/>
                <w:sz w:val="24"/>
                <w:szCs w:val="24"/>
              </w:rPr>
              <w:t>Респуб</w:t>
            </w:r>
            <w:proofErr w:type="spellEnd"/>
            <w:r>
              <w:rPr>
                <w:color w:val="000000" w:themeColor="text1"/>
                <w:sz w:val="24"/>
                <w:szCs w:val="24"/>
              </w:rPr>
              <w:t xml:space="preserve">-лике Карелия, </w:t>
            </w:r>
            <w:proofErr w:type="spellStart"/>
            <w:r>
              <w:rPr>
                <w:color w:val="000000" w:themeColor="text1"/>
                <w:sz w:val="24"/>
                <w:szCs w:val="24"/>
              </w:rPr>
              <w:t>прошед-ших</w:t>
            </w:r>
            <w:proofErr w:type="spellEnd"/>
            <w:r>
              <w:rPr>
                <w:color w:val="000000" w:themeColor="text1"/>
                <w:sz w:val="24"/>
                <w:szCs w:val="24"/>
              </w:rPr>
              <w:t xml:space="preserve"> повышение </w:t>
            </w:r>
            <w:proofErr w:type="spellStart"/>
            <w:r>
              <w:rPr>
                <w:color w:val="000000" w:themeColor="text1"/>
                <w:sz w:val="24"/>
                <w:szCs w:val="24"/>
              </w:rPr>
              <w:t>квали-фикации</w:t>
            </w:r>
            <w:proofErr w:type="spellEnd"/>
            <w:r>
              <w:rPr>
                <w:color w:val="000000" w:themeColor="text1"/>
                <w:sz w:val="24"/>
                <w:szCs w:val="24"/>
              </w:rPr>
              <w:t xml:space="preserve"> в области оценки качества </w:t>
            </w:r>
            <w:proofErr w:type="spellStart"/>
            <w:r>
              <w:rPr>
                <w:color w:val="000000" w:themeColor="text1"/>
                <w:sz w:val="24"/>
                <w:szCs w:val="24"/>
              </w:rPr>
              <w:t>образо-вания</w:t>
            </w:r>
            <w:proofErr w:type="spellEnd"/>
            <w:r>
              <w:rPr>
                <w:color w:val="000000" w:themeColor="text1"/>
                <w:sz w:val="24"/>
                <w:szCs w:val="24"/>
              </w:rPr>
              <w:t xml:space="preserve"> и педагогических измерений, </w:t>
            </w:r>
            <w:r w:rsidR="00CB6478">
              <w:rPr>
                <w:color w:val="000000" w:themeColor="text1"/>
                <w:sz w:val="24"/>
                <w:szCs w:val="24"/>
              </w:rPr>
              <w:t>в общем числе</w:t>
            </w:r>
            <w:r>
              <w:rPr>
                <w:color w:val="000000" w:themeColor="text1"/>
                <w:sz w:val="24"/>
                <w:szCs w:val="24"/>
              </w:rPr>
              <w:t xml:space="preserve"> педагогических работников и </w:t>
            </w:r>
            <w:proofErr w:type="spellStart"/>
            <w:r>
              <w:rPr>
                <w:color w:val="000000" w:themeColor="text1"/>
                <w:sz w:val="24"/>
                <w:szCs w:val="24"/>
              </w:rPr>
              <w:t>руково-дителей</w:t>
            </w:r>
            <w:proofErr w:type="spellEnd"/>
            <w:r>
              <w:rPr>
                <w:color w:val="000000" w:themeColor="text1"/>
                <w:sz w:val="24"/>
                <w:szCs w:val="24"/>
              </w:rPr>
              <w:t xml:space="preserve"> образователь-</w:t>
            </w:r>
            <w:proofErr w:type="spellStart"/>
            <w:r>
              <w:rPr>
                <w:color w:val="000000" w:themeColor="text1"/>
                <w:sz w:val="24"/>
                <w:szCs w:val="24"/>
              </w:rPr>
              <w:t>ных</w:t>
            </w:r>
            <w:proofErr w:type="spellEnd"/>
            <w:r>
              <w:rPr>
                <w:color w:val="000000" w:themeColor="text1"/>
                <w:sz w:val="24"/>
                <w:szCs w:val="24"/>
              </w:rPr>
              <w:t xml:space="preserve"> организаций в Республике Карелия</w:t>
            </w:r>
          </w:p>
        </w:tc>
        <w:tc>
          <w:tcPr>
            <w:tcW w:w="41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процентов</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4</w:t>
            </w:r>
          </w:p>
        </w:tc>
        <w:tc>
          <w:tcPr>
            <w:tcW w:w="229"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6</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8,3</w:t>
            </w:r>
          </w:p>
        </w:tc>
        <w:tc>
          <w:tcPr>
            <w:tcW w:w="230"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10</w:t>
            </w:r>
          </w:p>
        </w:tc>
        <w:tc>
          <w:tcPr>
            <w:tcW w:w="23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14</w:t>
            </w:r>
          </w:p>
        </w:tc>
        <w:tc>
          <w:tcPr>
            <w:tcW w:w="232"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16</w:t>
            </w:r>
          </w:p>
        </w:tc>
        <w:tc>
          <w:tcPr>
            <w:tcW w:w="241"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18</w:t>
            </w:r>
          </w:p>
        </w:tc>
        <w:tc>
          <w:tcPr>
            <w:tcW w:w="308"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20</w:t>
            </w:r>
          </w:p>
        </w:tc>
        <w:tc>
          <w:tcPr>
            <w:tcW w:w="463" w:type="pct"/>
            <w:tcBorders>
              <w:top w:val="single" w:sz="4" w:space="0" w:color="auto"/>
              <w:left w:val="single" w:sz="4" w:space="0" w:color="auto"/>
              <w:bottom w:val="single" w:sz="4" w:space="0" w:color="auto"/>
              <w:right w:val="single" w:sz="4" w:space="0" w:color="auto"/>
            </w:tcBorders>
            <w:hideMark/>
          </w:tcPr>
          <w:p w:rsidR="002362EA" w:rsidRDefault="002362EA">
            <w:pPr>
              <w:autoSpaceDE w:val="0"/>
              <w:autoSpaceDN w:val="0"/>
              <w:adjustRightInd w:val="0"/>
              <w:jc w:val="center"/>
              <w:rPr>
                <w:color w:val="000000" w:themeColor="text1"/>
                <w:sz w:val="24"/>
                <w:szCs w:val="24"/>
              </w:rPr>
            </w:pPr>
            <w:r>
              <w:rPr>
                <w:color w:val="000000" w:themeColor="text1"/>
                <w:sz w:val="24"/>
                <w:szCs w:val="24"/>
              </w:rPr>
              <w:t>5</w:t>
            </w:r>
          </w:p>
        </w:tc>
      </w:tr>
    </w:tbl>
    <w:p w:rsidR="00EE520E" w:rsidRDefault="00EE520E" w:rsidP="00EE520E">
      <w:pPr>
        <w:pStyle w:val="ConsPlusNormal"/>
        <w:widowControl/>
        <w:ind w:firstLine="0"/>
        <w:jc w:val="right"/>
        <w:rPr>
          <w:rFonts w:ascii="Times New Roman" w:hAnsi="Times New Roman" w:cs="Times New Roman"/>
          <w:bCs/>
          <w:color w:val="000000" w:themeColor="text1"/>
          <w:sz w:val="24"/>
          <w:szCs w:val="24"/>
        </w:rPr>
      </w:pPr>
    </w:p>
    <w:p w:rsidR="00EE520E" w:rsidRDefault="00EE520E" w:rsidP="00EE520E">
      <w:pPr>
        <w:rPr>
          <w:bCs/>
          <w:color w:val="000000" w:themeColor="text1"/>
          <w:sz w:val="24"/>
          <w:szCs w:val="24"/>
        </w:rPr>
        <w:sectPr w:rsidR="00EE520E" w:rsidSect="004C5019">
          <w:pgSz w:w="16840" w:h="11907" w:orient="landscape"/>
          <w:pgMar w:top="284" w:right="1134" w:bottom="426" w:left="1134" w:header="720" w:footer="720" w:gutter="0"/>
          <w:cols w:space="720"/>
          <w:titlePg/>
          <w:docGrid w:linePitch="381"/>
        </w:sectPr>
      </w:pPr>
    </w:p>
    <w:p w:rsidR="00EE520E" w:rsidRDefault="00EE520E" w:rsidP="00EE520E">
      <w:pPr>
        <w:pStyle w:val="ConsPlusNormal"/>
        <w:widowControl/>
        <w:ind w:firstLine="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Приложение 2 к государственной программе</w:t>
      </w:r>
    </w:p>
    <w:p w:rsidR="00EE520E" w:rsidRDefault="00EE520E" w:rsidP="00EE520E">
      <w:pPr>
        <w:pStyle w:val="ConsPlusNormal"/>
        <w:widowControl/>
        <w:ind w:firstLine="0"/>
        <w:jc w:val="center"/>
        <w:rPr>
          <w:rFonts w:ascii="Times New Roman" w:hAnsi="Times New Roman" w:cs="Times New Roman"/>
          <w:b/>
          <w:bCs/>
          <w:color w:val="000000" w:themeColor="text1"/>
          <w:sz w:val="24"/>
          <w:szCs w:val="24"/>
        </w:rPr>
      </w:pPr>
    </w:p>
    <w:p w:rsidR="00EE520E" w:rsidRDefault="00EE520E" w:rsidP="00EE520E">
      <w:pPr>
        <w:pStyle w:val="ConsPlusNormal"/>
        <w:widowControl/>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Информация об основных мероприятиях (мероприятиях), долгосрочных целевых программах, </w:t>
      </w:r>
    </w:p>
    <w:p w:rsidR="00EE520E" w:rsidRDefault="00EE520E" w:rsidP="00EE520E">
      <w:pPr>
        <w:pStyle w:val="ConsPlusNormal"/>
        <w:widowControl/>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подпрограммах государственной программы</w:t>
      </w:r>
    </w:p>
    <w:p w:rsidR="00EE520E" w:rsidRDefault="00EE520E" w:rsidP="00EE520E">
      <w:pPr>
        <w:pStyle w:val="ConsPlusNormal"/>
        <w:widowControl/>
        <w:ind w:firstLine="0"/>
        <w:jc w:val="center"/>
        <w:rPr>
          <w:rFonts w:ascii="Times New Roman" w:hAnsi="Times New Roman" w:cs="Times New Roman"/>
          <w:b/>
          <w:bCs/>
          <w:color w:val="000000" w:themeColor="text1"/>
          <w:sz w:val="24"/>
          <w:szCs w:val="24"/>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978"/>
        <w:gridCol w:w="2126"/>
        <w:gridCol w:w="992"/>
        <w:gridCol w:w="993"/>
        <w:gridCol w:w="3683"/>
        <w:gridCol w:w="1843"/>
        <w:gridCol w:w="1701"/>
      </w:tblGrid>
      <w:tr w:rsidR="00EE520E" w:rsidTr="00EE520E">
        <w:tc>
          <w:tcPr>
            <w:tcW w:w="1134" w:type="dxa"/>
            <w:vMerge w:val="restart"/>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w:t>
            </w:r>
          </w:p>
          <w:p w:rsidR="00EE520E" w:rsidRDefault="00EE520E">
            <w:pPr>
              <w:jc w:val="center"/>
              <w:rPr>
                <w:color w:val="000000" w:themeColor="text1"/>
                <w:sz w:val="24"/>
                <w:szCs w:val="24"/>
                <w:lang w:eastAsia="en-US"/>
              </w:rPr>
            </w:pPr>
            <w:r>
              <w:rPr>
                <w:color w:val="000000" w:themeColor="text1"/>
                <w:sz w:val="24"/>
                <w:szCs w:val="24"/>
              </w:rPr>
              <w:t>п/п</w:t>
            </w:r>
          </w:p>
        </w:tc>
        <w:tc>
          <w:tcPr>
            <w:tcW w:w="2978" w:type="dxa"/>
            <w:vMerge w:val="restart"/>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Номер и наименование ведомственной, региональной целевой программы, основного мероприятия и мероприятия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520E" w:rsidRDefault="00EE520E">
            <w:pPr>
              <w:ind w:left="-51" w:right="-33"/>
              <w:jc w:val="center"/>
              <w:rPr>
                <w:color w:val="000000" w:themeColor="text1"/>
                <w:sz w:val="24"/>
                <w:szCs w:val="24"/>
                <w:lang w:eastAsia="en-US"/>
              </w:rPr>
            </w:pPr>
            <w:r>
              <w:rPr>
                <w:color w:val="000000" w:themeColor="text1"/>
                <w:sz w:val="24"/>
                <w:szCs w:val="24"/>
              </w:rPr>
              <w:t>Ответственный исполнитель</w:t>
            </w:r>
          </w:p>
        </w:tc>
        <w:tc>
          <w:tcPr>
            <w:tcW w:w="1985" w:type="dxa"/>
            <w:gridSpan w:val="2"/>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Срок (годы)</w:t>
            </w:r>
          </w:p>
        </w:tc>
        <w:tc>
          <w:tcPr>
            <w:tcW w:w="3683" w:type="dxa"/>
            <w:vMerge w:val="restart"/>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Ожидаемый непосредственный результат (краткое описание и его значение)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 xml:space="preserve">Последствия </w:t>
            </w:r>
            <w:proofErr w:type="spellStart"/>
            <w:r>
              <w:rPr>
                <w:color w:val="000000" w:themeColor="text1"/>
                <w:sz w:val="24"/>
                <w:szCs w:val="24"/>
              </w:rPr>
              <w:t>нереализации</w:t>
            </w:r>
            <w:proofErr w:type="spellEnd"/>
            <w:r>
              <w:rPr>
                <w:color w:val="000000" w:themeColor="text1"/>
                <w:sz w:val="24"/>
                <w:szCs w:val="24"/>
              </w:rPr>
              <w:t xml:space="preserve">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53C1F" w:rsidRDefault="00EE520E">
            <w:pPr>
              <w:jc w:val="center"/>
              <w:rPr>
                <w:color w:val="000000" w:themeColor="text1"/>
                <w:sz w:val="24"/>
                <w:szCs w:val="24"/>
              </w:rPr>
            </w:pPr>
            <w:r>
              <w:rPr>
                <w:color w:val="000000" w:themeColor="text1"/>
                <w:sz w:val="24"/>
                <w:szCs w:val="24"/>
              </w:rPr>
              <w:t xml:space="preserve">Связь с показателями результатов </w:t>
            </w:r>
            <w:proofErr w:type="spellStart"/>
            <w:r>
              <w:rPr>
                <w:color w:val="000000" w:themeColor="text1"/>
                <w:sz w:val="24"/>
                <w:szCs w:val="24"/>
              </w:rPr>
              <w:t>государствен</w:t>
            </w:r>
            <w:proofErr w:type="spellEnd"/>
            <w:r>
              <w:rPr>
                <w:color w:val="000000" w:themeColor="text1"/>
                <w:sz w:val="24"/>
                <w:szCs w:val="24"/>
              </w:rPr>
              <w:t>-ной программы (</w:t>
            </w:r>
            <w:proofErr w:type="spellStart"/>
            <w:r>
              <w:rPr>
                <w:color w:val="000000" w:themeColor="text1"/>
                <w:sz w:val="24"/>
                <w:szCs w:val="24"/>
              </w:rPr>
              <w:t>подпрограм</w:t>
            </w:r>
            <w:proofErr w:type="spellEnd"/>
            <w:r>
              <w:rPr>
                <w:color w:val="000000" w:themeColor="text1"/>
                <w:sz w:val="24"/>
                <w:szCs w:val="24"/>
              </w:rPr>
              <w:t xml:space="preserve">-мы) – </w:t>
            </w:r>
          </w:p>
          <w:p w:rsidR="00EE520E" w:rsidRDefault="00EE520E">
            <w:pPr>
              <w:jc w:val="center"/>
              <w:rPr>
                <w:color w:val="000000" w:themeColor="text1"/>
                <w:sz w:val="24"/>
                <w:szCs w:val="24"/>
                <w:lang w:eastAsia="en-US"/>
              </w:rPr>
            </w:pPr>
            <w:r>
              <w:rPr>
                <w:color w:val="000000" w:themeColor="text1"/>
                <w:sz w:val="24"/>
                <w:szCs w:val="24"/>
              </w:rPr>
              <w:t>№ показателя</w:t>
            </w:r>
          </w:p>
        </w:tc>
      </w:tr>
      <w:tr w:rsidR="00EE520E" w:rsidTr="00EE520E">
        <w:tc>
          <w:tcPr>
            <w:tcW w:w="300" w:type="dxa"/>
            <w:vMerge/>
            <w:tcBorders>
              <w:top w:val="single" w:sz="4" w:space="0" w:color="auto"/>
              <w:left w:val="single" w:sz="4" w:space="0" w:color="auto"/>
              <w:bottom w:val="single" w:sz="4" w:space="0" w:color="auto"/>
              <w:right w:val="single" w:sz="4" w:space="0" w:color="auto"/>
            </w:tcBorders>
            <w:vAlign w:val="center"/>
            <w:hideMark/>
          </w:tcPr>
          <w:p w:rsidR="00EE520E" w:rsidRDefault="00EE520E">
            <w:pPr>
              <w:rPr>
                <w:color w:val="000000" w:themeColor="text1"/>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520E" w:rsidRDefault="00EE520E">
            <w:pPr>
              <w:rPr>
                <w:color w:val="000000" w:themeColor="text1"/>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E520E" w:rsidRDefault="00EE520E">
            <w:pPr>
              <w:rPr>
                <w:color w:val="000000" w:themeColor="text1"/>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lang w:eastAsia="en-US"/>
              </w:rPr>
            </w:pPr>
            <w:r>
              <w:rPr>
                <w:color w:val="000000" w:themeColor="text1"/>
                <w:sz w:val="24"/>
                <w:szCs w:val="24"/>
              </w:rPr>
              <w:t xml:space="preserve">начала </w:t>
            </w:r>
            <w:proofErr w:type="spellStart"/>
            <w:r>
              <w:rPr>
                <w:color w:val="000000" w:themeColor="text1"/>
                <w:sz w:val="24"/>
                <w:szCs w:val="24"/>
              </w:rPr>
              <w:t>реали-зации</w:t>
            </w:r>
            <w:proofErr w:type="spellEnd"/>
          </w:p>
          <w:p w:rsidR="00EE520E" w:rsidRDefault="00EE520E">
            <w:pPr>
              <w:jc w:val="center"/>
              <w:rPr>
                <w:color w:val="000000" w:themeColor="text1"/>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окон-</w:t>
            </w:r>
            <w:proofErr w:type="spellStart"/>
            <w:r>
              <w:rPr>
                <w:color w:val="000000" w:themeColor="text1"/>
                <w:sz w:val="24"/>
                <w:szCs w:val="24"/>
              </w:rPr>
              <w:t>чания</w:t>
            </w:r>
            <w:proofErr w:type="spellEnd"/>
            <w:r>
              <w:rPr>
                <w:color w:val="000000" w:themeColor="text1"/>
                <w:sz w:val="24"/>
                <w:szCs w:val="24"/>
              </w:rPr>
              <w:t xml:space="preserve"> </w:t>
            </w:r>
            <w:proofErr w:type="spellStart"/>
            <w:r>
              <w:rPr>
                <w:color w:val="000000" w:themeColor="text1"/>
                <w:sz w:val="24"/>
                <w:szCs w:val="24"/>
              </w:rPr>
              <w:t>реали-зации</w:t>
            </w:r>
            <w:proofErr w:type="spellEnd"/>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EE520E" w:rsidRDefault="00EE520E">
            <w:pPr>
              <w:rPr>
                <w:color w:val="000000" w:themeColor="text1"/>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520E" w:rsidRDefault="00EE520E">
            <w:pPr>
              <w:rPr>
                <w:color w:val="000000" w:themeColor="text1"/>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520E" w:rsidRDefault="00EE520E">
            <w:pPr>
              <w:rPr>
                <w:color w:val="000000" w:themeColor="text1"/>
                <w:sz w:val="24"/>
                <w:szCs w:val="24"/>
                <w:lang w:eastAsia="en-US"/>
              </w:rPr>
            </w:pPr>
          </w:p>
        </w:tc>
      </w:tr>
      <w:tr w:rsidR="00EE520E" w:rsidTr="00EE520E">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5</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8</w:t>
            </w:r>
          </w:p>
        </w:tc>
      </w:tr>
      <w:tr w:rsidR="00EE520E" w:rsidTr="00EE520E">
        <w:tc>
          <w:tcPr>
            <w:tcW w:w="15450" w:type="dxa"/>
            <w:gridSpan w:val="8"/>
            <w:tcBorders>
              <w:top w:val="single" w:sz="4" w:space="0" w:color="auto"/>
              <w:left w:val="single" w:sz="4" w:space="0" w:color="auto"/>
              <w:bottom w:val="single" w:sz="4" w:space="0" w:color="auto"/>
              <w:right w:val="single" w:sz="4" w:space="0" w:color="auto"/>
            </w:tcBorders>
            <w:hideMark/>
          </w:tcPr>
          <w:p w:rsidR="00EE520E" w:rsidRDefault="00EE520E">
            <w:pPr>
              <w:ind w:right="-108"/>
              <w:jc w:val="center"/>
              <w:rPr>
                <w:b/>
                <w:bCs/>
                <w:color w:val="000000" w:themeColor="text1"/>
                <w:sz w:val="24"/>
                <w:szCs w:val="24"/>
              </w:rPr>
            </w:pPr>
            <w:r>
              <w:rPr>
                <w:b/>
                <w:color w:val="000000" w:themeColor="text1"/>
                <w:sz w:val="24"/>
                <w:szCs w:val="24"/>
              </w:rPr>
              <w:t>Государственная программа Республики Карелия «Развитие образовани</w:t>
            </w:r>
            <w:r w:rsidR="00453C1F">
              <w:rPr>
                <w:b/>
                <w:color w:val="000000" w:themeColor="text1"/>
                <w:sz w:val="24"/>
                <w:szCs w:val="24"/>
              </w:rPr>
              <w:t xml:space="preserve">я в Республике Карелия» на 2014 – </w:t>
            </w:r>
            <w:r>
              <w:rPr>
                <w:b/>
                <w:color w:val="000000" w:themeColor="text1"/>
                <w:sz w:val="24"/>
                <w:szCs w:val="24"/>
              </w:rPr>
              <w:t>2020 годы</w:t>
            </w:r>
          </w:p>
        </w:tc>
      </w:tr>
      <w:tr w:rsidR="00EE520E" w:rsidTr="00EE520E">
        <w:tc>
          <w:tcPr>
            <w:tcW w:w="15450" w:type="dxa"/>
            <w:gridSpan w:val="8"/>
            <w:tcBorders>
              <w:top w:val="single" w:sz="4" w:space="0" w:color="auto"/>
              <w:left w:val="single" w:sz="4" w:space="0" w:color="auto"/>
              <w:bottom w:val="single" w:sz="4" w:space="0" w:color="auto"/>
              <w:right w:val="single" w:sz="4" w:space="0" w:color="auto"/>
            </w:tcBorders>
            <w:hideMark/>
          </w:tcPr>
          <w:p w:rsidR="00EE520E" w:rsidRDefault="00EE520E">
            <w:pPr>
              <w:ind w:right="-108"/>
              <w:jc w:val="center"/>
              <w:rPr>
                <w:b/>
                <w:color w:val="000000" w:themeColor="text1"/>
                <w:sz w:val="24"/>
                <w:szCs w:val="24"/>
              </w:rPr>
            </w:pPr>
            <w:r>
              <w:rPr>
                <w:b/>
                <w:color w:val="000000" w:themeColor="text1"/>
                <w:sz w:val="24"/>
                <w:szCs w:val="24"/>
              </w:rPr>
              <w:t>Подпрограмма 1 «Развитие профессионального образования»</w:t>
            </w:r>
          </w:p>
        </w:tc>
      </w:tr>
      <w:tr w:rsidR="00EE520E" w:rsidTr="00EE520E">
        <w:trPr>
          <w:trHeight w:val="482"/>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t>1.1.0.0.0</w:t>
            </w:r>
            <w:r w:rsidR="00453C1F">
              <w:rPr>
                <w:color w:val="000000" w:themeColor="text1"/>
                <w:sz w:val="24"/>
                <w:szCs w:val="24"/>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lang w:eastAsia="en-US"/>
              </w:rPr>
            </w:pPr>
            <w:r>
              <w:rPr>
                <w:color w:val="000000" w:themeColor="text1"/>
                <w:sz w:val="24"/>
                <w:szCs w:val="24"/>
              </w:rPr>
              <w:t>Цель. Увеличение вклада профессионального образования в социально-экономическую и культурную модернизацию Республики Карелия, обеспечение реализации гражданином своего позитивного социального, культурного, экономического потенциала</w:t>
            </w:r>
          </w:p>
        </w:tc>
      </w:tr>
      <w:tr w:rsidR="00EE520E" w:rsidTr="00EE520E">
        <w:trPr>
          <w:trHeight w:val="482"/>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t>1.1.1.0.0</w:t>
            </w:r>
            <w:r w:rsidR="00453C1F">
              <w:rPr>
                <w:color w:val="000000" w:themeColor="text1"/>
                <w:sz w:val="24"/>
                <w:szCs w:val="24"/>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Задача</w:t>
            </w:r>
            <w:r w:rsidR="00453C1F">
              <w:rPr>
                <w:color w:val="000000" w:themeColor="text1"/>
                <w:sz w:val="24"/>
                <w:szCs w:val="24"/>
              </w:rPr>
              <w:t xml:space="preserve"> 1</w:t>
            </w:r>
            <w:r>
              <w:rPr>
                <w:color w:val="000000" w:themeColor="text1"/>
                <w:sz w:val="24"/>
                <w:szCs w:val="24"/>
              </w:rPr>
              <w:t>. Модернизация структуры программ, содержания и  технологий профессионального образования для обеспечения их гибкости и эффективности, соответствия требованиям современной экономики и изменяющимся запросам населения</w:t>
            </w:r>
          </w:p>
        </w:tc>
      </w:tr>
      <w:tr w:rsidR="00EE520E" w:rsidTr="00EE520E">
        <w:trPr>
          <w:trHeight w:val="482"/>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t>1.1.1.1.0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w:t>
            </w:r>
          </w:p>
          <w:p w:rsidR="00EE520E" w:rsidRDefault="00EE520E">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образовательных программ среднего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 xml:space="preserve">Министерство образования Республики Карелия, Министерство здравоохранения Республики Карелия,           </w:t>
            </w:r>
          </w:p>
          <w:p w:rsidR="00EE520E" w:rsidRDefault="00EE520E">
            <w:pPr>
              <w:jc w:val="center"/>
              <w:rPr>
                <w:color w:val="000000" w:themeColor="text1"/>
                <w:sz w:val="24"/>
                <w:szCs w:val="24"/>
              </w:rPr>
            </w:pPr>
            <w:r>
              <w:rPr>
                <w:color w:val="000000" w:themeColor="text1"/>
                <w:sz w:val="24"/>
                <w:szCs w:val="24"/>
              </w:rPr>
              <w:t xml:space="preserve">Министерство культуры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453C1F">
              <w:rPr>
                <w:rFonts w:ascii="Times New Roman" w:hAnsi="Times New Roman" w:cs="Times New Roman"/>
                <w:color w:val="000000" w:themeColor="text1"/>
                <w:sz w:val="24"/>
                <w:szCs w:val="24"/>
              </w:rPr>
              <w:t>удовлетворение</w:t>
            </w:r>
            <w:r>
              <w:rPr>
                <w:rFonts w:ascii="Times New Roman" w:hAnsi="Times New Roman" w:cs="Times New Roman"/>
                <w:color w:val="000000" w:themeColor="text1"/>
                <w:sz w:val="24"/>
                <w:szCs w:val="24"/>
              </w:rPr>
              <w:t xml:space="preserve"> потребности экономики Республики Карелия </w:t>
            </w:r>
            <w:r w:rsidR="00453C1F">
              <w:rPr>
                <w:rFonts w:ascii="Times New Roman" w:hAnsi="Times New Roman" w:cs="Times New Roman"/>
                <w:color w:val="000000" w:themeColor="text1"/>
                <w:sz w:val="24"/>
                <w:szCs w:val="24"/>
              </w:rPr>
              <w:t>в квалифицированных рабочих</w:t>
            </w:r>
            <w:r>
              <w:rPr>
                <w:rFonts w:ascii="Times New Roman" w:hAnsi="Times New Roman" w:cs="Times New Roman"/>
                <w:color w:val="000000" w:themeColor="text1"/>
                <w:sz w:val="24"/>
                <w:szCs w:val="24"/>
              </w:rPr>
              <w:t xml:space="preserve"> кадра</w:t>
            </w:r>
            <w:r w:rsidR="000B2463">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 xml:space="preserve"> и специалиста</w:t>
            </w:r>
            <w:r w:rsidR="00453C1F">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 xml:space="preserve"> среднего звена по приоритетным направлениям модернизации и технологического развития;</w:t>
            </w:r>
          </w:p>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453C1F">
              <w:rPr>
                <w:rFonts w:ascii="Times New Roman" w:hAnsi="Times New Roman" w:cs="Times New Roman"/>
                <w:color w:val="000000" w:themeColor="text1"/>
                <w:sz w:val="24"/>
                <w:szCs w:val="24"/>
              </w:rPr>
              <w:t>обеспече</w:t>
            </w:r>
            <w:r>
              <w:rPr>
                <w:rFonts w:ascii="Times New Roman" w:hAnsi="Times New Roman" w:cs="Times New Roman"/>
                <w:color w:val="000000" w:themeColor="text1"/>
                <w:sz w:val="24"/>
                <w:szCs w:val="24"/>
              </w:rPr>
              <w:t>ние государственных гарантий общедоступности среднего профессионального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 xml:space="preserve">недостаточное обеспечение  потребности экономики Республики Карелия в </w:t>
            </w:r>
            <w:proofErr w:type="spellStart"/>
            <w:r>
              <w:rPr>
                <w:color w:val="000000" w:themeColor="text1"/>
                <w:sz w:val="24"/>
                <w:szCs w:val="24"/>
              </w:rPr>
              <w:t>квалифициро</w:t>
            </w:r>
            <w:proofErr w:type="spellEnd"/>
            <w:r>
              <w:rPr>
                <w:color w:val="000000" w:themeColor="text1"/>
                <w:sz w:val="24"/>
                <w:szCs w:val="24"/>
              </w:rPr>
              <w:t>-ванных рабочих кадрах  и специалистах среднего звена</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lang w:eastAsia="en-US"/>
              </w:rPr>
            </w:pPr>
            <w:r>
              <w:rPr>
                <w:color w:val="000000" w:themeColor="text1"/>
                <w:sz w:val="24"/>
                <w:szCs w:val="24"/>
              </w:rPr>
              <w:t>1.1.1.1.1</w:t>
            </w:r>
          </w:p>
        </w:tc>
      </w:tr>
    </w:tbl>
    <w:p w:rsidR="00EE520E" w:rsidRDefault="00EE520E" w:rsidP="00EE520E">
      <w:pPr>
        <w:rPr>
          <w:color w:val="000000" w:themeColor="text1"/>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978"/>
        <w:gridCol w:w="2126"/>
        <w:gridCol w:w="992"/>
        <w:gridCol w:w="993"/>
        <w:gridCol w:w="3683"/>
        <w:gridCol w:w="1843"/>
        <w:gridCol w:w="1701"/>
      </w:tblGrid>
      <w:tr w:rsidR="00EE520E" w:rsidTr="00EE520E">
        <w:trPr>
          <w:tblHeader/>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5</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8</w:t>
            </w:r>
          </w:p>
        </w:tc>
      </w:tr>
      <w:tr w:rsidR="00EE520E" w:rsidTr="00EE520E">
        <w:trPr>
          <w:trHeight w:val="5098"/>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sz w:val="20"/>
              </w:rPr>
            </w:pP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rPr>
                <w:sz w:val="20"/>
              </w:rPr>
            </w:pP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Министерство социальной защиты, труда и занятости Республики Карелия, Министерство по делам молодежи, физической культуре и спорту Республики Карелия</w:t>
            </w:r>
          </w:p>
        </w:tc>
        <w:tc>
          <w:tcPr>
            <w:tcW w:w="992"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повышение эффективности использования бюджетных средств, обеспечение финансово-хозяйственной </w:t>
            </w:r>
            <w:proofErr w:type="spellStart"/>
            <w:r>
              <w:rPr>
                <w:rFonts w:ascii="Times New Roman" w:hAnsi="Times New Roman" w:cs="Times New Roman"/>
                <w:color w:val="000000" w:themeColor="text1"/>
                <w:sz w:val="24"/>
                <w:szCs w:val="24"/>
              </w:rPr>
              <w:t>самостоятель-ности</w:t>
            </w:r>
            <w:proofErr w:type="spellEnd"/>
            <w:r>
              <w:rPr>
                <w:rFonts w:ascii="Times New Roman" w:hAnsi="Times New Roman" w:cs="Times New Roman"/>
                <w:color w:val="000000" w:themeColor="text1"/>
                <w:sz w:val="24"/>
                <w:szCs w:val="24"/>
              </w:rPr>
              <w:t xml:space="preserve"> образовательных </w:t>
            </w:r>
            <w:proofErr w:type="spellStart"/>
            <w:r>
              <w:rPr>
                <w:rFonts w:ascii="Times New Roman" w:hAnsi="Times New Roman" w:cs="Times New Roman"/>
                <w:color w:val="000000" w:themeColor="text1"/>
                <w:sz w:val="24"/>
                <w:szCs w:val="24"/>
              </w:rPr>
              <w:t>органи-заций</w:t>
            </w:r>
            <w:proofErr w:type="spellEnd"/>
            <w:r>
              <w:rPr>
                <w:rFonts w:ascii="Times New Roman" w:hAnsi="Times New Roman" w:cs="Times New Roman"/>
                <w:color w:val="000000" w:themeColor="text1"/>
                <w:sz w:val="24"/>
                <w:szCs w:val="24"/>
              </w:rPr>
              <w:t xml:space="preserve"> в Республике Карелия за счет реализации новых </w:t>
            </w:r>
            <w:proofErr w:type="spellStart"/>
            <w:r>
              <w:rPr>
                <w:rFonts w:ascii="Times New Roman" w:hAnsi="Times New Roman" w:cs="Times New Roman"/>
                <w:color w:val="000000" w:themeColor="text1"/>
                <w:sz w:val="24"/>
                <w:szCs w:val="24"/>
              </w:rPr>
              <w:t>принци-пов</w:t>
            </w:r>
            <w:proofErr w:type="spellEnd"/>
            <w:r>
              <w:rPr>
                <w:rFonts w:ascii="Times New Roman" w:hAnsi="Times New Roman" w:cs="Times New Roman"/>
                <w:color w:val="000000" w:themeColor="text1"/>
                <w:sz w:val="24"/>
                <w:szCs w:val="24"/>
              </w:rPr>
              <w:t xml:space="preserve"> финансирования (на основе государственных заданий)</w:t>
            </w:r>
          </w:p>
          <w:p w:rsidR="00EE520E" w:rsidRDefault="00EE520E">
            <w:pPr>
              <w:pStyle w:val="ConsPlusNormal"/>
              <w:ind w:firstLine="0"/>
              <w:rPr>
                <w:color w:val="000000" w:themeColor="text1"/>
                <w:sz w:val="24"/>
                <w:szCs w:val="24"/>
              </w:rPr>
            </w:pPr>
            <w:r>
              <w:rPr>
                <w:rFonts w:ascii="Times New Roman" w:hAnsi="Times New Roman" w:cs="Times New Roman"/>
                <w:color w:val="000000" w:themeColor="text1"/>
                <w:sz w:val="24"/>
                <w:szCs w:val="24"/>
              </w:rPr>
              <w:t>(отношение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 будет соответствовать 100 процентам)</w:t>
            </w:r>
          </w:p>
        </w:tc>
        <w:tc>
          <w:tcPr>
            <w:tcW w:w="1843"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lang w:eastAsia="en-US"/>
              </w:rPr>
            </w:pPr>
          </w:p>
        </w:tc>
      </w:tr>
      <w:tr w:rsidR="00EE520E" w:rsidTr="00EE520E">
        <w:trPr>
          <w:trHeight w:val="845"/>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t>1.1.1.2.0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pStyle w:val="7"/>
              <w:shd w:val="clear" w:color="auto" w:fill="auto"/>
              <w:spacing w:before="0" w:line="240" w:lineRule="auto"/>
              <w:ind w:firstLine="0"/>
              <w:jc w:val="left"/>
              <w:rPr>
                <w:color w:val="000000" w:themeColor="text1"/>
                <w:sz w:val="24"/>
                <w:szCs w:val="24"/>
                <w:lang w:eastAsia="en-US"/>
              </w:rPr>
            </w:pPr>
            <w:r>
              <w:rPr>
                <w:color w:val="000000" w:themeColor="text1"/>
                <w:sz w:val="24"/>
                <w:szCs w:val="24"/>
                <w:lang w:eastAsia="en-US"/>
              </w:rPr>
              <w:t>Основное мероприятие.</w:t>
            </w:r>
          </w:p>
          <w:p w:rsidR="00EE520E" w:rsidRDefault="00EE520E">
            <w:pPr>
              <w:pStyle w:val="7"/>
              <w:shd w:val="clear" w:color="auto" w:fill="auto"/>
              <w:spacing w:before="0" w:line="240" w:lineRule="auto"/>
              <w:ind w:firstLine="0"/>
              <w:jc w:val="left"/>
              <w:rPr>
                <w:b/>
                <w:color w:val="000000" w:themeColor="text1"/>
                <w:sz w:val="24"/>
                <w:szCs w:val="24"/>
                <w:lang w:eastAsia="en-US"/>
              </w:rPr>
            </w:pPr>
            <w:r>
              <w:rPr>
                <w:color w:val="000000" w:themeColor="text1"/>
                <w:sz w:val="24"/>
                <w:szCs w:val="24"/>
                <w:lang w:eastAsia="en-US"/>
              </w:rPr>
              <w:t>Модернизация основных образовательных программ среднего профессионального образования, обеспечивающая гибкость и индивидуализацию процесса обучения с использованием новых технологий</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 xml:space="preserve">Министерство образования Республики Карелия, Министерство здравоохранения Республики Карелия,           </w:t>
            </w:r>
          </w:p>
          <w:p w:rsidR="00EE520E" w:rsidRDefault="00EE520E">
            <w:pPr>
              <w:jc w:val="center"/>
              <w:rPr>
                <w:color w:val="000000" w:themeColor="text1"/>
                <w:sz w:val="24"/>
                <w:szCs w:val="24"/>
                <w:lang w:eastAsia="en-US"/>
              </w:rPr>
            </w:pPr>
            <w:r>
              <w:rPr>
                <w:color w:val="000000" w:themeColor="text1"/>
                <w:sz w:val="24"/>
                <w:szCs w:val="24"/>
              </w:rPr>
              <w:t xml:space="preserve">Министерство культуры Республики Карелия, Министерство </w:t>
            </w:r>
            <w:r>
              <w:rPr>
                <w:color w:val="000000" w:themeColor="text1"/>
                <w:sz w:val="24"/>
                <w:szCs w:val="24"/>
              </w:rPr>
              <w:lastRenderedPageBreak/>
              <w:t>социальной защиты, труда и занятости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lastRenderedPageBreak/>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создание  </w:t>
            </w:r>
            <w:proofErr w:type="spellStart"/>
            <w:r>
              <w:rPr>
                <w:rFonts w:ascii="Times New Roman" w:hAnsi="Times New Roman" w:cs="Times New Roman"/>
                <w:color w:val="000000" w:themeColor="text1"/>
                <w:sz w:val="24"/>
                <w:szCs w:val="24"/>
              </w:rPr>
              <w:t>многофункцио-нальных</w:t>
            </w:r>
            <w:proofErr w:type="spellEnd"/>
            <w:r>
              <w:rPr>
                <w:rFonts w:ascii="Times New Roman" w:hAnsi="Times New Roman" w:cs="Times New Roman"/>
                <w:color w:val="000000" w:themeColor="text1"/>
                <w:sz w:val="24"/>
                <w:szCs w:val="24"/>
              </w:rPr>
              <w:t xml:space="preserve"> центров прикладных квалификаций;</w:t>
            </w:r>
          </w:p>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изменение в соответствии с потребностями развития экономики структуры основных образовательных программ среднего профессионального образования (создание 4 много</w:t>
            </w:r>
            <w:r w:rsidR="003641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функциональных центров прикладных квалификаций)</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 xml:space="preserve">несоответствие содержания программ </w:t>
            </w:r>
            <w:proofErr w:type="spellStart"/>
            <w:r>
              <w:rPr>
                <w:color w:val="000000" w:themeColor="text1"/>
                <w:sz w:val="24"/>
                <w:szCs w:val="24"/>
              </w:rPr>
              <w:t>профессио-нального</w:t>
            </w:r>
            <w:proofErr w:type="spellEnd"/>
            <w:r>
              <w:rPr>
                <w:color w:val="000000" w:themeColor="text1"/>
                <w:sz w:val="24"/>
                <w:szCs w:val="24"/>
              </w:rPr>
              <w:t xml:space="preserve"> образования требованиям современной экономики и снижение качества подготовки специалистов</w:t>
            </w:r>
          </w:p>
        </w:tc>
        <w:tc>
          <w:tcPr>
            <w:tcW w:w="1701" w:type="dxa"/>
            <w:tcBorders>
              <w:top w:val="single" w:sz="4" w:space="0" w:color="auto"/>
              <w:left w:val="single" w:sz="4" w:space="0" w:color="auto"/>
              <w:bottom w:val="single" w:sz="4" w:space="0" w:color="auto"/>
              <w:right w:val="single" w:sz="4" w:space="0" w:color="auto"/>
            </w:tcBorders>
          </w:tcPr>
          <w:p w:rsidR="00EE520E" w:rsidRDefault="00EE520E">
            <w:pPr>
              <w:autoSpaceDE w:val="0"/>
              <w:autoSpaceDN w:val="0"/>
              <w:adjustRightInd w:val="0"/>
              <w:jc w:val="center"/>
              <w:rPr>
                <w:color w:val="000000" w:themeColor="text1"/>
                <w:sz w:val="24"/>
                <w:szCs w:val="24"/>
              </w:rPr>
            </w:pPr>
            <w:r>
              <w:rPr>
                <w:color w:val="000000" w:themeColor="text1"/>
                <w:sz w:val="24"/>
                <w:szCs w:val="24"/>
              </w:rPr>
              <w:t>1.1.1.1.2</w:t>
            </w:r>
          </w:p>
          <w:p w:rsidR="00EE520E" w:rsidRDefault="00EE520E">
            <w:pPr>
              <w:jc w:val="center"/>
              <w:rPr>
                <w:color w:val="000000" w:themeColor="text1"/>
                <w:sz w:val="24"/>
                <w:szCs w:val="24"/>
                <w:lang w:eastAsia="en-US"/>
              </w:rPr>
            </w:pPr>
          </w:p>
        </w:tc>
      </w:tr>
      <w:tr w:rsidR="00EE520E" w:rsidTr="00EE520E">
        <w:trPr>
          <w:trHeight w:val="198"/>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lang w:eastAsia="en-US"/>
              </w:rPr>
              <w:lastRenderedPageBreak/>
              <w:t>1.1.2.0.0</w:t>
            </w:r>
            <w:r w:rsidR="00453C1F">
              <w:rPr>
                <w:color w:val="000000" w:themeColor="text1"/>
                <w:sz w:val="24"/>
                <w:szCs w:val="24"/>
                <w:lang w:eastAsia="en-US"/>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lang w:eastAsia="en-US"/>
              </w:rPr>
            </w:pPr>
            <w:r>
              <w:rPr>
                <w:color w:val="000000" w:themeColor="text1"/>
                <w:sz w:val="24"/>
                <w:szCs w:val="24"/>
              </w:rPr>
              <w:t>Задача</w:t>
            </w:r>
            <w:r w:rsidR="00453C1F">
              <w:rPr>
                <w:color w:val="000000" w:themeColor="text1"/>
                <w:sz w:val="24"/>
                <w:szCs w:val="24"/>
              </w:rPr>
              <w:t xml:space="preserve"> 2</w:t>
            </w:r>
            <w:r>
              <w:rPr>
                <w:color w:val="000000" w:themeColor="text1"/>
                <w:sz w:val="24"/>
                <w:szCs w:val="24"/>
              </w:rPr>
              <w:t>. Формирование системы непрерывного образования, позволяющей выстраивать гибкие (модульные) траектории освоения новых компетенций, через дифференцированную сеть профессиональных образовательных организаций Республики Карелия, учитывающей потребности экономики и социальной сферы  Республики Карелия</w:t>
            </w:r>
          </w:p>
        </w:tc>
      </w:tr>
      <w:tr w:rsidR="00EE520E" w:rsidTr="00EE520E">
        <w:trPr>
          <w:trHeight w:val="198"/>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rPr>
              <w:t>1.1.2.1.0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E520E" w:rsidRDefault="00EE520E">
            <w:pPr>
              <w:pStyle w:val="7"/>
              <w:shd w:val="clear" w:color="auto" w:fill="auto"/>
              <w:spacing w:before="0" w:line="240" w:lineRule="auto"/>
              <w:ind w:firstLine="0"/>
              <w:jc w:val="left"/>
              <w:rPr>
                <w:color w:val="000000" w:themeColor="text1"/>
                <w:sz w:val="24"/>
                <w:szCs w:val="24"/>
              </w:rPr>
            </w:pPr>
            <w:r>
              <w:rPr>
                <w:color w:val="000000" w:themeColor="text1"/>
                <w:sz w:val="24"/>
                <w:szCs w:val="24"/>
              </w:rPr>
              <w:t>Основное мероприятие.</w:t>
            </w:r>
          </w:p>
          <w:p w:rsidR="00EE520E" w:rsidRDefault="00EE520E">
            <w:pPr>
              <w:pStyle w:val="7"/>
              <w:shd w:val="clear" w:color="auto" w:fill="auto"/>
              <w:spacing w:before="0" w:line="240" w:lineRule="auto"/>
              <w:ind w:firstLine="0"/>
              <w:jc w:val="left"/>
              <w:rPr>
                <w:color w:val="000000" w:themeColor="text1"/>
                <w:sz w:val="24"/>
                <w:szCs w:val="24"/>
              </w:rPr>
            </w:pPr>
            <w:r>
              <w:rPr>
                <w:color w:val="000000" w:themeColor="text1"/>
                <w:sz w:val="24"/>
                <w:szCs w:val="24"/>
              </w:rPr>
              <w:t>Развитие системы непрерывного профессионального образования, в том числе дополнительного профессионального образования, а также заочной и очно-заочной форм получения образования</w:t>
            </w:r>
          </w:p>
          <w:p w:rsidR="00EE520E" w:rsidRDefault="00EE520E">
            <w:pPr>
              <w:pStyle w:val="7"/>
              <w:shd w:val="clear" w:color="auto" w:fill="auto"/>
              <w:spacing w:before="0" w:line="240" w:lineRule="auto"/>
              <w:ind w:firstLine="0"/>
              <w:jc w:val="left"/>
              <w:rPr>
                <w:color w:val="000000" w:themeColor="text1"/>
                <w:sz w:val="24"/>
                <w:szCs w:val="24"/>
              </w:rPr>
            </w:pPr>
          </w:p>
          <w:p w:rsidR="00EE520E" w:rsidRDefault="00EE520E">
            <w:pPr>
              <w:pStyle w:val="7"/>
              <w:shd w:val="clear" w:color="auto" w:fill="auto"/>
              <w:spacing w:before="0" w:line="240" w:lineRule="auto"/>
              <w:ind w:firstLine="0"/>
              <w:jc w:val="left"/>
              <w:rPr>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 xml:space="preserve">Министерство образования Республики Карелия, Министерство здравоохранения Республики Карелия,           </w:t>
            </w:r>
          </w:p>
          <w:p w:rsidR="00EE520E" w:rsidRDefault="00EE520E">
            <w:pPr>
              <w:jc w:val="center"/>
              <w:rPr>
                <w:color w:val="000000" w:themeColor="text1"/>
                <w:sz w:val="24"/>
                <w:szCs w:val="24"/>
              </w:rPr>
            </w:pPr>
            <w:r>
              <w:rPr>
                <w:color w:val="000000" w:themeColor="text1"/>
                <w:sz w:val="24"/>
                <w:szCs w:val="24"/>
              </w:rPr>
              <w:t>Министерство культуры Республики Карелия, Министерство социальной защиты, труда и занятости Республики Карелия,</w:t>
            </w:r>
          </w:p>
          <w:p w:rsidR="00EE520E" w:rsidRDefault="00EE520E">
            <w:pPr>
              <w:jc w:val="center"/>
              <w:rPr>
                <w:color w:val="000000" w:themeColor="text1"/>
                <w:sz w:val="24"/>
                <w:szCs w:val="24"/>
                <w:lang w:eastAsia="en-US"/>
              </w:rPr>
            </w:pPr>
            <w:r>
              <w:rPr>
                <w:color w:val="000000" w:themeColor="text1"/>
                <w:sz w:val="24"/>
                <w:szCs w:val="24"/>
              </w:rPr>
              <w:t xml:space="preserve">федеральное государственное бюджетное образовательное учреждение высшего </w:t>
            </w:r>
            <w:r>
              <w:rPr>
                <w:color w:val="000000" w:themeColor="text1"/>
                <w:sz w:val="24"/>
                <w:szCs w:val="24"/>
              </w:rPr>
              <w:lastRenderedPageBreak/>
              <w:t>образования  «Петрозаводский государственный университет»</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lastRenderedPageBreak/>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453C1F">
            <w:pPr>
              <w:pStyle w:val="ConsPlusNormal"/>
              <w:ind w:firstLine="0"/>
              <w:rPr>
                <w:color w:val="000000" w:themeColor="text1"/>
                <w:sz w:val="24"/>
                <w:szCs w:val="24"/>
              </w:rPr>
            </w:pPr>
            <w:r>
              <w:rPr>
                <w:rFonts w:ascii="Times New Roman" w:hAnsi="Times New Roman" w:cs="Times New Roman"/>
                <w:color w:val="000000" w:themeColor="text1"/>
                <w:sz w:val="24"/>
                <w:szCs w:val="24"/>
              </w:rPr>
              <w:t xml:space="preserve">обеспечение возможности непрерывного </w:t>
            </w:r>
            <w:proofErr w:type="spellStart"/>
            <w:r>
              <w:rPr>
                <w:rFonts w:ascii="Times New Roman" w:hAnsi="Times New Roman" w:cs="Times New Roman"/>
                <w:color w:val="000000" w:themeColor="text1"/>
                <w:sz w:val="24"/>
                <w:szCs w:val="24"/>
              </w:rPr>
              <w:t>профессиональ-ного</w:t>
            </w:r>
            <w:proofErr w:type="spellEnd"/>
            <w:r>
              <w:rPr>
                <w:rFonts w:ascii="Times New Roman" w:hAnsi="Times New Roman" w:cs="Times New Roman"/>
                <w:color w:val="000000" w:themeColor="text1"/>
                <w:sz w:val="24"/>
                <w:szCs w:val="24"/>
              </w:rPr>
              <w:t xml:space="preserve"> образования (доля занятого населения Республики Карелия в возрасте от 25 до  65 лет, прошедшего повышение </w:t>
            </w:r>
            <w:proofErr w:type="spellStart"/>
            <w:r>
              <w:rPr>
                <w:rFonts w:ascii="Times New Roman" w:hAnsi="Times New Roman" w:cs="Times New Roman"/>
                <w:color w:val="000000" w:themeColor="text1"/>
                <w:sz w:val="24"/>
                <w:szCs w:val="24"/>
              </w:rPr>
              <w:t>квали-фикации</w:t>
            </w:r>
            <w:proofErr w:type="spellEnd"/>
            <w:r>
              <w:rPr>
                <w:rFonts w:ascii="Times New Roman" w:hAnsi="Times New Roman" w:cs="Times New Roman"/>
                <w:color w:val="000000" w:themeColor="text1"/>
                <w:sz w:val="24"/>
                <w:szCs w:val="24"/>
              </w:rPr>
              <w:t xml:space="preserve"> и (или) </w:t>
            </w:r>
            <w:proofErr w:type="spellStart"/>
            <w:r>
              <w:rPr>
                <w:rFonts w:ascii="Times New Roman" w:hAnsi="Times New Roman" w:cs="Times New Roman"/>
                <w:color w:val="000000" w:themeColor="text1"/>
                <w:sz w:val="24"/>
                <w:szCs w:val="24"/>
              </w:rPr>
              <w:t>профессиональ-ную</w:t>
            </w:r>
            <w:proofErr w:type="spellEnd"/>
            <w:r>
              <w:rPr>
                <w:rFonts w:ascii="Times New Roman" w:hAnsi="Times New Roman" w:cs="Times New Roman"/>
                <w:color w:val="000000" w:themeColor="text1"/>
                <w:sz w:val="24"/>
                <w:szCs w:val="24"/>
              </w:rPr>
              <w:t xml:space="preserve"> переподготовку, </w:t>
            </w:r>
            <w:r w:rsidR="00453C1F">
              <w:rPr>
                <w:rFonts w:ascii="Times New Roman" w:hAnsi="Times New Roman" w:cs="Times New Roman"/>
                <w:color w:val="000000" w:themeColor="text1"/>
                <w:sz w:val="24"/>
                <w:szCs w:val="24"/>
              </w:rPr>
              <w:t xml:space="preserve">в общей численности </w:t>
            </w:r>
            <w:r>
              <w:rPr>
                <w:rFonts w:ascii="Times New Roman" w:hAnsi="Times New Roman" w:cs="Times New Roman"/>
                <w:color w:val="000000" w:themeColor="text1"/>
                <w:sz w:val="24"/>
                <w:szCs w:val="24"/>
              </w:rPr>
              <w:t>занятого населения Республики Карелия в возрасте от 25 до 6</w:t>
            </w:r>
            <w:r w:rsidR="00453C1F">
              <w:rPr>
                <w:rFonts w:ascii="Times New Roman" w:hAnsi="Times New Roman" w:cs="Times New Roman"/>
                <w:color w:val="000000" w:themeColor="text1"/>
                <w:sz w:val="24"/>
                <w:szCs w:val="24"/>
              </w:rPr>
              <w:t>5 лет</w:t>
            </w:r>
            <w:r>
              <w:rPr>
                <w:rFonts w:ascii="Times New Roman" w:hAnsi="Times New Roman" w:cs="Times New Roman"/>
                <w:color w:val="000000" w:themeColor="text1"/>
                <w:sz w:val="24"/>
                <w:szCs w:val="24"/>
              </w:rPr>
              <w:t xml:space="preserve"> возрастет </w:t>
            </w:r>
            <w:r w:rsidR="00453C1F">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до 43 процентов)</w:t>
            </w:r>
          </w:p>
        </w:tc>
        <w:tc>
          <w:tcPr>
            <w:tcW w:w="1843"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rPr>
            </w:pPr>
            <w:r>
              <w:rPr>
                <w:color w:val="000000" w:themeColor="text1"/>
                <w:sz w:val="24"/>
                <w:szCs w:val="24"/>
              </w:rPr>
              <w:t>отсутствие сформирован-ной системы непрерывного образования, как следствие</w:t>
            </w:r>
            <w:r w:rsidR="00453C1F">
              <w:rPr>
                <w:color w:val="000000" w:themeColor="text1"/>
                <w:sz w:val="24"/>
                <w:szCs w:val="24"/>
              </w:rPr>
              <w:t xml:space="preserve"> –</w:t>
            </w:r>
          </w:p>
          <w:p w:rsidR="00EE520E" w:rsidRDefault="00EE520E">
            <w:pPr>
              <w:jc w:val="center"/>
              <w:rPr>
                <w:color w:val="000000" w:themeColor="text1"/>
                <w:sz w:val="24"/>
                <w:szCs w:val="24"/>
              </w:rPr>
            </w:pPr>
            <w:r>
              <w:rPr>
                <w:color w:val="000000" w:themeColor="text1"/>
                <w:sz w:val="24"/>
                <w:szCs w:val="24"/>
              </w:rPr>
              <w:t>снижение доли населения Республики Карелия, охваченного образователь-</w:t>
            </w:r>
            <w:proofErr w:type="spellStart"/>
            <w:r>
              <w:rPr>
                <w:color w:val="000000" w:themeColor="text1"/>
                <w:sz w:val="24"/>
                <w:szCs w:val="24"/>
              </w:rPr>
              <w:t>ными</w:t>
            </w:r>
            <w:proofErr w:type="spellEnd"/>
            <w:r>
              <w:rPr>
                <w:color w:val="000000" w:themeColor="text1"/>
                <w:sz w:val="24"/>
                <w:szCs w:val="24"/>
              </w:rPr>
              <w:t xml:space="preserve"> программами</w:t>
            </w:r>
          </w:p>
          <w:p w:rsidR="00EE520E" w:rsidRDefault="00EE520E">
            <w:pPr>
              <w:jc w:val="center"/>
              <w:rPr>
                <w:color w:val="000000" w:themeColor="text1"/>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lang w:eastAsia="en-US"/>
              </w:rPr>
            </w:pPr>
            <w:r>
              <w:rPr>
                <w:color w:val="000000" w:themeColor="text1"/>
                <w:sz w:val="24"/>
                <w:szCs w:val="24"/>
              </w:rPr>
              <w:t>1.1.1.2.1</w:t>
            </w:r>
          </w:p>
        </w:tc>
      </w:tr>
      <w:tr w:rsidR="00EE520E" w:rsidTr="00453C1F">
        <w:trPr>
          <w:trHeight w:val="835"/>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rPr>
              <w:lastRenderedPageBreak/>
              <w:t>1.1.2.2.0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w:t>
            </w:r>
          </w:p>
          <w:p w:rsidR="00EE520E" w:rsidRDefault="00EE520E">
            <w:pPr>
              <w:pStyle w:val="ConsPlusNormal"/>
              <w:widowControl/>
              <w:ind w:firstLine="0"/>
              <w:rPr>
                <w:color w:val="000000" w:themeColor="text1"/>
                <w:sz w:val="24"/>
                <w:szCs w:val="24"/>
                <w:lang w:eastAsia="en-US"/>
              </w:rPr>
            </w:pPr>
            <w:r>
              <w:rPr>
                <w:rFonts w:ascii="Times New Roman" w:hAnsi="Times New Roman" w:cs="Times New Roman"/>
                <w:color w:val="000000" w:themeColor="text1"/>
                <w:sz w:val="24"/>
                <w:szCs w:val="24"/>
              </w:rPr>
              <w:t>Модернизация инфра-структуры системы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Министерство образования Республики Карелия, Министерство строительства, жилищно-коммунального хозяйства и энергетики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создание условий обучения, соответствующих требованиям федеральных государственных образовательных стандартов среднего профессионального образования;</w:t>
            </w:r>
          </w:p>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увеличение доли </w:t>
            </w:r>
            <w:proofErr w:type="spellStart"/>
            <w:r>
              <w:rPr>
                <w:rFonts w:ascii="Times New Roman" w:hAnsi="Times New Roman" w:cs="Times New Roman"/>
                <w:color w:val="000000" w:themeColor="text1"/>
                <w:sz w:val="24"/>
                <w:szCs w:val="24"/>
              </w:rPr>
              <w:t>профессио-нальных</w:t>
            </w:r>
            <w:proofErr w:type="spellEnd"/>
            <w:r>
              <w:rPr>
                <w:rFonts w:ascii="Times New Roman" w:hAnsi="Times New Roman" w:cs="Times New Roman"/>
                <w:color w:val="000000" w:themeColor="text1"/>
                <w:sz w:val="24"/>
                <w:szCs w:val="24"/>
              </w:rPr>
              <w:t xml:space="preserve"> образовательных </w:t>
            </w:r>
            <w:proofErr w:type="spellStart"/>
            <w:r>
              <w:rPr>
                <w:rFonts w:ascii="Times New Roman" w:hAnsi="Times New Roman" w:cs="Times New Roman"/>
                <w:color w:val="000000" w:themeColor="text1"/>
                <w:sz w:val="24"/>
                <w:szCs w:val="24"/>
              </w:rPr>
              <w:t>орга-низаций</w:t>
            </w:r>
            <w:proofErr w:type="spellEnd"/>
            <w:r>
              <w:rPr>
                <w:rFonts w:ascii="Times New Roman" w:hAnsi="Times New Roman" w:cs="Times New Roman"/>
                <w:color w:val="000000" w:themeColor="text1"/>
                <w:sz w:val="24"/>
                <w:szCs w:val="24"/>
              </w:rPr>
              <w:t xml:space="preserve"> Республики Карелия, здания которых приспособлены для обучения лиц с ограничен-</w:t>
            </w:r>
            <w:proofErr w:type="spellStart"/>
            <w:r>
              <w:rPr>
                <w:rFonts w:ascii="Times New Roman" w:hAnsi="Times New Roman" w:cs="Times New Roman"/>
                <w:color w:val="000000" w:themeColor="text1"/>
                <w:sz w:val="24"/>
                <w:szCs w:val="24"/>
              </w:rPr>
              <w:t>ными</w:t>
            </w:r>
            <w:proofErr w:type="spellEnd"/>
            <w:r>
              <w:rPr>
                <w:rFonts w:ascii="Times New Roman" w:hAnsi="Times New Roman" w:cs="Times New Roman"/>
                <w:color w:val="000000" w:themeColor="text1"/>
                <w:sz w:val="24"/>
                <w:szCs w:val="24"/>
              </w:rPr>
              <w:t xml:space="preserve"> возможностями здоровья</w:t>
            </w:r>
          </w:p>
          <w:p w:rsidR="002A66BD"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профессиональных образовательных организаций Республики Карелия, здания которых приспособлены  для обучения лиц с ограниченными возможностями здоровья, </w:t>
            </w:r>
            <w:r w:rsidR="00453C1F">
              <w:rPr>
                <w:rFonts w:ascii="Times New Roman" w:hAnsi="Times New Roman" w:cs="Times New Roman"/>
                <w:color w:val="000000" w:themeColor="text1"/>
                <w:sz w:val="24"/>
                <w:szCs w:val="24"/>
              </w:rPr>
              <w:t>в общем числе</w:t>
            </w:r>
            <w:r>
              <w:rPr>
                <w:rFonts w:ascii="Times New Roman" w:hAnsi="Times New Roman" w:cs="Times New Roman"/>
                <w:color w:val="000000" w:themeColor="text1"/>
                <w:sz w:val="24"/>
                <w:szCs w:val="24"/>
              </w:rPr>
              <w:t xml:space="preserve"> профессиональных образовательных организаций Республики Карелия возрастет </w:t>
            </w:r>
          </w:p>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25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 xml:space="preserve">несоответствие материально-технической базы </w:t>
            </w:r>
            <w:proofErr w:type="spellStart"/>
            <w:r>
              <w:rPr>
                <w:color w:val="000000" w:themeColor="text1"/>
                <w:sz w:val="24"/>
                <w:szCs w:val="24"/>
              </w:rPr>
              <w:t>профес-сиональных</w:t>
            </w:r>
            <w:proofErr w:type="spellEnd"/>
            <w:r>
              <w:rPr>
                <w:color w:val="000000" w:themeColor="text1"/>
                <w:sz w:val="24"/>
                <w:szCs w:val="24"/>
              </w:rPr>
              <w:t xml:space="preserve"> образователь-</w:t>
            </w:r>
            <w:proofErr w:type="spellStart"/>
            <w:r>
              <w:rPr>
                <w:color w:val="000000" w:themeColor="text1"/>
                <w:sz w:val="24"/>
                <w:szCs w:val="24"/>
              </w:rPr>
              <w:t>ных</w:t>
            </w:r>
            <w:proofErr w:type="spellEnd"/>
            <w:r>
              <w:rPr>
                <w:color w:val="000000" w:themeColor="text1"/>
                <w:sz w:val="24"/>
                <w:szCs w:val="24"/>
              </w:rPr>
              <w:t xml:space="preserve"> </w:t>
            </w:r>
            <w:proofErr w:type="spellStart"/>
            <w:r>
              <w:rPr>
                <w:color w:val="000000" w:themeColor="text1"/>
                <w:sz w:val="24"/>
                <w:szCs w:val="24"/>
              </w:rPr>
              <w:t>органи-заций</w:t>
            </w:r>
            <w:proofErr w:type="spellEnd"/>
            <w:r>
              <w:rPr>
                <w:color w:val="000000" w:themeColor="text1"/>
                <w:sz w:val="24"/>
                <w:szCs w:val="24"/>
              </w:rPr>
              <w:t xml:space="preserve"> Республики Карелия  требованиям федеральных </w:t>
            </w:r>
            <w:proofErr w:type="spellStart"/>
            <w:r>
              <w:rPr>
                <w:color w:val="000000" w:themeColor="text1"/>
                <w:sz w:val="24"/>
                <w:szCs w:val="24"/>
              </w:rPr>
              <w:t>государствен-ных</w:t>
            </w:r>
            <w:proofErr w:type="spellEnd"/>
            <w:r>
              <w:rPr>
                <w:color w:val="000000" w:themeColor="text1"/>
                <w:sz w:val="24"/>
                <w:szCs w:val="24"/>
              </w:rPr>
              <w:t xml:space="preserve"> образователь-</w:t>
            </w:r>
            <w:proofErr w:type="spellStart"/>
            <w:r>
              <w:rPr>
                <w:color w:val="000000" w:themeColor="text1"/>
                <w:sz w:val="24"/>
                <w:szCs w:val="24"/>
              </w:rPr>
              <w:t>ных</w:t>
            </w:r>
            <w:proofErr w:type="spellEnd"/>
            <w:r>
              <w:rPr>
                <w:color w:val="000000" w:themeColor="text1"/>
                <w:sz w:val="24"/>
                <w:szCs w:val="24"/>
              </w:rPr>
              <w:t xml:space="preserve"> стандартов среднего </w:t>
            </w:r>
            <w:proofErr w:type="spellStart"/>
            <w:r>
              <w:rPr>
                <w:color w:val="000000" w:themeColor="text1"/>
                <w:sz w:val="24"/>
                <w:szCs w:val="24"/>
              </w:rPr>
              <w:t>профессио-нального</w:t>
            </w:r>
            <w:proofErr w:type="spellEnd"/>
            <w:r>
              <w:rPr>
                <w:color w:val="000000" w:themeColor="text1"/>
                <w:sz w:val="24"/>
                <w:szCs w:val="24"/>
              </w:rPr>
              <w:t xml:space="preserve"> образования;</w:t>
            </w:r>
          </w:p>
          <w:p w:rsidR="00EE520E" w:rsidRDefault="00EE520E">
            <w:pPr>
              <w:jc w:val="center"/>
              <w:rPr>
                <w:color w:val="000000" w:themeColor="text1"/>
                <w:sz w:val="24"/>
                <w:szCs w:val="24"/>
                <w:lang w:eastAsia="en-US"/>
              </w:rPr>
            </w:pPr>
            <w:r>
              <w:rPr>
                <w:color w:val="000000" w:themeColor="text1"/>
                <w:sz w:val="24"/>
                <w:szCs w:val="24"/>
              </w:rPr>
              <w:t xml:space="preserve">необеспечение доступности среднего </w:t>
            </w:r>
            <w:proofErr w:type="spellStart"/>
            <w:r>
              <w:rPr>
                <w:color w:val="000000" w:themeColor="text1"/>
                <w:sz w:val="24"/>
                <w:szCs w:val="24"/>
              </w:rPr>
              <w:t>профессио-нального</w:t>
            </w:r>
            <w:proofErr w:type="spellEnd"/>
            <w:r>
              <w:rPr>
                <w:color w:val="000000" w:themeColor="text1"/>
                <w:sz w:val="24"/>
                <w:szCs w:val="24"/>
              </w:rPr>
              <w:t xml:space="preserve"> образования для лиц с ограничен-</w:t>
            </w:r>
            <w:proofErr w:type="spellStart"/>
            <w:r>
              <w:rPr>
                <w:color w:val="000000" w:themeColor="text1"/>
                <w:sz w:val="24"/>
                <w:szCs w:val="24"/>
              </w:rPr>
              <w:lastRenderedPageBreak/>
              <w:t>ными</w:t>
            </w:r>
            <w:proofErr w:type="spellEnd"/>
            <w:r>
              <w:rPr>
                <w:color w:val="000000" w:themeColor="text1"/>
                <w:sz w:val="24"/>
                <w:szCs w:val="24"/>
              </w:rPr>
              <w:t xml:space="preserve"> </w:t>
            </w:r>
            <w:proofErr w:type="spellStart"/>
            <w:r>
              <w:rPr>
                <w:color w:val="000000" w:themeColor="text1"/>
                <w:sz w:val="24"/>
                <w:szCs w:val="24"/>
              </w:rPr>
              <w:t>возмож-ностями</w:t>
            </w:r>
            <w:proofErr w:type="spellEnd"/>
            <w:r>
              <w:rPr>
                <w:color w:val="000000" w:themeColor="text1"/>
                <w:sz w:val="24"/>
                <w:szCs w:val="24"/>
              </w:rPr>
              <w:t xml:space="preserve"> здоровья</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lang w:eastAsia="en-US"/>
              </w:rPr>
            </w:pPr>
            <w:r>
              <w:rPr>
                <w:color w:val="000000" w:themeColor="text1"/>
                <w:sz w:val="24"/>
                <w:szCs w:val="24"/>
              </w:rPr>
              <w:lastRenderedPageBreak/>
              <w:t>1.1.1.2.2</w:t>
            </w:r>
          </w:p>
        </w:tc>
      </w:tr>
      <w:tr w:rsidR="00EE520E" w:rsidTr="00EE520E">
        <w:trPr>
          <w:trHeight w:val="261"/>
        </w:trPr>
        <w:tc>
          <w:tcPr>
            <w:tcW w:w="15450" w:type="dxa"/>
            <w:gridSpan w:val="8"/>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b/>
                <w:color w:val="000000" w:themeColor="text1"/>
                <w:sz w:val="24"/>
                <w:szCs w:val="24"/>
              </w:rPr>
              <w:lastRenderedPageBreak/>
              <w:t>Подпрограмма 2 «Развитие дошкольного, общего и дополнительного образования детей.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EE520E" w:rsidTr="00EE520E">
        <w:trPr>
          <w:trHeight w:val="464"/>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lang w:eastAsia="en-US"/>
              </w:rPr>
              <w:t>2.2.0.0.0</w:t>
            </w:r>
            <w:r w:rsidR="00453C1F">
              <w:rPr>
                <w:color w:val="000000" w:themeColor="text1"/>
                <w:sz w:val="24"/>
                <w:szCs w:val="24"/>
                <w:lang w:eastAsia="en-US"/>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rsidP="000B2463">
            <w:pPr>
              <w:pStyle w:val="ConsPlusNormal"/>
              <w:widowControl/>
              <w:ind w:firstLine="0"/>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Цель. Создание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tc>
      </w:tr>
      <w:tr w:rsidR="00EE520E" w:rsidTr="00EE520E">
        <w:trPr>
          <w:trHeight w:val="464"/>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2.2.1.0.0</w:t>
            </w:r>
            <w:r w:rsidR="00453C1F">
              <w:rPr>
                <w:color w:val="000000" w:themeColor="text1"/>
                <w:sz w:val="24"/>
                <w:szCs w:val="24"/>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Задача</w:t>
            </w:r>
            <w:r w:rsidR="000B2463">
              <w:rPr>
                <w:color w:val="000000" w:themeColor="text1"/>
                <w:sz w:val="24"/>
                <w:szCs w:val="24"/>
              </w:rPr>
              <w:t xml:space="preserve">  1</w:t>
            </w:r>
            <w:r>
              <w:rPr>
                <w:color w:val="000000" w:themeColor="text1"/>
                <w:sz w:val="24"/>
                <w:szCs w:val="24"/>
              </w:rPr>
              <w:t>. Модернизация содержания образования и образовательной среды, формирование образовательной сети и финансово-экономических механизмов, обеспечивающих равный доступ населения к услугам общего образования и дополнительного образования детей, повышение  профессиональных компетенций и квалификации педагогических работников</w:t>
            </w:r>
          </w:p>
        </w:tc>
      </w:tr>
      <w:tr w:rsidR="00EE520E" w:rsidTr="00EE520E">
        <w:trPr>
          <w:trHeight w:val="464"/>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2.1.1.1.0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pStyle w:val="7"/>
              <w:shd w:val="clear" w:color="auto" w:fill="auto"/>
              <w:spacing w:before="0" w:line="240" w:lineRule="auto"/>
              <w:ind w:firstLine="0"/>
              <w:jc w:val="left"/>
              <w:rPr>
                <w:color w:val="000000" w:themeColor="text1"/>
                <w:sz w:val="24"/>
                <w:szCs w:val="24"/>
              </w:rPr>
            </w:pPr>
            <w:r>
              <w:rPr>
                <w:color w:val="000000" w:themeColor="text1"/>
                <w:sz w:val="24"/>
                <w:szCs w:val="24"/>
              </w:rPr>
              <w:t>Основное мероприятие.</w:t>
            </w:r>
          </w:p>
          <w:p w:rsidR="00EE520E" w:rsidRDefault="00EE520E">
            <w:pPr>
              <w:pStyle w:val="7"/>
              <w:shd w:val="clear" w:color="auto" w:fill="auto"/>
              <w:spacing w:before="0" w:line="240" w:lineRule="auto"/>
              <w:ind w:firstLine="0"/>
              <w:jc w:val="left"/>
              <w:rPr>
                <w:color w:val="000000" w:themeColor="text1"/>
                <w:sz w:val="24"/>
                <w:szCs w:val="24"/>
              </w:rPr>
            </w:pPr>
            <w:r>
              <w:rPr>
                <w:color w:val="000000" w:themeColor="text1"/>
                <w:sz w:val="24"/>
                <w:szCs w:val="24"/>
              </w:rPr>
              <w:t>Реализация образовательной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Министерство образования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lang w:eastAsia="en-US"/>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обеспече</w:t>
            </w:r>
            <w:r w:rsidR="00EE520E">
              <w:rPr>
                <w:rFonts w:ascii="Times New Roman" w:hAnsi="Times New Roman" w:cs="Times New Roman"/>
                <w:color w:val="000000" w:themeColor="text1"/>
                <w:sz w:val="24"/>
                <w:szCs w:val="24"/>
              </w:rPr>
              <w:t xml:space="preserve">ние государственных гарантий общедоступности и бесплатности общего </w:t>
            </w:r>
            <w:proofErr w:type="spellStart"/>
            <w:r w:rsidR="00EE520E">
              <w:rPr>
                <w:rFonts w:ascii="Times New Roman" w:hAnsi="Times New Roman" w:cs="Times New Roman"/>
                <w:color w:val="000000" w:themeColor="text1"/>
                <w:sz w:val="24"/>
                <w:szCs w:val="24"/>
              </w:rPr>
              <w:t>образова-ния</w:t>
            </w:r>
            <w:proofErr w:type="spellEnd"/>
            <w:r w:rsidR="00EE520E">
              <w:rPr>
                <w:rFonts w:ascii="Times New Roman" w:hAnsi="Times New Roman" w:cs="Times New Roman"/>
                <w:color w:val="000000" w:themeColor="text1"/>
                <w:sz w:val="24"/>
                <w:szCs w:val="24"/>
              </w:rPr>
              <w:t>;</w:t>
            </w:r>
          </w:p>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повышение эффективности использования бюджетных средств, обеспечение финансово-хозяйственной </w:t>
            </w:r>
            <w:proofErr w:type="spellStart"/>
            <w:r>
              <w:rPr>
                <w:rFonts w:ascii="Times New Roman" w:hAnsi="Times New Roman" w:cs="Times New Roman"/>
                <w:color w:val="000000" w:themeColor="text1"/>
                <w:sz w:val="24"/>
                <w:szCs w:val="24"/>
              </w:rPr>
              <w:t>самостоятель-ности</w:t>
            </w:r>
            <w:proofErr w:type="spellEnd"/>
            <w:r>
              <w:rPr>
                <w:rFonts w:ascii="Times New Roman" w:hAnsi="Times New Roman" w:cs="Times New Roman"/>
                <w:color w:val="000000" w:themeColor="text1"/>
                <w:sz w:val="24"/>
                <w:szCs w:val="24"/>
              </w:rPr>
              <w:t xml:space="preserve"> образовательных </w:t>
            </w:r>
            <w:proofErr w:type="spellStart"/>
            <w:r>
              <w:rPr>
                <w:rFonts w:ascii="Times New Roman" w:hAnsi="Times New Roman" w:cs="Times New Roman"/>
                <w:color w:val="000000" w:themeColor="text1"/>
                <w:sz w:val="24"/>
                <w:szCs w:val="24"/>
              </w:rPr>
              <w:t>организа-ций</w:t>
            </w:r>
            <w:proofErr w:type="spellEnd"/>
            <w:r>
              <w:rPr>
                <w:rFonts w:ascii="Times New Roman" w:hAnsi="Times New Roman" w:cs="Times New Roman"/>
                <w:color w:val="000000" w:themeColor="text1"/>
                <w:sz w:val="24"/>
                <w:szCs w:val="24"/>
              </w:rPr>
              <w:t xml:space="preserve"> в Республике Карелия за счет реализации новых </w:t>
            </w:r>
            <w:proofErr w:type="spellStart"/>
            <w:r>
              <w:rPr>
                <w:rFonts w:ascii="Times New Roman" w:hAnsi="Times New Roman" w:cs="Times New Roman"/>
                <w:color w:val="000000" w:themeColor="text1"/>
                <w:sz w:val="24"/>
                <w:szCs w:val="24"/>
              </w:rPr>
              <w:t>принци-пов</w:t>
            </w:r>
            <w:proofErr w:type="spellEnd"/>
            <w:r>
              <w:rPr>
                <w:rFonts w:ascii="Times New Roman" w:hAnsi="Times New Roman" w:cs="Times New Roman"/>
                <w:color w:val="000000" w:themeColor="text1"/>
                <w:sz w:val="24"/>
                <w:szCs w:val="24"/>
              </w:rPr>
              <w:t xml:space="preserve"> финансирования (на основе государственных заданий);</w:t>
            </w:r>
          </w:p>
          <w:p w:rsidR="0036419F"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ликвидация очереди на зачисление детей в возрасте </w:t>
            </w:r>
          </w:p>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 до 7 лет в дошкольные образовательные организации;</w:t>
            </w:r>
          </w:p>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создание инфраструктуры поддержки раннего развития детей (в возрасте от 0 до 3 лет)</w:t>
            </w:r>
          </w:p>
          <w:p w:rsidR="00EE520E" w:rsidRDefault="00EE520E">
            <w:pPr>
              <w:pStyle w:val="ConsPlusNormal"/>
              <w:ind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(обеспечение детей дошкольного возраста местами в дошкольных </w:t>
            </w:r>
            <w:r>
              <w:rPr>
                <w:rFonts w:ascii="Times New Roman" w:hAnsi="Times New Roman" w:cs="Times New Roman"/>
                <w:color w:val="000000" w:themeColor="text1"/>
                <w:sz w:val="24"/>
                <w:szCs w:val="24"/>
              </w:rPr>
              <w:lastRenderedPageBreak/>
              <w:t>образовательных организациях</w:t>
            </w:r>
            <w:r w:rsidR="000B2463">
              <w:rPr>
                <w:rFonts w:ascii="Times New Roman" w:hAnsi="Times New Roman" w:cs="Times New Roman"/>
                <w:color w:val="000000" w:themeColor="text1"/>
                <w:sz w:val="24"/>
                <w:szCs w:val="24"/>
              </w:rPr>
              <w:t>:</w:t>
            </w:r>
            <w:r w:rsidR="00922C35">
              <w:rPr>
                <w:rFonts w:ascii="Times New Roman" w:hAnsi="Times New Roman" w:cs="Times New Roman"/>
                <w:color w:val="000000" w:themeColor="text1"/>
                <w:sz w:val="24"/>
                <w:szCs w:val="24"/>
              </w:rPr>
              <w:t xml:space="preserve"> </w:t>
            </w:r>
            <w:r w:rsidR="00453C1F">
              <w:rPr>
                <w:rFonts w:ascii="Times New Roman" w:hAnsi="Times New Roman" w:cs="Times New Roman"/>
                <w:color w:val="000000" w:themeColor="text1"/>
                <w:sz w:val="24"/>
                <w:szCs w:val="24"/>
              </w:rPr>
              <w:t>количество мест на 1000 детей возрастет до 823</w:t>
            </w:r>
            <w:r w:rsidR="000B2463">
              <w:rPr>
                <w:rFonts w:ascii="Times New Roman" w:hAnsi="Times New Roman" w:cs="Times New Roman"/>
                <w:color w:val="000000" w:themeColor="text1"/>
                <w:sz w:val="24"/>
                <w:szCs w:val="24"/>
              </w:rPr>
              <w:t xml:space="preserve"> единиц</w:t>
            </w:r>
            <w:r>
              <w:rPr>
                <w:rFonts w:ascii="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lastRenderedPageBreak/>
              <w:t>снижение доступности  дошкольного образования;</w:t>
            </w:r>
          </w:p>
          <w:p w:rsidR="002A66BD" w:rsidRDefault="00EE520E">
            <w:pPr>
              <w:jc w:val="center"/>
              <w:rPr>
                <w:color w:val="000000" w:themeColor="text1"/>
                <w:sz w:val="24"/>
                <w:szCs w:val="24"/>
              </w:rPr>
            </w:pPr>
            <w:r>
              <w:rPr>
                <w:color w:val="000000" w:themeColor="text1"/>
                <w:sz w:val="24"/>
                <w:szCs w:val="24"/>
              </w:rPr>
              <w:t xml:space="preserve">отсутствие системы раннего развития детей (в возрасте </w:t>
            </w:r>
          </w:p>
          <w:p w:rsidR="00EE520E" w:rsidRDefault="00EE520E">
            <w:pPr>
              <w:jc w:val="center"/>
              <w:rPr>
                <w:color w:val="000000" w:themeColor="text1"/>
                <w:sz w:val="24"/>
                <w:szCs w:val="24"/>
              </w:rPr>
            </w:pPr>
            <w:r>
              <w:rPr>
                <w:color w:val="000000" w:themeColor="text1"/>
                <w:sz w:val="24"/>
                <w:szCs w:val="24"/>
              </w:rPr>
              <w:t>от 0 до 3 лет);</w:t>
            </w:r>
          </w:p>
          <w:p w:rsidR="00EE520E" w:rsidRDefault="00EE520E">
            <w:pPr>
              <w:jc w:val="center"/>
              <w:rPr>
                <w:color w:val="000000" w:themeColor="text1"/>
                <w:sz w:val="24"/>
                <w:szCs w:val="24"/>
                <w:lang w:eastAsia="en-US"/>
              </w:rPr>
            </w:pPr>
            <w:r>
              <w:rPr>
                <w:color w:val="000000" w:themeColor="text1"/>
                <w:sz w:val="24"/>
                <w:szCs w:val="24"/>
              </w:rPr>
              <w:t xml:space="preserve">отсутствие развитого </w:t>
            </w:r>
            <w:proofErr w:type="spellStart"/>
            <w:r>
              <w:rPr>
                <w:color w:val="000000" w:themeColor="text1"/>
                <w:sz w:val="24"/>
                <w:szCs w:val="24"/>
              </w:rPr>
              <w:t>негосударст</w:t>
            </w:r>
            <w:proofErr w:type="spellEnd"/>
            <w:r>
              <w:rPr>
                <w:color w:val="000000" w:themeColor="text1"/>
                <w:sz w:val="24"/>
                <w:szCs w:val="24"/>
              </w:rPr>
              <w:t>-венного сектора дошкольного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1.2.1.1.1</w:t>
            </w:r>
          </w:p>
        </w:tc>
      </w:tr>
      <w:tr w:rsidR="00EE520E" w:rsidTr="004C5019">
        <w:trPr>
          <w:trHeight w:val="268"/>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rPr>
              <w:lastRenderedPageBreak/>
              <w:t>2.1.1.2.0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E520E" w:rsidRDefault="00EE520E">
            <w:pPr>
              <w:ind w:left="32"/>
              <w:rPr>
                <w:color w:val="000000" w:themeColor="text1"/>
                <w:sz w:val="24"/>
                <w:szCs w:val="24"/>
              </w:rPr>
            </w:pPr>
            <w:r>
              <w:rPr>
                <w:color w:val="000000" w:themeColor="text1"/>
                <w:sz w:val="24"/>
                <w:szCs w:val="24"/>
              </w:rPr>
              <w:t>Основное мероприятие.</w:t>
            </w:r>
          </w:p>
          <w:p w:rsidR="00EE520E" w:rsidRDefault="00EE520E">
            <w:pPr>
              <w:ind w:left="32"/>
              <w:rPr>
                <w:color w:val="000000" w:themeColor="text1"/>
                <w:sz w:val="24"/>
                <w:szCs w:val="24"/>
              </w:rPr>
            </w:pPr>
            <w:r>
              <w:rPr>
                <w:color w:val="000000" w:themeColor="text1"/>
                <w:sz w:val="24"/>
                <w:szCs w:val="24"/>
              </w:rPr>
              <w:t>Реализация образовательных программ начального общего, основного общего, среднего общего образования</w:t>
            </w:r>
          </w:p>
          <w:p w:rsidR="00EE520E" w:rsidRDefault="00EE520E">
            <w:pPr>
              <w:ind w:left="32"/>
              <w:rPr>
                <w:color w:val="000000" w:themeColor="text1"/>
                <w:sz w:val="24"/>
                <w:szCs w:val="24"/>
              </w:rPr>
            </w:pPr>
          </w:p>
          <w:p w:rsidR="00EE520E" w:rsidRDefault="00EE520E">
            <w:pPr>
              <w:ind w:left="32"/>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 xml:space="preserve">Министерство образования Республики Карелия, </w:t>
            </w:r>
          </w:p>
          <w:p w:rsidR="00EE520E" w:rsidRDefault="00EE520E">
            <w:pPr>
              <w:jc w:val="center"/>
              <w:rPr>
                <w:color w:val="000000" w:themeColor="text1"/>
                <w:sz w:val="24"/>
                <w:szCs w:val="24"/>
              </w:rPr>
            </w:pPr>
            <w:r>
              <w:rPr>
                <w:color w:val="000000" w:themeColor="text1"/>
                <w:sz w:val="24"/>
                <w:szCs w:val="24"/>
              </w:rPr>
              <w:t>Министерство Республики Карелия по вопросам  национальн</w:t>
            </w:r>
            <w:r w:rsidR="00453C1F">
              <w:rPr>
                <w:color w:val="000000" w:themeColor="text1"/>
                <w:sz w:val="24"/>
                <w:szCs w:val="24"/>
              </w:rPr>
              <w:t>ой политики, связям с обществен</w:t>
            </w:r>
            <w:r>
              <w:rPr>
                <w:color w:val="000000" w:themeColor="text1"/>
                <w:sz w:val="24"/>
                <w:szCs w:val="24"/>
              </w:rPr>
              <w:t>ными</w:t>
            </w:r>
            <w:r w:rsidR="00453C1F">
              <w:rPr>
                <w:color w:val="000000" w:themeColor="text1"/>
                <w:sz w:val="24"/>
                <w:szCs w:val="24"/>
              </w:rPr>
              <w:t xml:space="preserve"> и</w:t>
            </w:r>
            <w:r>
              <w:rPr>
                <w:color w:val="000000" w:themeColor="text1"/>
                <w:sz w:val="24"/>
                <w:szCs w:val="24"/>
              </w:rPr>
              <w:t xml:space="preserve"> религиозными  объединениями,</w:t>
            </w:r>
          </w:p>
          <w:p w:rsidR="00EE520E" w:rsidRDefault="00EE520E">
            <w:pPr>
              <w:jc w:val="center"/>
              <w:rPr>
                <w:color w:val="000000" w:themeColor="text1"/>
                <w:sz w:val="24"/>
                <w:szCs w:val="24"/>
                <w:lang w:eastAsia="en-US"/>
              </w:rPr>
            </w:pPr>
            <w:r>
              <w:rPr>
                <w:color w:val="000000" w:themeColor="text1"/>
                <w:sz w:val="24"/>
                <w:szCs w:val="24"/>
              </w:rPr>
              <w:t>Министерство социальной защиты, труда и занятости Республики Карелия, Министерство по делам молодежи, физической культуре и спорту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lang w:eastAsia="en-US"/>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lang w:eastAsia="en-US"/>
              </w:rPr>
              <w:t>2020</w:t>
            </w:r>
          </w:p>
        </w:tc>
        <w:tc>
          <w:tcPr>
            <w:tcW w:w="3683" w:type="dxa"/>
            <w:tcBorders>
              <w:top w:val="single" w:sz="4" w:space="0" w:color="auto"/>
              <w:left w:val="single" w:sz="4" w:space="0" w:color="auto"/>
              <w:bottom w:val="single" w:sz="4" w:space="0" w:color="auto"/>
              <w:right w:val="single" w:sz="4" w:space="0" w:color="auto"/>
            </w:tcBorders>
          </w:tcPr>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453C1F">
              <w:rPr>
                <w:rFonts w:ascii="Times New Roman" w:hAnsi="Times New Roman" w:cs="Times New Roman"/>
                <w:color w:val="000000" w:themeColor="text1"/>
                <w:sz w:val="24"/>
                <w:szCs w:val="24"/>
              </w:rPr>
              <w:t>обеспечение</w:t>
            </w:r>
            <w:r>
              <w:rPr>
                <w:rFonts w:ascii="Times New Roman" w:hAnsi="Times New Roman" w:cs="Times New Roman"/>
                <w:color w:val="000000" w:themeColor="text1"/>
                <w:sz w:val="24"/>
                <w:szCs w:val="24"/>
              </w:rPr>
              <w:t xml:space="preserve"> государственных гарантий общедоступности и бесплатности общего </w:t>
            </w:r>
            <w:proofErr w:type="spellStart"/>
            <w:r>
              <w:rPr>
                <w:rFonts w:ascii="Times New Roman" w:hAnsi="Times New Roman" w:cs="Times New Roman"/>
                <w:color w:val="000000" w:themeColor="text1"/>
                <w:sz w:val="24"/>
                <w:szCs w:val="24"/>
              </w:rPr>
              <w:t>образова-ния</w:t>
            </w:r>
            <w:proofErr w:type="spellEnd"/>
            <w:r>
              <w:rPr>
                <w:rFonts w:ascii="Times New Roman" w:hAnsi="Times New Roman" w:cs="Times New Roman"/>
                <w:color w:val="000000" w:themeColor="text1"/>
                <w:sz w:val="24"/>
                <w:szCs w:val="24"/>
              </w:rPr>
              <w:t>;</w:t>
            </w:r>
          </w:p>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повышение эффективности использования бюджетных средств, обеспечение финансово-хозяйственной </w:t>
            </w:r>
            <w:proofErr w:type="spellStart"/>
            <w:r>
              <w:rPr>
                <w:rFonts w:ascii="Times New Roman" w:hAnsi="Times New Roman" w:cs="Times New Roman"/>
                <w:color w:val="000000" w:themeColor="text1"/>
                <w:sz w:val="24"/>
                <w:szCs w:val="24"/>
              </w:rPr>
              <w:t>самостоятель-ности</w:t>
            </w:r>
            <w:proofErr w:type="spellEnd"/>
            <w:r>
              <w:rPr>
                <w:rFonts w:ascii="Times New Roman" w:hAnsi="Times New Roman" w:cs="Times New Roman"/>
                <w:color w:val="000000" w:themeColor="text1"/>
                <w:sz w:val="24"/>
                <w:szCs w:val="24"/>
              </w:rPr>
              <w:t xml:space="preserve"> образовательных </w:t>
            </w:r>
            <w:proofErr w:type="spellStart"/>
            <w:r>
              <w:rPr>
                <w:rFonts w:ascii="Times New Roman" w:hAnsi="Times New Roman" w:cs="Times New Roman"/>
                <w:color w:val="000000" w:themeColor="text1"/>
                <w:sz w:val="24"/>
                <w:szCs w:val="24"/>
              </w:rPr>
              <w:t>органи-заций</w:t>
            </w:r>
            <w:proofErr w:type="spellEnd"/>
            <w:r>
              <w:rPr>
                <w:rFonts w:ascii="Times New Roman" w:hAnsi="Times New Roman" w:cs="Times New Roman"/>
                <w:color w:val="000000" w:themeColor="text1"/>
                <w:sz w:val="24"/>
                <w:szCs w:val="24"/>
              </w:rPr>
              <w:t xml:space="preserve"> в Республике Карелия за счет реализации новых </w:t>
            </w:r>
            <w:proofErr w:type="spellStart"/>
            <w:r>
              <w:rPr>
                <w:rFonts w:ascii="Times New Roman" w:hAnsi="Times New Roman" w:cs="Times New Roman"/>
                <w:color w:val="000000" w:themeColor="text1"/>
                <w:sz w:val="24"/>
                <w:szCs w:val="24"/>
              </w:rPr>
              <w:t>принци-пов</w:t>
            </w:r>
            <w:proofErr w:type="spellEnd"/>
            <w:r>
              <w:rPr>
                <w:rFonts w:ascii="Times New Roman" w:hAnsi="Times New Roman" w:cs="Times New Roman"/>
                <w:color w:val="000000" w:themeColor="text1"/>
                <w:sz w:val="24"/>
                <w:szCs w:val="24"/>
              </w:rPr>
              <w:t xml:space="preserve"> финансирования (на основе государственных заданий);</w:t>
            </w:r>
          </w:p>
          <w:p w:rsidR="00EE520E" w:rsidRDefault="00EE520E">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увеличение числа детей, участвующих </w:t>
            </w:r>
            <w:r>
              <w:rPr>
                <w:rFonts w:ascii="Times New Roman" w:hAnsi="Times New Roman" w:cs="Times New Roman"/>
                <w:color w:val="000000" w:themeColor="text1"/>
                <w:sz w:val="24"/>
                <w:szCs w:val="24"/>
                <w:lang w:eastAsia="en-US"/>
              </w:rPr>
              <w:t>в олимпиадах и конкурсах различного уровня</w:t>
            </w:r>
          </w:p>
          <w:p w:rsidR="00EE520E" w:rsidRDefault="00EE520E">
            <w:pPr>
              <w:pStyle w:val="ConsPlusNormal"/>
              <w:ind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r>
              <w:rPr>
                <w:rFonts w:ascii="Times New Roman" w:hAnsi="Times New Roman" w:cs="Times New Roman"/>
                <w:color w:val="000000" w:themeColor="text1"/>
                <w:sz w:val="24"/>
                <w:szCs w:val="24"/>
              </w:rPr>
              <w:t xml:space="preserve">доля обучающихся в </w:t>
            </w:r>
            <w:proofErr w:type="spellStart"/>
            <w:r>
              <w:rPr>
                <w:rFonts w:ascii="Times New Roman" w:hAnsi="Times New Roman" w:cs="Times New Roman"/>
                <w:color w:val="000000" w:themeColor="text1"/>
                <w:sz w:val="24"/>
                <w:szCs w:val="24"/>
              </w:rPr>
              <w:t>государст</w:t>
            </w:r>
            <w:proofErr w:type="spellEnd"/>
            <w:r>
              <w:rPr>
                <w:rFonts w:ascii="Times New Roman" w:hAnsi="Times New Roman" w:cs="Times New Roman"/>
                <w:color w:val="000000" w:themeColor="text1"/>
                <w:sz w:val="24"/>
                <w:szCs w:val="24"/>
              </w:rPr>
              <w:t>-венных (муниципальных) обще-образовательных организациях, занимающихся в одну смену, в общей численности обучаю-</w:t>
            </w:r>
            <w:proofErr w:type="spellStart"/>
            <w:r>
              <w:rPr>
                <w:rFonts w:ascii="Times New Roman" w:hAnsi="Times New Roman" w:cs="Times New Roman"/>
                <w:color w:val="000000" w:themeColor="text1"/>
                <w:sz w:val="24"/>
                <w:szCs w:val="24"/>
              </w:rPr>
              <w:t>щихся</w:t>
            </w:r>
            <w:proofErr w:type="spellEnd"/>
            <w:r>
              <w:rPr>
                <w:rFonts w:ascii="Times New Roman" w:hAnsi="Times New Roman" w:cs="Times New Roman"/>
                <w:color w:val="000000" w:themeColor="text1"/>
                <w:sz w:val="24"/>
                <w:szCs w:val="24"/>
              </w:rPr>
              <w:t xml:space="preserve"> в государственных (</w:t>
            </w:r>
            <w:proofErr w:type="spellStart"/>
            <w:r>
              <w:rPr>
                <w:rFonts w:ascii="Times New Roman" w:hAnsi="Times New Roman" w:cs="Times New Roman"/>
                <w:color w:val="000000" w:themeColor="text1"/>
                <w:sz w:val="24"/>
                <w:szCs w:val="24"/>
              </w:rPr>
              <w:t>муни-ципальных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общеобразователь-ных</w:t>
            </w:r>
            <w:proofErr w:type="spellEnd"/>
            <w:r>
              <w:rPr>
                <w:rFonts w:ascii="Times New Roman" w:hAnsi="Times New Roman" w:cs="Times New Roman"/>
                <w:color w:val="000000" w:themeColor="text1"/>
                <w:sz w:val="24"/>
                <w:szCs w:val="24"/>
              </w:rPr>
              <w:t xml:space="preserve"> организациях возрастет до 98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снижение качества и доступности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rPr>
            </w:pPr>
            <w:r>
              <w:rPr>
                <w:color w:val="000000" w:themeColor="text1"/>
                <w:sz w:val="24"/>
                <w:szCs w:val="24"/>
              </w:rPr>
              <w:t>1.2.1.1.2</w:t>
            </w:r>
          </w:p>
          <w:p w:rsidR="00EE520E" w:rsidRDefault="00EE520E">
            <w:pPr>
              <w:jc w:val="center"/>
              <w:rPr>
                <w:color w:val="000000" w:themeColor="text1"/>
                <w:sz w:val="24"/>
                <w:szCs w:val="24"/>
              </w:rPr>
            </w:pPr>
          </w:p>
        </w:tc>
      </w:tr>
      <w:tr w:rsidR="00EE520E" w:rsidTr="00EE520E">
        <w:trPr>
          <w:trHeight w:val="845"/>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rPr>
              <w:t>2.1.1.3.0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E520E" w:rsidRDefault="00EE520E">
            <w:pPr>
              <w:ind w:left="15"/>
              <w:rPr>
                <w:color w:val="000000" w:themeColor="text1"/>
                <w:sz w:val="24"/>
                <w:szCs w:val="24"/>
              </w:rPr>
            </w:pPr>
            <w:r>
              <w:rPr>
                <w:color w:val="000000" w:themeColor="text1"/>
                <w:sz w:val="24"/>
                <w:szCs w:val="24"/>
              </w:rPr>
              <w:t>Основное мероприятие.</w:t>
            </w:r>
          </w:p>
          <w:p w:rsidR="00EE520E" w:rsidRDefault="00EE520E">
            <w:pPr>
              <w:ind w:left="15"/>
              <w:rPr>
                <w:color w:val="000000" w:themeColor="text1"/>
                <w:sz w:val="24"/>
                <w:szCs w:val="24"/>
              </w:rPr>
            </w:pPr>
            <w:r>
              <w:rPr>
                <w:color w:val="000000" w:themeColor="text1"/>
                <w:sz w:val="24"/>
                <w:szCs w:val="24"/>
              </w:rPr>
              <w:t xml:space="preserve">Развитие кадрового потенциала системы дошкольного, общего и </w:t>
            </w:r>
            <w:r>
              <w:rPr>
                <w:color w:val="000000" w:themeColor="text1"/>
                <w:sz w:val="24"/>
                <w:szCs w:val="24"/>
              </w:rPr>
              <w:lastRenderedPageBreak/>
              <w:t>дополнительного образования детей</w:t>
            </w:r>
          </w:p>
          <w:p w:rsidR="00EE520E" w:rsidRDefault="00EE520E">
            <w:pPr>
              <w:ind w:left="15"/>
              <w:rPr>
                <w:color w:val="000000" w:themeColor="text1"/>
                <w:sz w:val="24"/>
                <w:szCs w:val="24"/>
              </w:rPr>
            </w:pPr>
          </w:p>
          <w:p w:rsidR="00EE520E" w:rsidRDefault="00EE520E">
            <w:pPr>
              <w:ind w:left="15"/>
              <w:rPr>
                <w:rStyle w:val="111"/>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EE520E" w:rsidRDefault="00EE520E">
            <w:pPr>
              <w:ind w:left="89"/>
              <w:jc w:val="center"/>
              <w:rPr>
                <w:color w:val="000000" w:themeColor="text1"/>
                <w:sz w:val="24"/>
                <w:szCs w:val="24"/>
                <w:lang w:eastAsia="en-US"/>
              </w:rPr>
            </w:pPr>
            <w:r>
              <w:rPr>
                <w:color w:val="000000" w:themeColor="text1"/>
                <w:sz w:val="24"/>
                <w:szCs w:val="24"/>
              </w:rPr>
              <w:lastRenderedPageBreak/>
              <w:t xml:space="preserve">Министерство образования </w:t>
            </w:r>
          </w:p>
          <w:p w:rsidR="00EE520E" w:rsidRDefault="00EE520E">
            <w:pPr>
              <w:ind w:left="89"/>
              <w:jc w:val="center"/>
              <w:rPr>
                <w:color w:val="000000" w:themeColor="text1"/>
                <w:sz w:val="24"/>
                <w:szCs w:val="24"/>
                <w:lang w:eastAsia="en-US"/>
              </w:rPr>
            </w:pPr>
            <w:r>
              <w:rPr>
                <w:color w:val="000000" w:themeColor="text1"/>
                <w:sz w:val="24"/>
                <w:szCs w:val="24"/>
              </w:rPr>
              <w:t>Республики Карелия</w:t>
            </w:r>
          </w:p>
          <w:p w:rsidR="00EE520E" w:rsidRDefault="00EE520E">
            <w:pPr>
              <w:ind w:left="89" w:right="13"/>
              <w:jc w:val="center"/>
              <w:rPr>
                <w:color w:val="000000" w:themeColor="text1"/>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lang w:eastAsia="en-US"/>
              </w:rPr>
              <w:lastRenderedPageBreak/>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lang w:eastAsia="en-US"/>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обеспечение возможности непрерывного </w:t>
            </w:r>
            <w:proofErr w:type="spellStart"/>
            <w:r>
              <w:rPr>
                <w:rFonts w:ascii="Times New Roman" w:hAnsi="Times New Roman" w:cs="Times New Roman"/>
                <w:color w:val="000000" w:themeColor="text1"/>
                <w:sz w:val="24"/>
                <w:szCs w:val="24"/>
              </w:rPr>
              <w:t>профессиональ</w:t>
            </w:r>
            <w:r w:rsidR="00453C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ного</w:t>
            </w:r>
            <w:proofErr w:type="spellEnd"/>
            <w:r>
              <w:rPr>
                <w:rFonts w:ascii="Times New Roman" w:hAnsi="Times New Roman" w:cs="Times New Roman"/>
                <w:color w:val="000000" w:themeColor="text1"/>
                <w:sz w:val="24"/>
                <w:szCs w:val="24"/>
              </w:rPr>
              <w:t xml:space="preserve"> развития педагогических работников</w:t>
            </w:r>
            <w:r w:rsidR="00F72F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en-US"/>
              </w:rPr>
              <w:t xml:space="preserve">(отношение средней </w:t>
            </w:r>
            <w:r>
              <w:rPr>
                <w:rFonts w:ascii="Times New Roman" w:hAnsi="Times New Roman" w:cs="Times New Roman"/>
                <w:color w:val="000000" w:themeColor="text1"/>
                <w:sz w:val="24"/>
                <w:szCs w:val="24"/>
                <w:lang w:eastAsia="en-US"/>
              </w:rPr>
              <w:lastRenderedPageBreak/>
              <w:t xml:space="preserve">заработной платы </w:t>
            </w:r>
            <w:proofErr w:type="spellStart"/>
            <w:r>
              <w:rPr>
                <w:rFonts w:ascii="Times New Roman" w:hAnsi="Times New Roman" w:cs="Times New Roman"/>
                <w:color w:val="000000" w:themeColor="text1"/>
                <w:sz w:val="24"/>
                <w:szCs w:val="24"/>
                <w:lang w:eastAsia="en-US"/>
              </w:rPr>
              <w:t>педагогиче</w:t>
            </w:r>
            <w:r w:rsidR="00453C1F">
              <w:rPr>
                <w:rFonts w:ascii="Times New Roman" w:hAnsi="Times New Roman" w:cs="Times New Roman"/>
                <w:color w:val="000000" w:themeColor="text1"/>
                <w:sz w:val="24"/>
                <w:szCs w:val="24"/>
                <w:lang w:eastAsia="en-US"/>
              </w:rPr>
              <w:t>-ских</w:t>
            </w:r>
            <w:proofErr w:type="spellEnd"/>
            <w:r w:rsidR="00453C1F">
              <w:rPr>
                <w:rFonts w:ascii="Times New Roman" w:hAnsi="Times New Roman" w:cs="Times New Roman"/>
                <w:color w:val="000000" w:themeColor="text1"/>
                <w:sz w:val="24"/>
                <w:szCs w:val="24"/>
                <w:lang w:eastAsia="en-US"/>
              </w:rPr>
              <w:t xml:space="preserve"> работников дошкольных образова</w:t>
            </w:r>
            <w:r>
              <w:rPr>
                <w:rFonts w:ascii="Times New Roman" w:hAnsi="Times New Roman" w:cs="Times New Roman"/>
                <w:color w:val="000000" w:themeColor="text1"/>
                <w:sz w:val="24"/>
                <w:szCs w:val="24"/>
                <w:lang w:eastAsia="en-US"/>
              </w:rPr>
              <w:t>тельных организаций в Республике Карелия к средней заработной плате в общем образовании в Республике Карелия будет соответствовать 100 процентам;</w:t>
            </w:r>
          </w:p>
          <w:p w:rsidR="00EE520E" w:rsidRDefault="00EE520E" w:rsidP="00453C1F">
            <w:pPr>
              <w:pStyle w:val="ConsPlusNormal"/>
              <w:ind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отношение средней заработной платы педагогических работни-ков общеобразовательных </w:t>
            </w:r>
            <w:proofErr w:type="spellStart"/>
            <w:r>
              <w:rPr>
                <w:rFonts w:ascii="Times New Roman" w:hAnsi="Times New Roman" w:cs="Times New Roman"/>
                <w:color w:val="000000" w:themeColor="text1"/>
                <w:sz w:val="24"/>
                <w:szCs w:val="24"/>
                <w:lang w:eastAsia="en-US"/>
              </w:rPr>
              <w:t>орга-низаций</w:t>
            </w:r>
            <w:proofErr w:type="spellEnd"/>
            <w:r>
              <w:rPr>
                <w:rFonts w:ascii="Times New Roman" w:hAnsi="Times New Roman" w:cs="Times New Roman"/>
                <w:color w:val="000000" w:themeColor="text1"/>
                <w:sz w:val="24"/>
                <w:szCs w:val="24"/>
                <w:lang w:eastAsia="en-US"/>
              </w:rPr>
              <w:t xml:space="preserve"> в Республике Карелия к средней заработной плате в Республике Карелия будет соответствовать 100 процентам;</w:t>
            </w:r>
          </w:p>
          <w:p w:rsidR="00EE520E" w:rsidRDefault="00EE520E" w:rsidP="00453C1F">
            <w:pPr>
              <w:pStyle w:val="ConsPlusNormal"/>
              <w:ind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отношение средней заработной платы педагогических работни-ков организаций </w:t>
            </w:r>
            <w:proofErr w:type="spellStart"/>
            <w:r>
              <w:rPr>
                <w:rFonts w:ascii="Times New Roman" w:hAnsi="Times New Roman" w:cs="Times New Roman"/>
                <w:color w:val="000000" w:themeColor="text1"/>
                <w:sz w:val="24"/>
                <w:szCs w:val="24"/>
                <w:lang w:eastAsia="en-US"/>
              </w:rPr>
              <w:t>дополнитель-ного</w:t>
            </w:r>
            <w:proofErr w:type="spellEnd"/>
            <w:r>
              <w:rPr>
                <w:rFonts w:ascii="Times New Roman" w:hAnsi="Times New Roman" w:cs="Times New Roman"/>
                <w:color w:val="000000" w:themeColor="text1"/>
                <w:sz w:val="24"/>
                <w:szCs w:val="24"/>
                <w:lang w:eastAsia="en-US"/>
              </w:rPr>
              <w:t xml:space="preserve"> образования детей</w:t>
            </w:r>
            <w:r w:rsidR="00453C1F">
              <w:rPr>
                <w:rFonts w:ascii="Times New Roman" w:hAnsi="Times New Roman" w:cs="Times New Roman"/>
                <w:color w:val="000000" w:themeColor="text1"/>
                <w:sz w:val="24"/>
                <w:szCs w:val="24"/>
                <w:lang w:eastAsia="en-US"/>
              </w:rPr>
              <w:t xml:space="preserve"> в Республике Карелия </w:t>
            </w:r>
            <w:r>
              <w:rPr>
                <w:rFonts w:ascii="Times New Roman" w:hAnsi="Times New Roman" w:cs="Times New Roman"/>
                <w:color w:val="000000" w:themeColor="text1"/>
                <w:sz w:val="24"/>
                <w:szCs w:val="24"/>
                <w:lang w:eastAsia="en-US"/>
              </w:rPr>
              <w:t xml:space="preserve"> к средней заработной плате учителей в Республике Карелия будет соответствовать 100 процентам;</w:t>
            </w:r>
          </w:p>
          <w:p w:rsidR="00EE520E" w:rsidRDefault="00EE520E" w:rsidP="00453C1F">
            <w:pPr>
              <w:pStyle w:val="ConsPlusNormal"/>
              <w:ind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доля педагогических работников, прошедших повышение </w:t>
            </w:r>
            <w:proofErr w:type="spellStart"/>
            <w:r>
              <w:rPr>
                <w:rFonts w:ascii="Times New Roman" w:hAnsi="Times New Roman" w:cs="Times New Roman"/>
                <w:color w:val="000000" w:themeColor="text1"/>
                <w:sz w:val="24"/>
                <w:szCs w:val="24"/>
                <w:lang w:eastAsia="en-US"/>
              </w:rPr>
              <w:t>квали-фикации</w:t>
            </w:r>
            <w:proofErr w:type="spellEnd"/>
            <w:r>
              <w:rPr>
                <w:rFonts w:ascii="Times New Roman" w:hAnsi="Times New Roman" w:cs="Times New Roman"/>
                <w:color w:val="000000" w:themeColor="text1"/>
                <w:sz w:val="24"/>
                <w:szCs w:val="24"/>
                <w:lang w:eastAsia="en-US"/>
              </w:rPr>
              <w:t xml:space="preserve"> на основе новой модели повышения квалификации, </w:t>
            </w:r>
            <w:r w:rsidR="00453C1F">
              <w:rPr>
                <w:rFonts w:ascii="Times New Roman" w:hAnsi="Times New Roman" w:cs="Times New Roman"/>
                <w:color w:val="000000" w:themeColor="text1"/>
                <w:sz w:val="24"/>
                <w:szCs w:val="24"/>
                <w:lang w:eastAsia="en-US"/>
              </w:rPr>
              <w:t>в</w:t>
            </w:r>
            <w:r>
              <w:rPr>
                <w:rFonts w:ascii="Times New Roman" w:hAnsi="Times New Roman" w:cs="Times New Roman"/>
                <w:color w:val="000000" w:themeColor="text1"/>
                <w:sz w:val="24"/>
                <w:szCs w:val="24"/>
                <w:lang w:eastAsia="en-US"/>
              </w:rPr>
              <w:t xml:space="preserve"> обще</w:t>
            </w:r>
            <w:r w:rsidR="00453C1F">
              <w:rPr>
                <w:rFonts w:ascii="Times New Roman" w:hAnsi="Times New Roman" w:cs="Times New Roman"/>
                <w:color w:val="000000" w:themeColor="text1"/>
                <w:sz w:val="24"/>
                <w:szCs w:val="24"/>
                <w:lang w:eastAsia="en-US"/>
              </w:rPr>
              <w:t>м числе</w:t>
            </w:r>
            <w:r>
              <w:rPr>
                <w:rFonts w:ascii="Times New Roman" w:hAnsi="Times New Roman" w:cs="Times New Roman"/>
                <w:color w:val="000000" w:themeColor="text1"/>
                <w:sz w:val="24"/>
                <w:szCs w:val="24"/>
                <w:lang w:eastAsia="en-US"/>
              </w:rPr>
              <w:t xml:space="preserve"> педагогических работников возрастет до 100 процентов;</w:t>
            </w:r>
          </w:p>
          <w:p w:rsidR="002A66BD" w:rsidRDefault="00EE520E" w:rsidP="00453C1F">
            <w:pPr>
              <w:pStyle w:val="ConsPlusNormal"/>
              <w:ind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удельный вес численности учителей общеобразовательных </w:t>
            </w:r>
            <w:r>
              <w:rPr>
                <w:rFonts w:ascii="Times New Roman" w:hAnsi="Times New Roman" w:cs="Times New Roman"/>
                <w:color w:val="000000" w:themeColor="text1"/>
                <w:sz w:val="24"/>
                <w:szCs w:val="24"/>
                <w:lang w:eastAsia="en-US"/>
              </w:rPr>
              <w:lastRenderedPageBreak/>
              <w:t xml:space="preserve">организаций в возрасте до 35 лет в общей численности учителей общеобразовательных организаций возрастет </w:t>
            </w:r>
          </w:p>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до 24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lastRenderedPageBreak/>
              <w:t xml:space="preserve">снижение качества подготовки специалистов </w:t>
            </w:r>
            <w:r>
              <w:rPr>
                <w:color w:val="000000" w:themeColor="text1"/>
                <w:sz w:val="24"/>
                <w:szCs w:val="24"/>
              </w:rPr>
              <w:lastRenderedPageBreak/>
              <w:t xml:space="preserve">системы образования; снижение мотивации повышения качества труда и </w:t>
            </w:r>
            <w:proofErr w:type="spellStart"/>
            <w:r>
              <w:rPr>
                <w:color w:val="000000" w:themeColor="text1"/>
                <w:sz w:val="24"/>
                <w:szCs w:val="24"/>
              </w:rPr>
              <w:t>профессио-нального</w:t>
            </w:r>
            <w:proofErr w:type="spellEnd"/>
            <w:r>
              <w:rPr>
                <w:color w:val="000000" w:themeColor="text1"/>
                <w:sz w:val="24"/>
                <w:szCs w:val="24"/>
              </w:rPr>
              <w:t xml:space="preserve"> развития у работников системы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lastRenderedPageBreak/>
              <w:t>1.2.1.1.3</w:t>
            </w:r>
          </w:p>
          <w:p w:rsidR="00EE520E" w:rsidRDefault="00EE520E">
            <w:pPr>
              <w:jc w:val="center"/>
              <w:rPr>
                <w:color w:val="000000" w:themeColor="text1"/>
                <w:sz w:val="24"/>
                <w:szCs w:val="24"/>
              </w:rPr>
            </w:pPr>
            <w:r>
              <w:rPr>
                <w:color w:val="000000" w:themeColor="text1"/>
                <w:sz w:val="24"/>
                <w:szCs w:val="24"/>
              </w:rPr>
              <w:t>1.2.1.1.4</w:t>
            </w:r>
          </w:p>
          <w:p w:rsidR="00EE520E" w:rsidRDefault="00EE520E">
            <w:pPr>
              <w:jc w:val="center"/>
              <w:rPr>
                <w:color w:val="000000" w:themeColor="text1"/>
                <w:sz w:val="24"/>
                <w:szCs w:val="24"/>
              </w:rPr>
            </w:pPr>
            <w:r>
              <w:rPr>
                <w:color w:val="000000" w:themeColor="text1"/>
                <w:sz w:val="24"/>
                <w:szCs w:val="24"/>
              </w:rPr>
              <w:t>1.2.1.1.5</w:t>
            </w:r>
          </w:p>
          <w:p w:rsidR="00EE520E" w:rsidRDefault="00EE520E">
            <w:pPr>
              <w:jc w:val="center"/>
              <w:rPr>
                <w:color w:val="000000" w:themeColor="text1"/>
                <w:sz w:val="24"/>
                <w:szCs w:val="24"/>
              </w:rPr>
            </w:pPr>
            <w:r>
              <w:rPr>
                <w:color w:val="000000" w:themeColor="text1"/>
                <w:sz w:val="24"/>
                <w:szCs w:val="24"/>
              </w:rPr>
              <w:t>1.2.1.1.6</w:t>
            </w:r>
          </w:p>
          <w:p w:rsidR="00EE520E" w:rsidRDefault="00EE520E">
            <w:pPr>
              <w:jc w:val="center"/>
              <w:rPr>
                <w:color w:val="000000" w:themeColor="text1"/>
                <w:sz w:val="24"/>
                <w:szCs w:val="24"/>
              </w:rPr>
            </w:pPr>
            <w:r>
              <w:rPr>
                <w:color w:val="000000" w:themeColor="text1"/>
                <w:sz w:val="24"/>
                <w:szCs w:val="24"/>
              </w:rPr>
              <w:lastRenderedPageBreak/>
              <w:t>1.2.1.1.7</w:t>
            </w:r>
          </w:p>
        </w:tc>
      </w:tr>
      <w:tr w:rsidR="00EE520E" w:rsidTr="003803E6">
        <w:trPr>
          <w:trHeight w:val="836"/>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pStyle w:val="7"/>
              <w:shd w:val="clear" w:color="auto" w:fill="auto"/>
              <w:spacing w:before="0" w:line="240" w:lineRule="auto"/>
              <w:ind w:firstLine="0"/>
              <w:jc w:val="both"/>
              <w:rPr>
                <w:color w:val="000000" w:themeColor="text1"/>
                <w:sz w:val="24"/>
                <w:szCs w:val="24"/>
              </w:rPr>
            </w:pPr>
            <w:r>
              <w:rPr>
                <w:color w:val="000000" w:themeColor="text1"/>
                <w:sz w:val="24"/>
                <w:szCs w:val="24"/>
              </w:rPr>
              <w:lastRenderedPageBreak/>
              <w:t>2.1.1.4.0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E520E" w:rsidRDefault="00EE520E">
            <w:pPr>
              <w:pStyle w:val="7"/>
              <w:shd w:val="clear" w:color="auto" w:fill="auto"/>
              <w:spacing w:before="0" w:line="240" w:lineRule="auto"/>
              <w:ind w:right="23" w:firstLine="0"/>
              <w:jc w:val="left"/>
              <w:rPr>
                <w:color w:val="000000" w:themeColor="text1"/>
                <w:sz w:val="24"/>
                <w:szCs w:val="24"/>
              </w:rPr>
            </w:pPr>
            <w:r>
              <w:rPr>
                <w:color w:val="000000" w:themeColor="text1"/>
                <w:sz w:val="24"/>
                <w:szCs w:val="24"/>
              </w:rPr>
              <w:t>Основное мероприятие.</w:t>
            </w:r>
          </w:p>
          <w:p w:rsidR="00EE520E" w:rsidRDefault="00EE520E">
            <w:pPr>
              <w:pStyle w:val="7"/>
              <w:shd w:val="clear" w:color="auto" w:fill="auto"/>
              <w:spacing w:before="0" w:line="240" w:lineRule="auto"/>
              <w:ind w:right="23" w:firstLine="0"/>
              <w:jc w:val="left"/>
              <w:rPr>
                <w:color w:val="000000" w:themeColor="text1"/>
                <w:sz w:val="24"/>
                <w:szCs w:val="24"/>
              </w:rPr>
            </w:pPr>
            <w:r>
              <w:rPr>
                <w:color w:val="000000" w:themeColor="text1"/>
                <w:sz w:val="24"/>
                <w:szCs w:val="24"/>
              </w:rPr>
              <w:t>Развитие дополнительного образования детей, выявление и поддержка одаренных и талантливых детей и молодежи</w:t>
            </w:r>
          </w:p>
          <w:p w:rsidR="00EE520E" w:rsidRDefault="00EE520E">
            <w:pPr>
              <w:pStyle w:val="7"/>
              <w:shd w:val="clear" w:color="auto" w:fill="auto"/>
              <w:spacing w:before="0" w:line="240" w:lineRule="auto"/>
              <w:ind w:right="23" w:firstLine="0"/>
              <w:jc w:val="left"/>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Министерство образования Республики Карелия,</w:t>
            </w:r>
          </w:p>
          <w:p w:rsidR="00EE520E" w:rsidRDefault="00EE520E">
            <w:pPr>
              <w:jc w:val="center"/>
              <w:rPr>
                <w:color w:val="000000" w:themeColor="text1"/>
                <w:sz w:val="24"/>
                <w:szCs w:val="24"/>
              </w:rPr>
            </w:pPr>
            <w:r>
              <w:rPr>
                <w:color w:val="000000" w:themeColor="text1"/>
                <w:sz w:val="24"/>
                <w:szCs w:val="24"/>
              </w:rPr>
              <w:t xml:space="preserve">Министерство по делам молодежи, физической культуре и спорту Республики Карелия,           </w:t>
            </w:r>
          </w:p>
          <w:p w:rsidR="00EE520E" w:rsidRDefault="00EE520E">
            <w:pPr>
              <w:jc w:val="center"/>
              <w:rPr>
                <w:color w:val="000000" w:themeColor="text1"/>
                <w:sz w:val="24"/>
                <w:szCs w:val="24"/>
              </w:rPr>
            </w:pPr>
            <w:r>
              <w:rPr>
                <w:color w:val="000000" w:themeColor="text1"/>
                <w:sz w:val="24"/>
                <w:szCs w:val="24"/>
              </w:rPr>
              <w:t xml:space="preserve">Министерство здравоохранения Республики Карелия,           </w:t>
            </w:r>
          </w:p>
          <w:p w:rsidR="00EE520E" w:rsidRDefault="00EE520E">
            <w:pPr>
              <w:jc w:val="center"/>
              <w:rPr>
                <w:color w:val="000000" w:themeColor="text1"/>
                <w:sz w:val="24"/>
                <w:szCs w:val="24"/>
              </w:rPr>
            </w:pPr>
            <w:r>
              <w:rPr>
                <w:color w:val="000000" w:themeColor="text1"/>
                <w:sz w:val="24"/>
                <w:szCs w:val="24"/>
              </w:rPr>
              <w:t xml:space="preserve">Министерство культуры Республики Карелия </w:t>
            </w:r>
          </w:p>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rPr>
            </w:pPr>
            <w:r>
              <w:rPr>
                <w:color w:val="000000" w:themeColor="text1"/>
                <w:sz w:val="24"/>
                <w:szCs w:val="24"/>
              </w:rPr>
              <w:t>2014</w:t>
            </w:r>
          </w:p>
          <w:p w:rsidR="00EE520E" w:rsidRDefault="00EE520E">
            <w:pPr>
              <w:jc w:val="center"/>
              <w:rPr>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tcPr>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повышение эффективности использования бюджетных средств, обеспечение финансово-хозяйственной самостоятельно-</w:t>
            </w:r>
            <w:proofErr w:type="spellStart"/>
            <w:r>
              <w:rPr>
                <w:rFonts w:ascii="Times New Roman" w:hAnsi="Times New Roman" w:cs="Times New Roman"/>
                <w:color w:val="000000" w:themeColor="text1"/>
                <w:sz w:val="24"/>
                <w:szCs w:val="24"/>
              </w:rPr>
              <w:t>сти</w:t>
            </w:r>
            <w:proofErr w:type="spellEnd"/>
            <w:r>
              <w:rPr>
                <w:rFonts w:ascii="Times New Roman" w:hAnsi="Times New Roman" w:cs="Times New Roman"/>
                <w:color w:val="000000" w:themeColor="text1"/>
                <w:sz w:val="24"/>
                <w:szCs w:val="24"/>
              </w:rPr>
              <w:t xml:space="preserve"> образовательных </w:t>
            </w:r>
            <w:proofErr w:type="spellStart"/>
            <w:r>
              <w:rPr>
                <w:rFonts w:ascii="Times New Roman" w:hAnsi="Times New Roman" w:cs="Times New Roman"/>
                <w:color w:val="000000" w:themeColor="text1"/>
                <w:sz w:val="24"/>
                <w:szCs w:val="24"/>
              </w:rPr>
              <w:t>организа-ций</w:t>
            </w:r>
            <w:proofErr w:type="spellEnd"/>
            <w:r>
              <w:rPr>
                <w:rFonts w:ascii="Times New Roman" w:hAnsi="Times New Roman" w:cs="Times New Roman"/>
                <w:color w:val="000000" w:themeColor="text1"/>
                <w:sz w:val="24"/>
                <w:szCs w:val="24"/>
              </w:rPr>
              <w:t xml:space="preserve"> в Республике Карелия за счет реализации новых принципов финансирования </w:t>
            </w:r>
            <w:r w:rsidR="00453C1F">
              <w:rPr>
                <w:rFonts w:ascii="Times New Roman" w:hAnsi="Times New Roman" w:cs="Times New Roman"/>
                <w:color w:val="000000" w:themeColor="text1"/>
                <w:sz w:val="24"/>
                <w:szCs w:val="24"/>
              </w:rPr>
              <w:t>(на основе государственных зада</w:t>
            </w:r>
            <w:r>
              <w:rPr>
                <w:rFonts w:ascii="Times New Roman" w:hAnsi="Times New Roman" w:cs="Times New Roman"/>
                <w:color w:val="000000" w:themeColor="text1"/>
                <w:sz w:val="24"/>
                <w:szCs w:val="24"/>
              </w:rPr>
              <w:t>ний);</w:t>
            </w:r>
          </w:p>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увеличение числа детей, участвующих </w:t>
            </w:r>
            <w:r>
              <w:rPr>
                <w:rFonts w:ascii="Times New Roman" w:hAnsi="Times New Roman" w:cs="Times New Roman"/>
                <w:color w:val="000000" w:themeColor="text1"/>
                <w:sz w:val="24"/>
                <w:szCs w:val="24"/>
                <w:lang w:eastAsia="en-US"/>
              </w:rPr>
              <w:t>в олимпиадах и конкурсах различного уровня</w:t>
            </w:r>
            <w:r>
              <w:rPr>
                <w:rFonts w:ascii="Times New Roman" w:hAnsi="Times New Roman" w:cs="Times New Roman"/>
                <w:color w:val="000000" w:themeColor="text1"/>
                <w:sz w:val="24"/>
                <w:szCs w:val="24"/>
              </w:rPr>
              <w:t>;</w:t>
            </w:r>
          </w:p>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расширение возможностей для удовлетворения разнообразных интересов детей в сфере дополнительного образования</w:t>
            </w:r>
          </w:p>
          <w:p w:rsidR="00EE520E" w:rsidRPr="00453C1F" w:rsidRDefault="00EE520E" w:rsidP="003803E6">
            <w:pPr>
              <w:pStyle w:val="ConsPlusNormal"/>
              <w:ind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(доля обучающихся </w:t>
            </w:r>
            <w:r w:rsidR="003803E6">
              <w:rPr>
                <w:rFonts w:ascii="Times New Roman" w:hAnsi="Times New Roman" w:cs="Times New Roman"/>
                <w:color w:val="000000" w:themeColor="text1"/>
                <w:sz w:val="24"/>
                <w:szCs w:val="24"/>
                <w:lang w:eastAsia="en-US"/>
              </w:rPr>
              <w:t>в обще-образовательных организациях</w:t>
            </w:r>
            <w:r>
              <w:rPr>
                <w:rFonts w:ascii="Times New Roman" w:hAnsi="Times New Roman" w:cs="Times New Roman"/>
                <w:color w:val="000000" w:themeColor="text1"/>
                <w:sz w:val="24"/>
                <w:szCs w:val="24"/>
                <w:lang w:eastAsia="en-US"/>
              </w:rPr>
              <w:t xml:space="preserve"> в Республике Карелия, </w:t>
            </w:r>
            <w:proofErr w:type="spellStart"/>
            <w:r>
              <w:rPr>
                <w:rFonts w:ascii="Times New Roman" w:hAnsi="Times New Roman" w:cs="Times New Roman"/>
                <w:color w:val="000000" w:themeColor="text1"/>
                <w:sz w:val="24"/>
                <w:szCs w:val="24"/>
                <w:lang w:eastAsia="en-US"/>
              </w:rPr>
              <w:t>участ-вующих</w:t>
            </w:r>
            <w:proofErr w:type="spellEnd"/>
            <w:r>
              <w:rPr>
                <w:rFonts w:ascii="Times New Roman" w:hAnsi="Times New Roman" w:cs="Times New Roman"/>
                <w:color w:val="000000" w:themeColor="text1"/>
                <w:sz w:val="24"/>
                <w:szCs w:val="24"/>
                <w:lang w:eastAsia="en-US"/>
              </w:rPr>
              <w:t xml:space="preserve"> в олимпиадах и конкурсах различного уровня, </w:t>
            </w:r>
            <w:r w:rsidR="003803E6">
              <w:rPr>
                <w:rFonts w:ascii="Times New Roman" w:hAnsi="Times New Roman" w:cs="Times New Roman"/>
                <w:color w:val="000000" w:themeColor="text1"/>
                <w:sz w:val="24"/>
                <w:szCs w:val="24"/>
                <w:lang w:eastAsia="en-US"/>
              </w:rPr>
              <w:t>в общем числе</w:t>
            </w:r>
            <w:r>
              <w:rPr>
                <w:rFonts w:ascii="Times New Roman" w:hAnsi="Times New Roman" w:cs="Times New Roman"/>
                <w:color w:val="000000" w:themeColor="text1"/>
                <w:sz w:val="24"/>
                <w:szCs w:val="24"/>
                <w:lang w:eastAsia="en-US"/>
              </w:rPr>
              <w:t xml:space="preserve"> обучающихся </w:t>
            </w:r>
            <w:r w:rsidR="000B2463">
              <w:rPr>
                <w:rFonts w:ascii="Times New Roman" w:hAnsi="Times New Roman" w:cs="Times New Roman"/>
                <w:color w:val="000000" w:themeColor="text1"/>
                <w:sz w:val="24"/>
                <w:szCs w:val="24"/>
                <w:lang w:eastAsia="en-US"/>
              </w:rPr>
              <w:t xml:space="preserve">в общеобразовательных </w:t>
            </w:r>
            <w:proofErr w:type="spellStart"/>
            <w:r w:rsidR="000B2463">
              <w:rPr>
                <w:rFonts w:ascii="Times New Roman" w:hAnsi="Times New Roman" w:cs="Times New Roman"/>
                <w:color w:val="000000" w:themeColor="text1"/>
                <w:sz w:val="24"/>
                <w:szCs w:val="24"/>
                <w:lang w:eastAsia="en-US"/>
              </w:rPr>
              <w:t>организа-циях</w:t>
            </w:r>
            <w:proofErr w:type="spellEnd"/>
            <w:r>
              <w:rPr>
                <w:rFonts w:ascii="Times New Roman" w:hAnsi="Times New Roman" w:cs="Times New Roman"/>
                <w:color w:val="000000" w:themeColor="text1"/>
                <w:sz w:val="24"/>
                <w:szCs w:val="24"/>
                <w:lang w:eastAsia="en-US"/>
              </w:rPr>
              <w:t xml:space="preserve"> в Республике Карелия возрастет до 56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 xml:space="preserve">снижение качества и доступности </w:t>
            </w:r>
            <w:proofErr w:type="spellStart"/>
            <w:r>
              <w:rPr>
                <w:color w:val="000000" w:themeColor="text1"/>
                <w:sz w:val="24"/>
                <w:szCs w:val="24"/>
              </w:rPr>
              <w:t>дополнитель-ного</w:t>
            </w:r>
            <w:proofErr w:type="spellEnd"/>
            <w:r>
              <w:rPr>
                <w:color w:val="000000" w:themeColor="text1"/>
                <w:sz w:val="24"/>
                <w:szCs w:val="24"/>
              </w:rPr>
              <w:t xml:space="preserve"> образования детей</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1.2.1.1.8</w:t>
            </w:r>
          </w:p>
        </w:tc>
      </w:tr>
    </w:tbl>
    <w:p w:rsidR="000B2463" w:rsidRDefault="000B2463"/>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978"/>
        <w:gridCol w:w="2126"/>
        <w:gridCol w:w="992"/>
        <w:gridCol w:w="993"/>
        <w:gridCol w:w="3683"/>
        <w:gridCol w:w="1843"/>
        <w:gridCol w:w="1701"/>
      </w:tblGrid>
      <w:tr w:rsidR="00EE520E" w:rsidTr="00EE520E">
        <w:trPr>
          <w:trHeight w:val="411"/>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lang w:eastAsia="en-US"/>
              </w:rPr>
              <w:lastRenderedPageBreak/>
              <w:t>2.2.2.0.0</w:t>
            </w:r>
            <w:r w:rsidR="00453C1F">
              <w:rPr>
                <w:color w:val="000000" w:themeColor="text1"/>
                <w:sz w:val="24"/>
                <w:szCs w:val="24"/>
                <w:lang w:eastAsia="en-US"/>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rsidP="000B2463">
            <w:pPr>
              <w:autoSpaceDE w:val="0"/>
              <w:autoSpaceDN w:val="0"/>
              <w:adjustRightInd w:val="0"/>
              <w:jc w:val="center"/>
              <w:rPr>
                <w:color w:val="000000" w:themeColor="text1"/>
                <w:sz w:val="24"/>
                <w:szCs w:val="24"/>
                <w:lang w:eastAsia="en-US"/>
              </w:rPr>
            </w:pPr>
            <w:r>
              <w:rPr>
                <w:color w:val="000000" w:themeColor="text1"/>
                <w:sz w:val="24"/>
                <w:szCs w:val="24"/>
              </w:rPr>
              <w:t>Задача</w:t>
            </w:r>
            <w:r w:rsidR="003803E6">
              <w:rPr>
                <w:color w:val="000000" w:themeColor="text1"/>
                <w:sz w:val="24"/>
                <w:szCs w:val="24"/>
              </w:rPr>
              <w:t xml:space="preserve"> 2</w:t>
            </w:r>
            <w:r>
              <w:rPr>
                <w:color w:val="000000" w:themeColor="text1"/>
                <w:sz w:val="24"/>
                <w:szCs w:val="24"/>
              </w:rPr>
              <w:t>. Развитие современной инф</w:t>
            </w:r>
            <w:r w:rsidR="003803E6">
              <w:rPr>
                <w:color w:val="000000" w:themeColor="text1"/>
                <w:sz w:val="24"/>
                <w:szCs w:val="24"/>
              </w:rPr>
              <w:t>раструктуры дошкольного, общего и</w:t>
            </w:r>
            <w:r>
              <w:rPr>
                <w:color w:val="000000" w:themeColor="text1"/>
                <w:sz w:val="24"/>
                <w:szCs w:val="24"/>
              </w:rPr>
              <w:t xml:space="preserve"> дополнительного образования детей</w:t>
            </w:r>
          </w:p>
        </w:tc>
      </w:tr>
      <w:tr w:rsidR="00EE520E" w:rsidTr="00EE520E">
        <w:trPr>
          <w:trHeight w:val="1314"/>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rPr>
              <w:t>2.1.2.1.0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E520E" w:rsidRDefault="00EE520E">
            <w:pPr>
              <w:ind w:left="32"/>
              <w:rPr>
                <w:color w:val="000000" w:themeColor="text1"/>
                <w:sz w:val="24"/>
                <w:szCs w:val="24"/>
              </w:rPr>
            </w:pPr>
            <w:r>
              <w:rPr>
                <w:color w:val="000000" w:themeColor="text1"/>
                <w:sz w:val="24"/>
                <w:szCs w:val="24"/>
              </w:rPr>
              <w:t>Основное мероприятие.</w:t>
            </w:r>
          </w:p>
          <w:p w:rsidR="00EE520E" w:rsidRDefault="00EE520E">
            <w:pPr>
              <w:ind w:left="32"/>
              <w:rPr>
                <w:b/>
                <w:color w:val="000000" w:themeColor="text1"/>
                <w:sz w:val="24"/>
                <w:szCs w:val="24"/>
              </w:rPr>
            </w:pPr>
            <w:r>
              <w:rPr>
                <w:color w:val="000000" w:themeColor="text1"/>
                <w:sz w:val="24"/>
                <w:szCs w:val="24"/>
              </w:rPr>
              <w:t>Развитие инфраструктуры образовательных организаций</w:t>
            </w:r>
          </w:p>
          <w:p w:rsidR="00EE520E" w:rsidRDefault="00EE520E">
            <w:pPr>
              <w:rPr>
                <w:b/>
                <w:color w:val="000000" w:themeColor="text1"/>
                <w:sz w:val="24"/>
                <w:szCs w:val="24"/>
              </w:rPr>
            </w:pPr>
          </w:p>
          <w:p w:rsidR="00EE520E" w:rsidRDefault="00EE520E">
            <w:pPr>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ind w:firstLine="33"/>
              <w:jc w:val="center"/>
              <w:rPr>
                <w:color w:val="000000" w:themeColor="text1"/>
                <w:sz w:val="24"/>
                <w:szCs w:val="24"/>
              </w:rPr>
            </w:pPr>
            <w:r>
              <w:rPr>
                <w:color w:val="000000" w:themeColor="text1"/>
                <w:sz w:val="24"/>
                <w:szCs w:val="24"/>
              </w:rPr>
              <w:t xml:space="preserve">Министерство образования </w:t>
            </w:r>
          </w:p>
          <w:p w:rsidR="00EE520E" w:rsidRDefault="00EE520E">
            <w:pPr>
              <w:ind w:firstLine="33"/>
              <w:jc w:val="center"/>
              <w:rPr>
                <w:color w:val="000000" w:themeColor="text1"/>
                <w:sz w:val="24"/>
                <w:szCs w:val="24"/>
              </w:rPr>
            </w:pPr>
            <w:r>
              <w:rPr>
                <w:color w:val="000000" w:themeColor="text1"/>
                <w:sz w:val="24"/>
                <w:szCs w:val="24"/>
              </w:rPr>
              <w:t xml:space="preserve">Республики Карелия, </w:t>
            </w:r>
          </w:p>
          <w:p w:rsidR="00EE520E" w:rsidRDefault="00EE520E">
            <w:pPr>
              <w:ind w:firstLine="33"/>
              <w:jc w:val="center"/>
              <w:rPr>
                <w:color w:val="000000" w:themeColor="text1"/>
                <w:sz w:val="24"/>
                <w:szCs w:val="24"/>
              </w:rPr>
            </w:pPr>
            <w:r>
              <w:rPr>
                <w:color w:val="000000" w:themeColor="text1"/>
                <w:sz w:val="24"/>
                <w:szCs w:val="24"/>
              </w:rPr>
              <w:t>Министерство строительства, жилищно-коммунального хозяйства и энергетики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0B2463">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обеспечение доступа обучающихся к современным условиям обучения</w:t>
            </w:r>
            <w:r w:rsidR="004C5019">
              <w:rPr>
                <w:rFonts w:ascii="Times New Roman" w:hAnsi="Times New Roman" w:cs="Times New Roman"/>
                <w:color w:val="000000" w:themeColor="text1"/>
                <w:sz w:val="24"/>
                <w:szCs w:val="24"/>
              </w:rPr>
              <w:t xml:space="preserve"> (доля обучающихся </w:t>
            </w:r>
            <w:r w:rsidR="003803E6">
              <w:rPr>
                <w:rFonts w:ascii="Times New Roman" w:hAnsi="Times New Roman" w:cs="Times New Roman"/>
                <w:color w:val="000000" w:themeColor="text1"/>
                <w:sz w:val="24"/>
                <w:szCs w:val="24"/>
              </w:rPr>
              <w:t xml:space="preserve">в </w:t>
            </w:r>
            <w:r w:rsidR="004C5019">
              <w:rPr>
                <w:rFonts w:ascii="Times New Roman" w:hAnsi="Times New Roman" w:cs="Times New Roman"/>
                <w:color w:val="000000" w:themeColor="text1"/>
                <w:sz w:val="24"/>
                <w:szCs w:val="24"/>
              </w:rPr>
              <w:t>обще</w:t>
            </w:r>
            <w:r>
              <w:rPr>
                <w:rFonts w:ascii="Times New Roman" w:hAnsi="Times New Roman" w:cs="Times New Roman"/>
                <w:color w:val="000000" w:themeColor="text1"/>
                <w:sz w:val="24"/>
                <w:szCs w:val="24"/>
              </w:rPr>
              <w:t>образовательных организаци</w:t>
            </w:r>
            <w:r w:rsidR="003803E6">
              <w:rPr>
                <w:rFonts w:ascii="Times New Roman" w:hAnsi="Times New Roman" w:cs="Times New Roman"/>
                <w:color w:val="000000" w:themeColor="text1"/>
                <w:sz w:val="24"/>
                <w:szCs w:val="24"/>
              </w:rPr>
              <w:t>ях</w:t>
            </w:r>
            <w:r w:rsidR="004C5019">
              <w:rPr>
                <w:rFonts w:ascii="Times New Roman" w:hAnsi="Times New Roman" w:cs="Times New Roman"/>
                <w:color w:val="000000" w:themeColor="text1"/>
                <w:sz w:val="24"/>
                <w:szCs w:val="24"/>
              </w:rPr>
              <w:t xml:space="preserve"> в Республике Карелия, </w:t>
            </w:r>
            <w:r w:rsidR="003803E6">
              <w:rPr>
                <w:rFonts w:ascii="Times New Roman" w:hAnsi="Times New Roman" w:cs="Times New Roman"/>
                <w:color w:val="000000" w:themeColor="text1"/>
                <w:sz w:val="24"/>
                <w:szCs w:val="24"/>
              </w:rPr>
              <w:t xml:space="preserve">в </w:t>
            </w:r>
            <w:r w:rsidR="004C5019">
              <w:rPr>
                <w:rFonts w:ascii="Times New Roman" w:hAnsi="Times New Roman" w:cs="Times New Roman"/>
                <w:color w:val="000000" w:themeColor="text1"/>
                <w:sz w:val="24"/>
                <w:szCs w:val="24"/>
              </w:rPr>
              <w:t>которы</w:t>
            </w:r>
            <w:r w:rsidR="003803E6">
              <w:rPr>
                <w:rFonts w:ascii="Times New Roman" w:hAnsi="Times New Roman" w:cs="Times New Roman"/>
                <w:color w:val="000000" w:themeColor="text1"/>
                <w:sz w:val="24"/>
                <w:szCs w:val="24"/>
              </w:rPr>
              <w:t>х</w:t>
            </w:r>
            <w:r w:rsidR="004C5019">
              <w:rPr>
                <w:rFonts w:ascii="Times New Roman" w:hAnsi="Times New Roman" w:cs="Times New Roman"/>
                <w:color w:val="000000" w:themeColor="text1"/>
                <w:sz w:val="24"/>
                <w:szCs w:val="24"/>
              </w:rPr>
              <w:t xml:space="preserve"> </w:t>
            </w:r>
            <w:r w:rsidR="003803E6">
              <w:rPr>
                <w:rFonts w:ascii="Times New Roman" w:hAnsi="Times New Roman" w:cs="Times New Roman"/>
                <w:color w:val="000000" w:themeColor="text1"/>
                <w:sz w:val="24"/>
                <w:szCs w:val="24"/>
              </w:rPr>
              <w:t>созда</w:t>
            </w:r>
            <w:r>
              <w:rPr>
                <w:rFonts w:ascii="Times New Roman" w:hAnsi="Times New Roman" w:cs="Times New Roman"/>
                <w:color w:val="000000" w:themeColor="text1"/>
                <w:sz w:val="24"/>
                <w:szCs w:val="24"/>
              </w:rPr>
              <w:t xml:space="preserve">ны </w:t>
            </w:r>
            <w:r w:rsidR="003803E6">
              <w:rPr>
                <w:rFonts w:ascii="Times New Roman" w:hAnsi="Times New Roman" w:cs="Times New Roman"/>
                <w:color w:val="000000" w:themeColor="text1"/>
                <w:sz w:val="24"/>
                <w:szCs w:val="24"/>
              </w:rPr>
              <w:t>современные условия</w:t>
            </w:r>
            <w:r>
              <w:rPr>
                <w:rFonts w:ascii="Times New Roman" w:hAnsi="Times New Roman" w:cs="Times New Roman"/>
                <w:color w:val="000000" w:themeColor="text1"/>
                <w:sz w:val="24"/>
                <w:szCs w:val="24"/>
              </w:rPr>
              <w:t xml:space="preserve"> обучения</w:t>
            </w:r>
            <w:r w:rsidR="003803E6">
              <w:rPr>
                <w:rFonts w:ascii="Times New Roman" w:hAnsi="Times New Roman" w:cs="Times New Roman"/>
                <w:color w:val="000000" w:themeColor="text1"/>
                <w:sz w:val="24"/>
                <w:szCs w:val="24"/>
              </w:rPr>
              <w:t xml:space="preserve"> </w:t>
            </w:r>
            <w:r w:rsidR="0036419F">
              <w:rPr>
                <w:rFonts w:ascii="Times New Roman" w:hAnsi="Times New Roman" w:cs="Times New Roman"/>
                <w:color w:val="000000" w:themeColor="text1"/>
                <w:sz w:val="24"/>
                <w:szCs w:val="24"/>
              </w:rPr>
              <w:t>(</w:t>
            </w:r>
            <w:r w:rsidR="003803E6">
              <w:rPr>
                <w:rFonts w:ascii="Times New Roman" w:hAnsi="Times New Roman" w:cs="Times New Roman"/>
                <w:color w:val="000000" w:themeColor="text1"/>
                <w:sz w:val="24"/>
                <w:szCs w:val="24"/>
              </w:rPr>
              <w:t>от 80 до 100 процентов</w:t>
            </w:r>
            <w:r w:rsidR="003641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B2463">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обще</w:t>
            </w:r>
            <w:r w:rsidR="000B2463">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чис</w:t>
            </w:r>
            <w:r w:rsidR="000B2463">
              <w:rPr>
                <w:rFonts w:ascii="Times New Roman" w:hAnsi="Times New Roman" w:cs="Times New Roman"/>
                <w:color w:val="000000" w:themeColor="text1"/>
                <w:sz w:val="24"/>
                <w:szCs w:val="24"/>
              </w:rPr>
              <w:t>ле</w:t>
            </w:r>
            <w:r w:rsidR="004C5019">
              <w:rPr>
                <w:rFonts w:ascii="Times New Roman" w:hAnsi="Times New Roman" w:cs="Times New Roman"/>
                <w:color w:val="000000" w:themeColor="text1"/>
                <w:sz w:val="24"/>
                <w:szCs w:val="24"/>
              </w:rPr>
              <w:t xml:space="preserve"> обучающихся </w:t>
            </w:r>
            <w:r w:rsidR="000B2463">
              <w:rPr>
                <w:rFonts w:ascii="Times New Roman" w:hAnsi="Times New Roman" w:cs="Times New Roman"/>
                <w:color w:val="000000" w:themeColor="text1"/>
                <w:sz w:val="24"/>
                <w:szCs w:val="24"/>
              </w:rPr>
              <w:t xml:space="preserve">в </w:t>
            </w:r>
            <w:r w:rsidR="004C5019">
              <w:rPr>
                <w:rFonts w:ascii="Times New Roman" w:hAnsi="Times New Roman" w:cs="Times New Roman"/>
                <w:color w:val="000000" w:themeColor="text1"/>
                <w:sz w:val="24"/>
                <w:szCs w:val="24"/>
              </w:rPr>
              <w:t>общеобразователь</w:t>
            </w:r>
            <w:r>
              <w:rPr>
                <w:rFonts w:ascii="Times New Roman" w:hAnsi="Times New Roman" w:cs="Times New Roman"/>
                <w:color w:val="000000" w:themeColor="text1"/>
                <w:sz w:val="24"/>
                <w:szCs w:val="24"/>
              </w:rPr>
              <w:t xml:space="preserve">ных </w:t>
            </w:r>
            <w:proofErr w:type="spellStart"/>
            <w:r>
              <w:rPr>
                <w:rFonts w:ascii="Times New Roman" w:hAnsi="Times New Roman" w:cs="Times New Roman"/>
                <w:color w:val="000000" w:themeColor="text1"/>
                <w:sz w:val="24"/>
                <w:szCs w:val="24"/>
              </w:rPr>
              <w:t>организа</w:t>
            </w:r>
            <w:r w:rsidR="004C5019">
              <w:rPr>
                <w:rFonts w:ascii="Times New Roman" w:hAnsi="Times New Roman" w:cs="Times New Roman"/>
                <w:color w:val="000000" w:themeColor="text1"/>
                <w:sz w:val="24"/>
                <w:szCs w:val="24"/>
              </w:rPr>
              <w:t>-</w:t>
            </w:r>
            <w:r w:rsidR="003803E6">
              <w:rPr>
                <w:rFonts w:ascii="Times New Roman" w:hAnsi="Times New Roman" w:cs="Times New Roman"/>
                <w:color w:val="000000" w:themeColor="text1"/>
                <w:sz w:val="24"/>
                <w:szCs w:val="24"/>
              </w:rPr>
              <w:t>циях</w:t>
            </w:r>
            <w:proofErr w:type="spellEnd"/>
            <w:r w:rsidR="003803E6">
              <w:rPr>
                <w:rFonts w:ascii="Times New Roman" w:hAnsi="Times New Roman" w:cs="Times New Roman"/>
                <w:color w:val="000000" w:themeColor="text1"/>
                <w:sz w:val="24"/>
                <w:szCs w:val="24"/>
              </w:rPr>
              <w:t xml:space="preserve"> в Республике Карелия</w:t>
            </w:r>
            <w:r>
              <w:rPr>
                <w:rFonts w:ascii="Times New Roman" w:hAnsi="Times New Roman" w:cs="Times New Roman"/>
                <w:color w:val="000000" w:themeColor="text1"/>
                <w:sz w:val="24"/>
                <w:szCs w:val="24"/>
              </w:rPr>
              <w:t xml:space="preserve"> составит 70 процентов</w:t>
            </w:r>
            <w:r w:rsidR="000B2463">
              <w:rPr>
                <w:rFonts w:ascii="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3803E6">
            <w:pPr>
              <w:jc w:val="center"/>
              <w:rPr>
                <w:color w:val="000000" w:themeColor="text1"/>
                <w:sz w:val="24"/>
                <w:szCs w:val="24"/>
              </w:rPr>
            </w:pPr>
            <w:r>
              <w:rPr>
                <w:color w:val="000000" w:themeColor="text1"/>
                <w:sz w:val="24"/>
                <w:szCs w:val="24"/>
              </w:rPr>
              <w:t>ухудше</w:t>
            </w:r>
            <w:r w:rsidR="00EE520E">
              <w:rPr>
                <w:color w:val="000000" w:themeColor="text1"/>
                <w:sz w:val="24"/>
                <w:szCs w:val="24"/>
              </w:rPr>
              <w:t>ние условий обучения;</w:t>
            </w:r>
          </w:p>
          <w:p w:rsidR="00EE520E" w:rsidRDefault="00EE520E">
            <w:pPr>
              <w:jc w:val="center"/>
              <w:rPr>
                <w:color w:val="000000" w:themeColor="text1"/>
                <w:sz w:val="24"/>
                <w:szCs w:val="24"/>
                <w:lang w:eastAsia="en-US"/>
              </w:rPr>
            </w:pPr>
            <w:r>
              <w:rPr>
                <w:color w:val="000000" w:themeColor="text1"/>
                <w:sz w:val="24"/>
                <w:szCs w:val="24"/>
              </w:rPr>
              <w:t>нехватка мест для обучающихся в образователь-</w:t>
            </w:r>
            <w:proofErr w:type="spellStart"/>
            <w:r>
              <w:rPr>
                <w:color w:val="000000" w:themeColor="text1"/>
                <w:sz w:val="24"/>
                <w:szCs w:val="24"/>
              </w:rPr>
              <w:t>ных</w:t>
            </w:r>
            <w:proofErr w:type="spellEnd"/>
            <w:r>
              <w:rPr>
                <w:color w:val="000000" w:themeColor="text1"/>
                <w:sz w:val="24"/>
                <w:szCs w:val="24"/>
              </w:rPr>
              <w:t xml:space="preserve"> организациях</w:t>
            </w:r>
          </w:p>
        </w:tc>
        <w:tc>
          <w:tcPr>
            <w:tcW w:w="1701" w:type="dxa"/>
            <w:tcBorders>
              <w:top w:val="single" w:sz="4" w:space="0" w:color="auto"/>
              <w:left w:val="single" w:sz="4" w:space="0" w:color="auto"/>
              <w:bottom w:val="single" w:sz="4" w:space="0" w:color="auto"/>
              <w:right w:val="single" w:sz="4" w:space="0" w:color="auto"/>
            </w:tcBorders>
          </w:tcPr>
          <w:p w:rsidR="00EE520E" w:rsidRDefault="00EE520E">
            <w:pPr>
              <w:autoSpaceDE w:val="0"/>
              <w:autoSpaceDN w:val="0"/>
              <w:adjustRightInd w:val="0"/>
              <w:jc w:val="center"/>
              <w:rPr>
                <w:color w:val="000000" w:themeColor="text1"/>
                <w:sz w:val="24"/>
                <w:szCs w:val="24"/>
              </w:rPr>
            </w:pPr>
            <w:r>
              <w:rPr>
                <w:color w:val="000000" w:themeColor="text1"/>
                <w:sz w:val="24"/>
                <w:szCs w:val="24"/>
              </w:rPr>
              <w:t>1.2.1.2.1</w:t>
            </w:r>
          </w:p>
          <w:p w:rsidR="00EE520E" w:rsidRDefault="00EE520E">
            <w:pPr>
              <w:autoSpaceDE w:val="0"/>
              <w:autoSpaceDN w:val="0"/>
              <w:adjustRightInd w:val="0"/>
              <w:jc w:val="center"/>
              <w:rPr>
                <w:color w:val="000000" w:themeColor="text1"/>
                <w:sz w:val="24"/>
                <w:szCs w:val="24"/>
              </w:rPr>
            </w:pPr>
          </w:p>
          <w:p w:rsidR="00EE520E" w:rsidRDefault="00EE520E">
            <w:pPr>
              <w:autoSpaceDE w:val="0"/>
              <w:autoSpaceDN w:val="0"/>
              <w:adjustRightInd w:val="0"/>
              <w:jc w:val="center"/>
              <w:rPr>
                <w:color w:val="000000" w:themeColor="text1"/>
                <w:sz w:val="24"/>
                <w:szCs w:val="24"/>
                <w:lang w:eastAsia="en-US"/>
              </w:rPr>
            </w:pPr>
          </w:p>
        </w:tc>
      </w:tr>
      <w:tr w:rsidR="00EE520E" w:rsidTr="003803E6">
        <w:trPr>
          <w:trHeight w:val="552"/>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t>2.1.2.1.1</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ind w:left="32"/>
              <w:jc w:val="both"/>
              <w:rPr>
                <w:color w:val="000000" w:themeColor="text1"/>
                <w:sz w:val="24"/>
                <w:szCs w:val="24"/>
              </w:rPr>
            </w:pPr>
            <w:r>
              <w:rPr>
                <w:color w:val="000000" w:themeColor="text1"/>
                <w:sz w:val="24"/>
                <w:szCs w:val="24"/>
              </w:rPr>
              <w:t>Мероприятие.</w:t>
            </w:r>
          </w:p>
          <w:p w:rsidR="00EE520E" w:rsidRDefault="00EE520E">
            <w:pPr>
              <w:ind w:left="32"/>
              <w:jc w:val="both"/>
              <w:rPr>
                <w:color w:val="000000" w:themeColor="text1"/>
                <w:sz w:val="24"/>
                <w:szCs w:val="24"/>
              </w:rPr>
            </w:pPr>
            <w:r>
              <w:rPr>
                <w:color w:val="000000" w:themeColor="text1"/>
                <w:sz w:val="24"/>
                <w:szCs w:val="24"/>
              </w:rPr>
              <w:t>Введение новых мест в общеобразовательных организациях, в том числе путем строительства объектов инфраструктуры общего образования</w:t>
            </w:r>
          </w:p>
        </w:tc>
        <w:tc>
          <w:tcPr>
            <w:tcW w:w="2126" w:type="dxa"/>
            <w:tcBorders>
              <w:top w:val="single" w:sz="4" w:space="0" w:color="auto"/>
              <w:left w:val="single" w:sz="4" w:space="0" w:color="auto"/>
              <w:bottom w:val="single" w:sz="4" w:space="0" w:color="auto"/>
              <w:right w:val="single" w:sz="4" w:space="0" w:color="auto"/>
            </w:tcBorders>
          </w:tcPr>
          <w:p w:rsidR="00EE520E" w:rsidRDefault="00EE520E">
            <w:pPr>
              <w:ind w:firstLine="33"/>
              <w:jc w:val="center"/>
              <w:rPr>
                <w:color w:val="000000" w:themeColor="text1"/>
                <w:sz w:val="24"/>
                <w:szCs w:val="24"/>
              </w:rPr>
            </w:pPr>
            <w:r>
              <w:rPr>
                <w:color w:val="000000" w:themeColor="text1"/>
                <w:sz w:val="24"/>
                <w:szCs w:val="24"/>
              </w:rPr>
              <w:t xml:space="preserve">Министерство образования </w:t>
            </w:r>
          </w:p>
          <w:p w:rsidR="00EE520E" w:rsidRDefault="00EE520E">
            <w:pPr>
              <w:ind w:firstLine="33"/>
              <w:jc w:val="center"/>
              <w:rPr>
                <w:color w:val="000000" w:themeColor="text1"/>
                <w:sz w:val="24"/>
                <w:szCs w:val="24"/>
              </w:rPr>
            </w:pPr>
            <w:r>
              <w:rPr>
                <w:color w:val="000000" w:themeColor="text1"/>
                <w:sz w:val="24"/>
                <w:szCs w:val="24"/>
              </w:rPr>
              <w:t xml:space="preserve">Республики Карелия, </w:t>
            </w:r>
          </w:p>
          <w:p w:rsidR="00EE520E" w:rsidRDefault="00EE520E">
            <w:pPr>
              <w:ind w:firstLine="33"/>
              <w:jc w:val="center"/>
              <w:rPr>
                <w:color w:val="000000" w:themeColor="text1"/>
                <w:sz w:val="24"/>
                <w:szCs w:val="24"/>
              </w:rPr>
            </w:pPr>
            <w:r>
              <w:rPr>
                <w:color w:val="000000" w:themeColor="text1"/>
                <w:sz w:val="24"/>
                <w:szCs w:val="24"/>
              </w:rPr>
              <w:t>Министерство строительства, жилищно-коммунального хозяйства и энергетики Республики Карелия</w:t>
            </w:r>
          </w:p>
          <w:p w:rsidR="00EE520E" w:rsidRDefault="00EE520E">
            <w:pPr>
              <w:ind w:firstLine="33"/>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3803E6">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доля государственных (муниципальных) образователь</w:t>
            </w:r>
            <w:r w:rsidR="004C501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ных</w:t>
            </w:r>
            <w:proofErr w:type="spellEnd"/>
            <w:r>
              <w:rPr>
                <w:rFonts w:ascii="Times New Roman" w:hAnsi="Times New Roman" w:cs="Times New Roman"/>
                <w:color w:val="000000" w:themeColor="text1"/>
                <w:sz w:val="24"/>
                <w:szCs w:val="24"/>
              </w:rPr>
              <w:t xml:space="preserve"> организаций, реализующих 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w:t>
            </w:r>
            <w:r w:rsidR="003803E6">
              <w:rPr>
                <w:rFonts w:ascii="Times New Roman" w:hAnsi="Times New Roman" w:cs="Times New Roman"/>
                <w:color w:val="000000" w:themeColor="text1"/>
                <w:sz w:val="24"/>
                <w:szCs w:val="24"/>
              </w:rPr>
              <w:t>ют капитального ремонта, в общем</w:t>
            </w:r>
            <w:r>
              <w:rPr>
                <w:rFonts w:ascii="Times New Roman" w:hAnsi="Times New Roman" w:cs="Times New Roman"/>
                <w:color w:val="000000" w:themeColor="text1"/>
                <w:sz w:val="24"/>
                <w:szCs w:val="24"/>
              </w:rPr>
              <w:t xml:space="preserve"> </w:t>
            </w:r>
            <w:r w:rsidR="003803E6">
              <w:rPr>
                <w:rFonts w:ascii="Times New Roman" w:hAnsi="Times New Roman" w:cs="Times New Roman"/>
                <w:color w:val="000000" w:themeColor="text1"/>
                <w:sz w:val="24"/>
                <w:szCs w:val="24"/>
              </w:rPr>
              <w:t>количестве</w:t>
            </w:r>
            <w:r>
              <w:rPr>
                <w:rFonts w:ascii="Times New Roman" w:hAnsi="Times New Roman" w:cs="Times New Roman"/>
                <w:color w:val="000000" w:themeColor="text1"/>
                <w:sz w:val="24"/>
                <w:szCs w:val="24"/>
              </w:rPr>
              <w:t xml:space="preserve"> государственных (муниципальных) образователь</w:t>
            </w:r>
            <w:r w:rsidR="004C501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ных</w:t>
            </w:r>
            <w:proofErr w:type="spellEnd"/>
            <w:r>
              <w:rPr>
                <w:rFonts w:ascii="Times New Roman" w:hAnsi="Times New Roman" w:cs="Times New Roman"/>
                <w:color w:val="000000" w:themeColor="text1"/>
                <w:sz w:val="24"/>
                <w:szCs w:val="24"/>
              </w:rPr>
              <w:t xml:space="preserve"> организаций, реализующих образовательные программы начального общего, основного общего и (или) среднего общего образо</w:t>
            </w:r>
            <w:r w:rsidR="003803E6">
              <w:rPr>
                <w:rFonts w:ascii="Times New Roman" w:hAnsi="Times New Roman" w:cs="Times New Roman"/>
                <w:color w:val="000000" w:themeColor="text1"/>
                <w:sz w:val="24"/>
                <w:szCs w:val="24"/>
              </w:rPr>
              <w:t xml:space="preserve">вания, снизится </w:t>
            </w:r>
            <w:r w:rsidR="003803E6">
              <w:rPr>
                <w:rFonts w:ascii="Times New Roman" w:hAnsi="Times New Roman" w:cs="Times New Roman"/>
                <w:color w:val="000000" w:themeColor="text1"/>
                <w:sz w:val="24"/>
                <w:szCs w:val="24"/>
              </w:rPr>
              <w:br/>
              <w:t>до 20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3803E6">
            <w:pPr>
              <w:jc w:val="center"/>
              <w:rPr>
                <w:color w:val="000000" w:themeColor="text1"/>
                <w:sz w:val="24"/>
                <w:szCs w:val="24"/>
              </w:rPr>
            </w:pPr>
            <w:r>
              <w:rPr>
                <w:color w:val="000000" w:themeColor="text1"/>
                <w:sz w:val="24"/>
                <w:szCs w:val="24"/>
              </w:rPr>
              <w:t>ухудшение</w:t>
            </w:r>
            <w:r w:rsidR="00EE520E">
              <w:rPr>
                <w:color w:val="000000" w:themeColor="text1"/>
                <w:sz w:val="24"/>
                <w:szCs w:val="24"/>
              </w:rPr>
              <w:t xml:space="preserve"> условий обучения;</w:t>
            </w:r>
          </w:p>
          <w:p w:rsidR="00EE520E" w:rsidRDefault="00EE520E">
            <w:pPr>
              <w:jc w:val="center"/>
              <w:rPr>
                <w:color w:val="000000" w:themeColor="text1"/>
                <w:sz w:val="24"/>
                <w:szCs w:val="24"/>
              </w:rPr>
            </w:pPr>
            <w:r>
              <w:rPr>
                <w:color w:val="000000" w:themeColor="text1"/>
                <w:sz w:val="24"/>
                <w:szCs w:val="24"/>
              </w:rPr>
              <w:t>нехватка мест для обучающихся в образователь</w:t>
            </w:r>
            <w:r w:rsidR="00453C1F">
              <w:rPr>
                <w:color w:val="000000" w:themeColor="text1"/>
                <w:sz w:val="24"/>
                <w:szCs w:val="24"/>
              </w:rPr>
              <w:t>-</w:t>
            </w:r>
            <w:proofErr w:type="spellStart"/>
            <w:r>
              <w:rPr>
                <w:color w:val="000000" w:themeColor="text1"/>
                <w:sz w:val="24"/>
                <w:szCs w:val="24"/>
              </w:rPr>
              <w:t>ных</w:t>
            </w:r>
            <w:proofErr w:type="spellEnd"/>
            <w:r>
              <w:rPr>
                <w:color w:val="000000" w:themeColor="text1"/>
                <w:sz w:val="24"/>
                <w:szCs w:val="24"/>
              </w:rPr>
              <w:t xml:space="preserve"> организациях</w:t>
            </w:r>
          </w:p>
        </w:tc>
        <w:tc>
          <w:tcPr>
            <w:tcW w:w="1701" w:type="dxa"/>
            <w:tcBorders>
              <w:top w:val="single" w:sz="4" w:space="0" w:color="auto"/>
              <w:left w:val="single" w:sz="4" w:space="0" w:color="auto"/>
              <w:bottom w:val="single" w:sz="4" w:space="0" w:color="auto"/>
              <w:right w:val="single" w:sz="4" w:space="0" w:color="auto"/>
            </w:tcBorders>
          </w:tcPr>
          <w:p w:rsidR="00EE520E" w:rsidRDefault="00EE520E">
            <w:pPr>
              <w:autoSpaceDE w:val="0"/>
              <w:autoSpaceDN w:val="0"/>
              <w:adjustRightInd w:val="0"/>
              <w:jc w:val="center"/>
              <w:rPr>
                <w:color w:val="000000" w:themeColor="text1"/>
                <w:sz w:val="24"/>
                <w:szCs w:val="24"/>
              </w:rPr>
            </w:pPr>
            <w:r>
              <w:rPr>
                <w:color w:val="000000" w:themeColor="text1"/>
                <w:sz w:val="24"/>
                <w:szCs w:val="24"/>
              </w:rPr>
              <w:t>1.2.1.2.2</w:t>
            </w:r>
          </w:p>
          <w:p w:rsidR="00EE520E" w:rsidRDefault="00EE520E">
            <w:pPr>
              <w:autoSpaceDE w:val="0"/>
              <w:autoSpaceDN w:val="0"/>
              <w:adjustRightInd w:val="0"/>
              <w:jc w:val="center"/>
              <w:rPr>
                <w:color w:val="000000" w:themeColor="text1"/>
                <w:sz w:val="24"/>
                <w:szCs w:val="24"/>
              </w:rPr>
            </w:pPr>
          </w:p>
        </w:tc>
      </w:tr>
      <w:tr w:rsidR="00EE520E" w:rsidTr="00EE520E">
        <w:trPr>
          <w:trHeight w:val="1314"/>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lastRenderedPageBreak/>
              <w:t>2.1.2.1.2</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ind w:left="32"/>
              <w:jc w:val="both"/>
              <w:rPr>
                <w:color w:val="000000" w:themeColor="text1"/>
                <w:sz w:val="24"/>
                <w:szCs w:val="24"/>
              </w:rPr>
            </w:pPr>
            <w:r>
              <w:rPr>
                <w:color w:val="000000" w:themeColor="text1"/>
                <w:sz w:val="24"/>
                <w:szCs w:val="24"/>
              </w:rPr>
              <w:t>Мероприятие.</w:t>
            </w:r>
          </w:p>
          <w:p w:rsidR="00EE520E" w:rsidRDefault="00EE520E">
            <w:pPr>
              <w:ind w:left="32"/>
              <w:jc w:val="both"/>
              <w:rPr>
                <w:color w:val="000000" w:themeColor="text1"/>
                <w:sz w:val="24"/>
                <w:szCs w:val="24"/>
              </w:rPr>
            </w:pPr>
            <w:r>
              <w:rPr>
                <w:color w:val="000000" w:themeColor="text1"/>
                <w:sz w:val="24"/>
                <w:szCs w:val="24"/>
              </w:rPr>
              <w:t>Капитальный ремонт зданий образовательных организаций, возврат в систему образования ранее переданных зданий дошкольных 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tcPr>
          <w:p w:rsidR="00EE520E" w:rsidRDefault="00EE520E">
            <w:pPr>
              <w:ind w:firstLine="33"/>
              <w:jc w:val="center"/>
              <w:rPr>
                <w:color w:val="000000" w:themeColor="text1"/>
                <w:sz w:val="24"/>
                <w:szCs w:val="24"/>
              </w:rPr>
            </w:pPr>
            <w:r>
              <w:rPr>
                <w:color w:val="000000" w:themeColor="text1"/>
                <w:sz w:val="24"/>
                <w:szCs w:val="24"/>
              </w:rPr>
              <w:t xml:space="preserve">Министерство образования </w:t>
            </w:r>
          </w:p>
          <w:p w:rsidR="00EE520E" w:rsidRDefault="00EE520E">
            <w:pPr>
              <w:ind w:firstLine="33"/>
              <w:jc w:val="center"/>
              <w:rPr>
                <w:color w:val="000000" w:themeColor="text1"/>
                <w:sz w:val="24"/>
                <w:szCs w:val="24"/>
              </w:rPr>
            </w:pPr>
            <w:r>
              <w:rPr>
                <w:color w:val="000000" w:themeColor="text1"/>
                <w:sz w:val="24"/>
                <w:szCs w:val="24"/>
              </w:rPr>
              <w:t xml:space="preserve">Республики Карелия </w:t>
            </w:r>
          </w:p>
          <w:p w:rsidR="00EE520E" w:rsidRDefault="00EE520E">
            <w:pPr>
              <w:ind w:firstLine="33"/>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3803E6">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государственных (муниципальных) образователь</w:t>
            </w:r>
            <w:r w:rsidR="004C501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ных</w:t>
            </w:r>
            <w:proofErr w:type="spellEnd"/>
            <w:r>
              <w:rPr>
                <w:rFonts w:ascii="Times New Roman" w:hAnsi="Times New Roman" w:cs="Times New Roman"/>
                <w:color w:val="000000" w:themeColor="text1"/>
                <w:sz w:val="24"/>
                <w:szCs w:val="24"/>
              </w:rPr>
              <w:t xml:space="preserve"> организаций, реализующих 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w:t>
            </w:r>
            <w:r w:rsidR="003803E6">
              <w:rPr>
                <w:rFonts w:ascii="Times New Roman" w:hAnsi="Times New Roman" w:cs="Times New Roman"/>
                <w:color w:val="000000" w:themeColor="text1"/>
                <w:sz w:val="24"/>
                <w:szCs w:val="24"/>
              </w:rPr>
              <w:t>ют капитального ремонта, в общем</w:t>
            </w:r>
            <w:r>
              <w:rPr>
                <w:rFonts w:ascii="Times New Roman" w:hAnsi="Times New Roman" w:cs="Times New Roman"/>
                <w:color w:val="000000" w:themeColor="text1"/>
                <w:sz w:val="24"/>
                <w:szCs w:val="24"/>
              </w:rPr>
              <w:t xml:space="preserve"> </w:t>
            </w:r>
            <w:r w:rsidR="003803E6">
              <w:rPr>
                <w:rFonts w:ascii="Times New Roman" w:hAnsi="Times New Roman" w:cs="Times New Roman"/>
                <w:color w:val="000000" w:themeColor="text1"/>
                <w:sz w:val="24"/>
                <w:szCs w:val="24"/>
              </w:rPr>
              <w:t>количестве</w:t>
            </w:r>
            <w:r>
              <w:rPr>
                <w:rFonts w:ascii="Times New Roman" w:hAnsi="Times New Roman" w:cs="Times New Roman"/>
                <w:color w:val="000000" w:themeColor="text1"/>
                <w:sz w:val="24"/>
                <w:szCs w:val="24"/>
              </w:rPr>
              <w:t xml:space="preserve"> государственных (муниципальных) образователь</w:t>
            </w:r>
            <w:r w:rsidR="004C501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ных</w:t>
            </w:r>
            <w:proofErr w:type="spellEnd"/>
            <w:r>
              <w:rPr>
                <w:rFonts w:ascii="Times New Roman" w:hAnsi="Times New Roman" w:cs="Times New Roman"/>
                <w:color w:val="000000" w:themeColor="text1"/>
                <w:sz w:val="24"/>
                <w:szCs w:val="24"/>
              </w:rPr>
              <w:t xml:space="preserve"> организаций, реализующих образовательные программы начального общего, основного общего и (или) среднего общего образо</w:t>
            </w:r>
            <w:r w:rsidR="003803E6">
              <w:rPr>
                <w:rFonts w:ascii="Times New Roman" w:hAnsi="Times New Roman" w:cs="Times New Roman"/>
                <w:color w:val="000000" w:themeColor="text1"/>
                <w:sz w:val="24"/>
                <w:szCs w:val="24"/>
              </w:rPr>
              <w:t>вания, снизится до 20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3803E6">
            <w:pPr>
              <w:jc w:val="center"/>
              <w:rPr>
                <w:color w:val="000000" w:themeColor="text1"/>
                <w:sz w:val="24"/>
                <w:szCs w:val="24"/>
              </w:rPr>
            </w:pPr>
            <w:r>
              <w:rPr>
                <w:color w:val="000000" w:themeColor="text1"/>
                <w:sz w:val="24"/>
                <w:szCs w:val="24"/>
              </w:rPr>
              <w:t>ухудшение</w:t>
            </w:r>
            <w:r w:rsidR="00EE520E">
              <w:rPr>
                <w:color w:val="000000" w:themeColor="text1"/>
                <w:sz w:val="24"/>
                <w:szCs w:val="24"/>
              </w:rPr>
              <w:t xml:space="preserve"> условий обучения;</w:t>
            </w:r>
          </w:p>
          <w:p w:rsidR="00EE520E" w:rsidRDefault="00EE520E">
            <w:pPr>
              <w:jc w:val="center"/>
              <w:rPr>
                <w:color w:val="000000" w:themeColor="text1"/>
                <w:sz w:val="24"/>
                <w:szCs w:val="24"/>
              </w:rPr>
            </w:pPr>
            <w:r>
              <w:rPr>
                <w:color w:val="000000" w:themeColor="text1"/>
                <w:sz w:val="24"/>
                <w:szCs w:val="24"/>
              </w:rPr>
              <w:t>нехватка мест для обучающихся в образователь</w:t>
            </w:r>
            <w:r w:rsidR="00453C1F">
              <w:rPr>
                <w:color w:val="000000" w:themeColor="text1"/>
                <w:sz w:val="24"/>
                <w:szCs w:val="24"/>
              </w:rPr>
              <w:t>-</w:t>
            </w:r>
            <w:proofErr w:type="spellStart"/>
            <w:r>
              <w:rPr>
                <w:color w:val="000000" w:themeColor="text1"/>
                <w:sz w:val="24"/>
                <w:szCs w:val="24"/>
              </w:rPr>
              <w:t>ных</w:t>
            </w:r>
            <w:proofErr w:type="spellEnd"/>
            <w:r>
              <w:rPr>
                <w:color w:val="000000" w:themeColor="text1"/>
                <w:sz w:val="24"/>
                <w:szCs w:val="24"/>
              </w:rPr>
              <w:t xml:space="preserve"> организациях</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1.2.1.2.2</w:t>
            </w:r>
          </w:p>
        </w:tc>
      </w:tr>
      <w:tr w:rsidR="00EE520E" w:rsidTr="00EE520E">
        <w:trPr>
          <w:trHeight w:val="703"/>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t>2.1.2.1.3</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ind w:left="32"/>
              <w:jc w:val="both"/>
              <w:rPr>
                <w:color w:val="000000" w:themeColor="text1"/>
                <w:sz w:val="24"/>
                <w:szCs w:val="24"/>
              </w:rPr>
            </w:pPr>
            <w:r>
              <w:rPr>
                <w:color w:val="000000" w:themeColor="text1"/>
                <w:sz w:val="24"/>
                <w:szCs w:val="24"/>
              </w:rPr>
              <w:t>Мероприятие.</w:t>
            </w:r>
          </w:p>
          <w:p w:rsidR="00EE520E" w:rsidRDefault="00EE520E">
            <w:pPr>
              <w:ind w:left="32"/>
              <w:jc w:val="both"/>
              <w:rPr>
                <w:color w:val="000000" w:themeColor="text1"/>
                <w:sz w:val="24"/>
                <w:szCs w:val="24"/>
              </w:rPr>
            </w:pPr>
            <w:r>
              <w:rPr>
                <w:color w:val="000000" w:themeColor="text1"/>
                <w:sz w:val="24"/>
                <w:szCs w:val="24"/>
              </w:rPr>
              <w:t>Улучшение материально-технической базы 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ind w:firstLine="33"/>
              <w:jc w:val="center"/>
              <w:rPr>
                <w:color w:val="000000" w:themeColor="text1"/>
                <w:sz w:val="24"/>
                <w:szCs w:val="24"/>
              </w:rPr>
            </w:pPr>
            <w:r>
              <w:rPr>
                <w:color w:val="000000" w:themeColor="text1"/>
                <w:sz w:val="24"/>
                <w:szCs w:val="24"/>
              </w:rPr>
              <w:t xml:space="preserve">Министерство образования </w:t>
            </w:r>
          </w:p>
          <w:p w:rsidR="00EE520E" w:rsidRDefault="00EE520E">
            <w:pPr>
              <w:ind w:firstLine="33"/>
              <w:jc w:val="center"/>
              <w:rPr>
                <w:color w:val="000000" w:themeColor="text1"/>
                <w:sz w:val="24"/>
                <w:szCs w:val="24"/>
              </w:rPr>
            </w:pPr>
            <w:r>
              <w:rPr>
                <w:color w:val="000000" w:themeColor="text1"/>
                <w:sz w:val="24"/>
                <w:szCs w:val="24"/>
              </w:rPr>
              <w:t>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F72FA9">
            <w:pPr>
              <w:pStyle w:val="ConsPlusNormal"/>
              <w:ind w:firstLine="0"/>
              <w:rPr>
                <w:color w:val="000000" w:themeColor="text1"/>
                <w:sz w:val="24"/>
                <w:szCs w:val="24"/>
              </w:rPr>
            </w:pPr>
            <w:r>
              <w:rPr>
                <w:rFonts w:ascii="Times New Roman" w:hAnsi="Times New Roman" w:cs="Times New Roman"/>
                <w:color w:val="000000" w:themeColor="text1"/>
                <w:sz w:val="24"/>
                <w:szCs w:val="24"/>
              </w:rPr>
              <w:t>доля государственных (муниципальных) образователь</w:t>
            </w:r>
            <w:r w:rsidR="004C501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ных</w:t>
            </w:r>
            <w:proofErr w:type="spellEnd"/>
            <w:r>
              <w:rPr>
                <w:rFonts w:ascii="Times New Roman" w:hAnsi="Times New Roman" w:cs="Times New Roman"/>
                <w:color w:val="000000" w:themeColor="text1"/>
                <w:sz w:val="24"/>
                <w:szCs w:val="24"/>
              </w:rPr>
              <w:t xml:space="preserve"> организаций, реализующих образовательные программы начального общего, основного общего и (или) среднего общего образования, имеющих </w:t>
            </w:r>
            <w:proofErr w:type="spellStart"/>
            <w:r>
              <w:rPr>
                <w:rFonts w:ascii="Times New Roman" w:hAnsi="Times New Roman" w:cs="Times New Roman"/>
                <w:color w:val="000000" w:themeColor="text1"/>
                <w:sz w:val="24"/>
                <w:szCs w:val="24"/>
              </w:rPr>
              <w:t>физкуль</w:t>
            </w:r>
            <w:r w:rsidR="004C5019">
              <w:rPr>
                <w:rFonts w:ascii="Times New Roman" w:hAnsi="Times New Roman" w:cs="Times New Roman"/>
                <w:color w:val="000000" w:themeColor="text1"/>
                <w:sz w:val="24"/>
                <w:szCs w:val="24"/>
              </w:rPr>
              <w:t>-</w:t>
            </w:r>
            <w:r w:rsidR="00F72FA9">
              <w:rPr>
                <w:rFonts w:ascii="Times New Roman" w:hAnsi="Times New Roman" w:cs="Times New Roman"/>
                <w:color w:val="000000" w:themeColor="text1"/>
                <w:sz w:val="24"/>
                <w:szCs w:val="24"/>
              </w:rPr>
              <w:t>турный</w:t>
            </w:r>
            <w:proofErr w:type="spellEnd"/>
            <w:r w:rsidR="00F72FA9">
              <w:rPr>
                <w:rFonts w:ascii="Times New Roman" w:hAnsi="Times New Roman" w:cs="Times New Roman"/>
                <w:color w:val="000000" w:themeColor="text1"/>
                <w:sz w:val="24"/>
                <w:szCs w:val="24"/>
              </w:rPr>
              <w:t xml:space="preserve"> зал, в общем</w:t>
            </w:r>
            <w:r>
              <w:rPr>
                <w:rFonts w:ascii="Times New Roman" w:hAnsi="Times New Roman" w:cs="Times New Roman"/>
                <w:color w:val="000000" w:themeColor="text1"/>
                <w:sz w:val="24"/>
                <w:szCs w:val="24"/>
              </w:rPr>
              <w:t xml:space="preserve"> </w:t>
            </w:r>
            <w:r w:rsidR="00F72FA9">
              <w:rPr>
                <w:rFonts w:ascii="Times New Roman" w:hAnsi="Times New Roman" w:cs="Times New Roman"/>
                <w:color w:val="000000" w:themeColor="text1"/>
                <w:sz w:val="24"/>
                <w:szCs w:val="24"/>
              </w:rPr>
              <w:t>количестве</w:t>
            </w:r>
            <w:r>
              <w:rPr>
                <w:rFonts w:ascii="Times New Roman" w:hAnsi="Times New Roman" w:cs="Times New Roman"/>
                <w:color w:val="000000" w:themeColor="text1"/>
                <w:sz w:val="24"/>
                <w:szCs w:val="24"/>
              </w:rPr>
              <w:t xml:space="preserve"> государственных (</w:t>
            </w:r>
            <w:proofErr w:type="spellStart"/>
            <w:r>
              <w:rPr>
                <w:rFonts w:ascii="Times New Roman" w:hAnsi="Times New Roman" w:cs="Times New Roman"/>
                <w:color w:val="000000" w:themeColor="text1"/>
                <w:sz w:val="24"/>
                <w:szCs w:val="24"/>
              </w:rPr>
              <w:t>муниципаль</w:t>
            </w:r>
            <w:r w:rsidR="004C5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ных</w:t>
            </w:r>
            <w:proofErr w:type="spellEnd"/>
            <w:r>
              <w:rPr>
                <w:rFonts w:ascii="Times New Roman" w:hAnsi="Times New Roman" w:cs="Times New Roman"/>
                <w:color w:val="000000" w:themeColor="text1"/>
                <w:sz w:val="24"/>
                <w:szCs w:val="24"/>
              </w:rPr>
              <w:t xml:space="preserve">) образовательных </w:t>
            </w:r>
            <w:proofErr w:type="spellStart"/>
            <w:r>
              <w:rPr>
                <w:rFonts w:ascii="Times New Roman" w:hAnsi="Times New Roman" w:cs="Times New Roman"/>
                <w:color w:val="000000" w:themeColor="text1"/>
                <w:sz w:val="24"/>
                <w:szCs w:val="24"/>
              </w:rPr>
              <w:t>органи</w:t>
            </w:r>
            <w:r w:rsidR="004C5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заций</w:t>
            </w:r>
            <w:proofErr w:type="spellEnd"/>
            <w:r>
              <w:rPr>
                <w:rFonts w:ascii="Times New Roman" w:hAnsi="Times New Roman" w:cs="Times New Roman"/>
                <w:color w:val="000000" w:themeColor="text1"/>
                <w:sz w:val="24"/>
                <w:szCs w:val="24"/>
              </w:rPr>
              <w:t xml:space="preserve">, реализующих </w:t>
            </w:r>
            <w:proofErr w:type="spellStart"/>
            <w:r>
              <w:rPr>
                <w:rFonts w:ascii="Times New Roman" w:hAnsi="Times New Roman" w:cs="Times New Roman"/>
                <w:color w:val="000000" w:themeColor="text1"/>
                <w:sz w:val="24"/>
                <w:szCs w:val="24"/>
              </w:rPr>
              <w:t>образова</w:t>
            </w:r>
            <w:proofErr w:type="spellEnd"/>
            <w:r w:rsidR="004C5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тельные программы начального общего, основного общего и (или) среднего общего образования, возрастет до 93 </w:t>
            </w:r>
            <w:r>
              <w:rPr>
                <w:rFonts w:ascii="Times New Roman" w:hAnsi="Times New Roman" w:cs="Times New Roman"/>
                <w:color w:val="000000" w:themeColor="text1"/>
                <w:sz w:val="24"/>
                <w:szCs w:val="24"/>
              </w:rPr>
              <w:lastRenderedPageBreak/>
              <w:t>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0B2463">
            <w:pPr>
              <w:jc w:val="center"/>
              <w:rPr>
                <w:color w:val="000000" w:themeColor="text1"/>
                <w:sz w:val="24"/>
                <w:szCs w:val="24"/>
              </w:rPr>
            </w:pPr>
            <w:r>
              <w:rPr>
                <w:color w:val="000000" w:themeColor="text1"/>
                <w:sz w:val="24"/>
                <w:szCs w:val="24"/>
              </w:rPr>
              <w:lastRenderedPageBreak/>
              <w:t>ухуд</w:t>
            </w:r>
            <w:r w:rsidR="00F72FA9">
              <w:rPr>
                <w:color w:val="000000" w:themeColor="text1"/>
                <w:sz w:val="24"/>
                <w:szCs w:val="24"/>
              </w:rPr>
              <w:t>шение</w:t>
            </w:r>
            <w:r w:rsidR="00EE520E">
              <w:rPr>
                <w:color w:val="000000" w:themeColor="text1"/>
                <w:sz w:val="24"/>
                <w:szCs w:val="24"/>
              </w:rPr>
              <w:t xml:space="preserve"> условий обучения;</w:t>
            </w:r>
          </w:p>
          <w:p w:rsidR="00EE520E" w:rsidRDefault="00EE520E">
            <w:pPr>
              <w:jc w:val="center"/>
              <w:rPr>
                <w:color w:val="000000" w:themeColor="text1"/>
                <w:sz w:val="24"/>
                <w:szCs w:val="24"/>
              </w:rPr>
            </w:pPr>
            <w:r>
              <w:rPr>
                <w:color w:val="000000" w:themeColor="text1"/>
                <w:sz w:val="24"/>
                <w:szCs w:val="24"/>
              </w:rPr>
              <w:t>нехватка мест для обучающихся в образователь</w:t>
            </w:r>
            <w:r w:rsidR="00453C1F">
              <w:rPr>
                <w:color w:val="000000" w:themeColor="text1"/>
                <w:sz w:val="24"/>
                <w:szCs w:val="24"/>
              </w:rPr>
              <w:t>-</w:t>
            </w:r>
            <w:proofErr w:type="spellStart"/>
            <w:r>
              <w:rPr>
                <w:color w:val="000000" w:themeColor="text1"/>
                <w:sz w:val="24"/>
                <w:szCs w:val="24"/>
              </w:rPr>
              <w:t>ных</w:t>
            </w:r>
            <w:proofErr w:type="spellEnd"/>
            <w:r>
              <w:rPr>
                <w:color w:val="000000" w:themeColor="text1"/>
                <w:sz w:val="24"/>
                <w:szCs w:val="24"/>
              </w:rPr>
              <w:t xml:space="preserve"> организациях</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1.2.1.2.3</w:t>
            </w:r>
          </w:p>
        </w:tc>
      </w:tr>
      <w:tr w:rsidR="00EE520E" w:rsidTr="00EE520E">
        <w:trPr>
          <w:trHeight w:val="1314"/>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lastRenderedPageBreak/>
              <w:t>2.1.2.2.0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EE520E" w:rsidRDefault="00EE520E">
            <w:pPr>
              <w:ind w:left="32"/>
              <w:rPr>
                <w:color w:val="000000" w:themeColor="text1"/>
                <w:sz w:val="24"/>
                <w:szCs w:val="24"/>
              </w:rPr>
            </w:pPr>
            <w:r>
              <w:rPr>
                <w:color w:val="000000" w:themeColor="text1"/>
                <w:sz w:val="24"/>
                <w:szCs w:val="24"/>
              </w:rPr>
              <w:t>Основное мероприятие.</w:t>
            </w:r>
          </w:p>
          <w:p w:rsidR="00EE520E" w:rsidRDefault="00EE520E">
            <w:pPr>
              <w:ind w:left="32"/>
              <w:rPr>
                <w:color w:val="000000" w:themeColor="text1"/>
              </w:rPr>
            </w:pPr>
            <w:r>
              <w:rPr>
                <w:color w:val="000000" w:themeColor="text1"/>
                <w:sz w:val="24"/>
                <w:szCs w:val="24"/>
              </w:rPr>
              <w:t>Разработка и реализация программ поддержки общеобразовательных организаций с низкими результатами обучения и общеобразовательных организаций, работающих в неблагоприятных социальных условиях</w:t>
            </w:r>
          </w:p>
          <w:p w:rsidR="00EE520E" w:rsidRDefault="00EE520E">
            <w:pPr>
              <w:ind w:left="32"/>
              <w:rPr>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ind w:firstLine="33"/>
              <w:jc w:val="center"/>
              <w:rPr>
                <w:color w:val="000000" w:themeColor="text1"/>
                <w:sz w:val="24"/>
                <w:szCs w:val="24"/>
              </w:rPr>
            </w:pPr>
            <w:r>
              <w:rPr>
                <w:color w:val="000000" w:themeColor="text1"/>
                <w:sz w:val="24"/>
                <w:szCs w:val="24"/>
              </w:rPr>
              <w:t xml:space="preserve">Министерство образования </w:t>
            </w:r>
          </w:p>
          <w:p w:rsidR="00EE520E" w:rsidRDefault="00EE520E">
            <w:pPr>
              <w:ind w:firstLine="33"/>
              <w:jc w:val="center"/>
              <w:rPr>
                <w:color w:val="000000" w:themeColor="text1"/>
                <w:sz w:val="24"/>
                <w:szCs w:val="24"/>
              </w:rPr>
            </w:pPr>
            <w:r>
              <w:rPr>
                <w:color w:val="000000" w:themeColor="text1"/>
                <w:sz w:val="24"/>
                <w:szCs w:val="24"/>
              </w:rPr>
              <w:t>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удельный вес численности учащихся общеобразовательных организаций, обучающихся в соответствии с федеральным государственным образователь</w:t>
            </w:r>
            <w:r w:rsidR="004C501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ным</w:t>
            </w:r>
            <w:proofErr w:type="spellEnd"/>
            <w:r>
              <w:rPr>
                <w:rFonts w:ascii="Times New Roman" w:hAnsi="Times New Roman" w:cs="Times New Roman"/>
                <w:color w:val="000000" w:themeColor="text1"/>
                <w:sz w:val="24"/>
                <w:szCs w:val="24"/>
              </w:rPr>
              <w:t xml:space="preserve"> стандартом, в общей численности учащихся обще</w:t>
            </w:r>
            <w:r w:rsidR="004C5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образовательных организаций возрастет до 96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ind w:firstLine="0"/>
              <w:jc w:val="center"/>
              <w:rPr>
                <w:color w:val="000000" w:themeColor="text1"/>
                <w:sz w:val="24"/>
                <w:szCs w:val="24"/>
              </w:rPr>
            </w:pPr>
            <w:r>
              <w:rPr>
                <w:rFonts w:ascii="Times New Roman" w:hAnsi="Times New Roman" w:cs="Times New Roman"/>
                <w:color w:val="000000" w:themeColor="text1"/>
                <w:sz w:val="24"/>
                <w:szCs w:val="24"/>
              </w:rPr>
              <w:t>рост неравенства образователь</w:t>
            </w:r>
            <w:r w:rsidR="00453C1F">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ных</w:t>
            </w:r>
            <w:proofErr w:type="spellEnd"/>
            <w:r>
              <w:rPr>
                <w:rFonts w:ascii="Times New Roman" w:hAnsi="Times New Roman" w:cs="Times New Roman"/>
                <w:color w:val="000000" w:themeColor="text1"/>
                <w:sz w:val="24"/>
                <w:szCs w:val="24"/>
              </w:rPr>
              <w:t xml:space="preserve"> возможностей для детей, обучающихся по </w:t>
            </w:r>
            <w:proofErr w:type="spellStart"/>
            <w:r>
              <w:rPr>
                <w:rFonts w:ascii="Times New Roman" w:hAnsi="Times New Roman" w:cs="Times New Roman"/>
                <w:color w:val="000000" w:themeColor="text1"/>
                <w:sz w:val="24"/>
                <w:szCs w:val="24"/>
              </w:rPr>
              <w:t>общеобразо</w:t>
            </w:r>
            <w:r w:rsidR="00453C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вательным</w:t>
            </w:r>
            <w:proofErr w:type="spellEnd"/>
            <w:r>
              <w:rPr>
                <w:rFonts w:ascii="Times New Roman" w:hAnsi="Times New Roman" w:cs="Times New Roman"/>
                <w:color w:val="000000" w:themeColor="text1"/>
                <w:sz w:val="24"/>
                <w:szCs w:val="24"/>
              </w:rPr>
              <w:t xml:space="preserve"> программам</w:t>
            </w:r>
          </w:p>
        </w:tc>
        <w:tc>
          <w:tcPr>
            <w:tcW w:w="1701" w:type="dxa"/>
            <w:tcBorders>
              <w:top w:val="single" w:sz="4" w:space="0" w:color="auto"/>
              <w:left w:val="single" w:sz="4" w:space="0" w:color="auto"/>
              <w:bottom w:val="single" w:sz="4" w:space="0" w:color="auto"/>
              <w:right w:val="single" w:sz="4" w:space="0" w:color="auto"/>
            </w:tcBorders>
            <w:hideMark/>
          </w:tcPr>
          <w:p w:rsidR="00EE520E" w:rsidRDefault="00EE520E">
            <w:pPr>
              <w:autoSpaceDE w:val="0"/>
              <w:autoSpaceDN w:val="0"/>
              <w:adjustRightInd w:val="0"/>
              <w:jc w:val="center"/>
              <w:rPr>
                <w:color w:val="000000" w:themeColor="text1"/>
                <w:sz w:val="24"/>
                <w:szCs w:val="24"/>
              </w:rPr>
            </w:pPr>
            <w:r>
              <w:rPr>
                <w:color w:val="000000" w:themeColor="text1"/>
                <w:sz w:val="24"/>
                <w:szCs w:val="24"/>
              </w:rPr>
              <w:t>1.2.1.2.4</w:t>
            </w:r>
          </w:p>
        </w:tc>
      </w:tr>
      <w:tr w:rsidR="00EE520E" w:rsidTr="00EE520E">
        <w:trPr>
          <w:trHeight w:val="235"/>
        </w:trPr>
        <w:tc>
          <w:tcPr>
            <w:tcW w:w="15450" w:type="dxa"/>
            <w:gridSpan w:val="8"/>
            <w:tcBorders>
              <w:top w:val="single" w:sz="4" w:space="0" w:color="auto"/>
              <w:left w:val="single" w:sz="4" w:space="0" w:color="auto"/>
              <w:bottom w:val="single" w:sz="4" w:space="0" w:color="auto"/>
              <w:right w:val="single" w:sz="4" w:space="0" w:color="auto"/>
            </w:tcBorders>
            <w:hideMark/>
          </w:tcPr>
          <w:p w:rsidR="00EE520E" w:rsidRDefault="00EE520E" w:rsidP="00F72FA9">
            <w:pPr>
              <w:jc w:val="center"/>
              <w:rPr>
                <w:b/>
                <w:color w:val="000000" w:themeColor="text1"/>
                <w:sz w:val="24"/>
                <w:szCs w:val="24"/>
              </w:rPr>
            </w:pPr>
            <w:r>
              <w:rPr>
                <w:b/>
                <w:color w:val="000000" w:themeColor="text1"/>
                <w:sz w:val="24"/>
                <w:szCs w:val="24"/>
              </w:rPr>
              <w:t>Подпрограмма 3 «Развитие системы оценки качества образования»</w:t>
            </w:r>
          </w:p>
        </w:tc>
      </w:tr>
      <w:tr w:rsidR="00EE520E" w:rsidTr="00EE520E">
        <w:trPr>
          <w:trHeight w:val="77"/>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lang w:eastAsia="en-US"/>
              </w:rPr>
              <w:t>3.3.1.0.0</w:t>
            </w:r>
            <w:r w:rsidR="00453C1F">
              <w:rPr>
                <w:color w:val="000000" w:themeColor="text1"/>
                <w:sz w:val="24"/>
                <w:szCs w:val="24"/>
                <w:lang w:eastAsia="en-US"/>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rsidP="00453C1F">
            <w:pPr>
              <w:jc w:val="both"/>
              <w:rPr>
                <w:color w:val="000000" w:themeColor="text1"/>
                <w:sz w:val="24"/>
                <w:szCs w:val="24"/>
                <w:lang w:eastAsia="en-US"/>
              </w:rPr>
            </w:pPr>
            <w:r>
              <w:rPr>
                <w:color w:val="000000" w:themeColor="text1"/>
                <w:sz w:val="24"/>
                <w:szCs w:val="24"/>
              </w:rPr>
              <w:t>Цель. Создание современной системы</w:t>
            </w:r>
            <w:r>
              <w:rPr>
                <w:color w:val="000000" w:themeColor="text1"/>
                <w:sz w:val="24"/>
                <w:szCs w:val="24"/>
                <w:lang w:eastAsia="en-US"/>
              </w:rPr>
              <w:t xml:space="preserve"> оценки качества образования на основе принципов открытости, объективности, прозрачности, общественно-профессионального участия</w:t>
            </w:r>
          </w:p>
        </w:tc>
      </w:tr>
      <w:tr w:rsidR="00EE520E" w:rsidTr="00EE520E">
        <w:trPr>
          <w:trHeight w:val="77"/>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rPr>
            </w:pPr>
            <w:r>
              <w:rPr>
                <w:color w:val="000000" w:themeColor="text1"/>
                <w:sz w:val="24"/>
                <w:szCs w:val="24"/>
              </w:rPr>
              <w:t>3.3.0.0.0</w:t>
            </w:r>
            <w:r w:rsidR="00453C1F">
              <w:rPr>
                <w:color w:val="000000" w:themeColor="text1"/>
                <w:sz w:val="24"/>
                <w:szCs w:val="24"/>
              </w:rPr>
              <w:t>.</w:t>
            </w:r>
          </w:p>
        </w:tc>
        <w:tc>
          <w:tcPr>
            <w:tcW w:w="14316" w:type="dxa"/>
            <w:gridSpan w:val="7"/>
            <w:tcBorders>
              <w:top w:val="single" w:sz="4" w:space="0" w:color="auto"/>
              <w:left w:val="single" w:sz="4" w:space="0" w:color="auto"/>
              <w:bottom w:val="single" w:sz="4" w:space="0" w:color="auto"/>
              <w:right w:val="single" w:sz="4" w:space="0" w:color="auto"/>
            </w:tcBorders>
            <w:hideMark/>
          </w:tcPr>
          <w:p w:rsidR="00EE520E" w:rsidRDefault="00EE520E" w:rsidP="00453C1F">
            <w:pPr>
              <w:jc w:val="both"/>
              <w:rPr>
                <w:color w:val="000000" w:themeColor="text1"/>
                <w:sz w:val="24"/>
                <w:szCs w:val="24"/>
              </w:rPr>
            </w:pPr>
            <w:r>
              <w:rPr>
                <w:color w:val="000000" w:themeColor="text1"/>
                <w:sz w:val="24"/>
                <w:szCs w:val="24"/>
              </w:rPr>
              <w:t xml:space="preserve">Задача. </w:t>
            </w:r>
            <w:r>
              <w:rPr>
                <w:color w:val="000000" w:themeColor="text1"/>
                <w:sz w:val="24"/>
                <w:szCs w:val="24"/>
                <w:lang w:eastAsia="en-US"/>
              </w:rPr>
              <w:t>Обеспечение современного уровня надежности и технологичности процедур оценки качества образования, в том числе через в</w:t>
            </w:r>
            <w:r>
              <w:rPr>
                <w:color w:val="000000" w:themeColor="text1"/>
                <w:sz w:val="24"/>
                <w:szCs w:val="24"/>
              </w:rPr>
              <w:t xml:space="preserve">ключение потребителей образовательных услуг в оценку деятельности системы образования,  реализацию механизмов внешней оценки качества образования, </w:t>
            </w:r>
            <w:r>
              <w:rPr>
                <w:color w:val="000000" w:themeColor="text1"/>
                <w:sz w:val="24"/>
                <w:szCs w:val="24"/>
                <w:lang w:eastAsia="en-US"/>
              </w:rPr>
              <w:t>формирование культуры оценки качества образования в Республике Карелия в области педагогических измерений, анализа и использования результатов оценочных процедур</w:t>
            </w:r>
          </w:p>
        </w:tc>
      </w:tr>
      <w:tr w:rsidR="00EE520E" w:rsidTr="00EE520E">
        <w:trPr>
          <w:trHeight w:val="77"/>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pPr>
              <w:rPr>
                <w:color w:val="000000" w:themeColor="text1"/>
                <w:sz w:val="24"/>
                <w:szCs w:val="24"/>
                <w:lang w:eastAsia="en-US"/>
              </w:rPr>
            </w:pPr>
            <w:r>
              <w:rPr>
                <w:color w:val="000000" w:themeColor="text1"/>
                <w:sz w:val="24"/>
                <w:szCs w:val="24"/>
              </w:rPr>
              <w:t>3.1.1.1.0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w:t>
            </w:r>
          </w:p>
          <w:p w:rsidR="00EE520E" w:rsidRDefault="00EE520E" w:rsidP="00F72FA9">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и развитие системы оценки качества образования, в том числе </w:t>
            </w:r>
            <w:r w:rsidR="00F72FA9">
              <w:rPr>
                <w:rFonts w:ascii="Times New Roman" w:hAnsi="Times New Roman" w:cs="Times New Roman"/>
                <w:color w:val="000000" w:themeColor="text1"/>
                <w:sz w:val="24"/>
                <w:szCs w:val="24"/>
              </w:rPr>
              <w:t>совершенствование</w:t>
            </w:r>
            <w:r>
              <w:rPr>
                <w:rFonts w:ascii="Times New Roman" w:hAnsi="Times New Roman" w:cs="Times New Roman"/>
                <w:color w:val="000000" w:themeColor="text1"/>
                <w:sz w:val="24"/>
                <w:szCs w:val="24"/>
              </w:rPr>
              <w:t xml:space="preserve"> и развитие инструментов оценки результатов обучения</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Министерство образования Республики Карелия, Министерство Республики Карелия по вопросам  национальной по</w:t>
            </w:r>
            <w:r w:rsidR="00F72FA9">
              <w:rPr>
                <w:rFonts w:ascii="Times New Roman" w:hAnsi="Times New Roman" w:cs="Times New Roman"/>
                <w:color w:val="000000" w:themeColor="text1"/>
                <w:sz w:val="24"/>
                <w:szCs w:val="24"/>
              </w:rPr>
              <w:t>литики, связям с общественными и</w:t>
            </w:r>
            <w:r>
              <w:rPr>
                <w:rFonts w:ascii="Times New Roman" w:hAnsi="Times New Roman" w:cs="Times New Roman"/>
                <w:color w:val="000000" w:themeColor="text1"/>
                <w:sz w:val="24"/>
                <w:szCs w:val="24"/>
              </w:rPr>
              <w:t xml:space="preserve"> религиозными  объединениями </w:t>
            </w:r>
          </w:p>
        </w:tc>
        <w:tc>
          <w:tcPr>
            <w:tcW w:w="992"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rPr>
            </w:pPr>
            <w:r>
              <w:rPr>
                <w:color w:val="000000" w:themeColor="text1"/>
                <w:sz w:val="24"/>
                <w:szCs w:val="24"/>
              </w:rPr>
              <w:t>2014</w:t>
            </w:r>
          </w:p>
          <w:p w:rsidR="00EE520E" w:rsidRDefault="00EE520E">
            <w:pPr>
              <w:jc w:val="center"/>
              <w:rPr>
                <w:color w:val="000000" w:themeColor="text1"/>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lang w:eastAsia="en-US"/>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hideMark/>
          </w:tcPr>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формирование </w:t>
            </w:r>
            <w:proofErr w:type="spellStart"/>
            <w:r>
              <w:rPr>
                <w:rFonts w:ascii="Times New Roman" w:hAnsi="Times New Roman" w:cs="Times New Roman"/>
                <w:color w:val="000000" w:themeColor="text1"/>
                <w:sz w:val="24"/>
                <w:szCs w:val="24"/>
              </w:rPr>
              <w:t>республи-канской</w:t>
            </w:r>
            <w:proofErr w:type="spellEnd"/>
            <w:r>
              <w:rPr>
                <w:rFonts w:ascii="Times New Roman" w:hAnsi="Times New Roman" w:cs="Times New Roman"/>
                <w:color w:val="000000" w:themeColor="text1"/>
                <w:sz w:val="24"/>
                <w:szCs w:val="24"/>
              </w:rPr>
              <w:t xml:space="preserve"> системы оценки качества образования, </w:t>
            </w:r>
            <w:proofErr w:type="spellStart"/>
            <w:r>
              <w:rPr>
                <w:rFonts w:ascii="Times New Roman" w:hAnsi="Times New Roman" w:cs="Times New Roman"/>
                <w:color w:val="000000" w:themeColor="text1"/>
                <w:sz w:val="24"/>
                <w:szCs w:val="24"/>
              </w:rPr>
              <w:t>включа</w:t>
            </w:r>
            <w:r w:rsidR="004C5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ющей</w:t>
            </w:r>
            <w:proofErr w:type="spellEnd"/>
            <w:r>
              <w:rPr>
                <w:rFonts w:ascii="Times New Roman" w:hAnsi="Times New Roman" w:cs="Times New Roman"/>
                <w:color w:val="000000" w:themeColor="text1"/>
                <w:sz w:val="24"/>
                <w:szCs w:val="24"/>
              </w:rPr>
              <w:t xml:space="preserve"> внешнюю (независимую) и внутреннюю (</w:t>
            </w:r>
            <w:proofErr w:type="spellStart"/>
            <w:r>
              <w:rPr>
                <w:rFonts w:ascii="Times New Roman" w:hAnsi="Times New Roman" w:cs="Times New Roman"/>
                <w:color w:val="000000" w:themeColor="text1"/>
                <w:sz w:val="24"/>
                <w:szCs w:val="24"/>
              </w:rPr>
              <w:t>самообследование</w:t>
            </w:r>
            <w:proofErr w:type="spellEnd"/>
            <w:r>
              <w:rPr>
                <w:rFonts w:ascii="Times New Roman" w:hAnsi="Times New Roman" w:cs="Times New Roman"/>
                <w:color w:val="000000" w:themeColor="text1"/>
                <w:sz w:val="24"/>
                <w:szCs w:val="24"/>
              </w:rPr>
              <w:t>) оценки качества образования, проведение мониторинговых исследований, а также под</w:t>
            </w:r>
            <w:r w:rsidR="004C5019">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держку</w:t>
            </w:r>
            <w:proofErr w:type="spellEnd"/>
            <w:r>
              <w:rPr>
                <w:rFonts w:ascii="Times New Roman" w:hAnsi="Times New Roman" w:cs="Times New Roman"/>
                <w:color w:val="000000" w:themeColor="text1"/>
                <w:sz w:val="24"/>
                <w:szCs w:val="24"/>
              </w:rPr>
              <w:t xml:space="preserve"> сбора и анализа информации об индивидуальных достижениях обучающихся;</w:t>
            </w:r>
          </w:p>
          <w:p w:rsidR="00EE520E" w:rsidRDefault="00EE520E" w:rsidP="00453C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повышение качества и информационной безопасности </w:t>
            </w:r>
            <w:r>
              <w:rPr>
                <w:rFonts w:ascii="Times New Roman" w:hAnsi="Times New Roman" w:cs="Times New Roman"/>
                <w:color w:val="000000" w:themeColor="text1"/>
                <w:sz w:val="24"/>
                <w:szCs w:val="24"/>
              </w:rPr>
              <w:lastRenderedPageBreak/>
              <w:t>государственной итоговой аттестации;</w:t>
            </w:r>
          </w:p>
          <w:p w:rsidR="00EE520E" w:rsidRDefault="00EE520E" w:rsidP="00F72FA9">
            <w:pPr>
              <w:pStyle w:val="ConsPlusNormal"/>
              <w:ind w:left="-1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расширение общественного участия в управлении </w:t>
            </w:r>
            <w:proofErr w:type="spellStart"/>
            <w:r>
              <w:rPr>
                <w:rFonts w:ascii="Times New Roman" w:hAnsi="Times New Roman" w:cs="Times New Roman"/>
                <w:color w:val="000000" w:themeColor="text1"/>
                <w:sz w:val="24"/>
                <w:szCs w:val="24"/>
              </w:rPr>
              <w:t>образо-ванием</w:t>
            </w:r>
            <w:proofErr w:type="spellEnd"/>
            <w:r>
              <w:rPr>
                <w:rFonts w:ascii="Times New Roman" w:hAnsi="Times New Roman" w:cs="Times New Roman"/>
                <w:color w:val="000000" w:themeColor="text1"/>
                <w:sz w:val="24"/>
                <w:szCs w:val="24"/>
              </w:rPr>
              <w:t xml:space="preserve">, в том числе развитие механизмов вовлеченности родителей в образование (доля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sidR="00F72FA9">
              <w:rPr>
                <w:rFonts w:ascii="Times New Roman" w:hAnsi="Times New Roman" w:cs="Times New Roman"/>
                <w:color w:val="000000" w:themeColor="text1"/>
                <w:sz w:val="24"/>
                <w:szCs w:val="24"/>
              </w:rPr>
              <w:t>в общем</w:t>
            </w:r>
            <w:r>
              <w:rPr>
                <w:rFonts w:ascii="Times New Roman" w:hAnsi="Times New Roman" w:cs="Times New Roman"/>
                <w:color w:val="000000" w:themeColor="text1"/>
                <w:sz w:val="24"/>
                <w:szCs w:val="24"/>
              </w:rPr>
              <w:t xml:space="preserve"> числ</w:t>
            </w:r>
            <w:r w:rsidR="00F72FA9">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педагогических работников и руководителей образовательных организаций в Республике Карелия возрастет до 20 процентов)</w:t>
            </w:r>
          </w:p>
        </w:tc>
        <w:tc>
          <w:tcPr>
            <w:tcW w:w="184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lastRenderedPageBreak/>
              <w:t xml:space="preserve">снижение вклада республики в развитие </w:t>
            </w:r>
            <w:proofErr w:type="spellStart"/>
            <w:r>
              <w:rPr>
                <w:color w:val="000000" w:themeColor="text1"/>
                <w:sz w:val="24"/>
                <w:szCs w:val="24"/>
              </w:rPr>
              <w:t>общероссий</w:t>
            </w:r>
            <w:proofErr w:type="spellEnd"/>
            <w:r>
              <w:rPr>
                <w:color w:val="000000" w:themeColor="text1"/>
                <w:sz w:val="24"/>
                <w:szCs w:val="24"/>
              </w:rPr>
              <w:t>-</w:t>
            </w:r>
          </w:p>
          <w:p w:rsidR="00EE520E" w:rsidRDefault="00EE520E">
            <w:pPr>
              <w:jc w:val="center"/>
              <w:rPr>
                <w:color w:val="000000" w:themeColor="text1"/>
                <w:sz w:val="24"/>
                <w:szCs w:val="24"/>
                <w:lang w:eastAsia="en-US"/>
              </w:rPr>
            </w:pPr>
            <w:proofErr w:type="spellStart"/>
            <w:r>
              <w:rPr>
                <w:color w:val="000000" w:themeColor="text1"/>
                <w:sz w:val="24"/>
                <w:szCs w:val="24"/>
              </w:rPr>
              <w:t>ской</w:t>
            </w:r>
            <w:proofErr w:type="spellEnd"/>
            <w:r>
              <w:rPr>
                <w:color w:val="000000" w:themeColor="text1"/>
                <w:sz w:val="24"/>
                <w:szCs w:val="24"/>
              </w:rPr>
              <w:t xml:space="preserve"> системы оценки качества образования; отсутствие </w:t>
            </w:r>
            <w:proofErr w:type="spellStart"/>
            <w:r>
              <w:rPr>
                <w:color w:val="000000" w:themeColor="text1"/>
                <w:sz w:val="24"/>
                <w:szCs w:val="24"/>
              </w:rPr>
              <w:t>квалифициро</w:t>
            </w:r>
            <w:proofErr w:type="spellEnd"/>
            <w:r>
              <w:rPr>
                <w:color w:val="000000" w:themeColor="text1"/>
                <w:sz w:val="24"/>
                <w:szCs w:val="24"/>
              </w:rPr>
              <w:t xml:space="preserve">-ванных кадров, прошедших </w:t>
            </w:r>
            <w:r>
              <w:rPr>
                <w:color w:val="000000" w:themeColor="text1"/>
                <w:sz w:val="24"/>
                <w:szCs w:val="24"/>
              </w:rPr>
              <w:lastRenderedPageBreak/>
              <w:t>повышение квалификации в области педагогических измерений, анализа и использования результатов оценочных процедур</w:t>
            </w:r>
          </w:p>
        </w:tc>
        <w:tc>
          <w:tcPr>
            <w:tcW w:w="1701"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rPr>
            </w:pPr>
            <w:r>
              <w:rPr>
                <w:color w:val="000000" w:themeColor="text1"/>
                <w:sz w:val="24"/>
                <w:szCs w:val="24"/>
              </w:rPr>
              <w:lastRenderedPageBreak/>
              <w:t>1.3.1.1.1</w:t>
            </w:r>
          </w:p>
          <w:p w:rsidR="00EE520E" w:rsidRDefault="00EE520E">
            <w:pPr>
              <w:jc w:val="center"/>
              <w:rPr>
                <w:color w:val="000000" w:themeColor="text1"/>
                <w:sz w:val="24"/>
                <w:szCs w:val="24"/>
                <w:lang w:eastAsia="en-US"/>
              </w:rPr>
            </w:pPr>
          </w:p>
        </w:tc>
      </w:tr>
      <w:tr w:rsidR="00EE520E" w:rsidTr="00EE520E">
        <w:trPr>
          <w:trHeight w:val="77"/>
        </w:trPr>
        <w:tc>
          <w:tcPr>
            <w:tcW w:w="1134" w:type="dxa"/>
            <w:tcBorders>
              <w:top w:val="single" w:sz="4" w:space="0" w:color="auto"/>
              <w:left w:val="single" w:sz="4" w:space="0" w:color="auto"/>
              <w:bottom w:val="single" w:sz="4" w:space="0" w:color="auto"/>
              <w:right w:val="single" w:sz="4" w:space="0" w:color="auto"/>
            </w:tcBorders>
            <w:hideMark/>
          </w:tcPr>
          <w:p w:rsidR="00EE520E" w:rsidRDefault="00EE520E" w:rsidP="00453C1F">
            <w:pPr>
              <w:jc w:val="center"/>
              <w:rPr>
                <w:color w:val="000000" w:themeColor="text1"/>
                <w:sz w:val="24"/>
                <w:szCs w:val="24"/>
              </w:rPr>
            </w:pPr>
            <w:r>
              <w:rPr>
                <w:color w:val="000000" w:themeColor="text1"/>
                <w:sz w:val="24"/>
                <w:szCs w:val="24"/>
              </w:rPr>
              <w:lastRenderedPageBreak/>
              <w:t>99.0</w:t>
            </w:r>
            <w:r w:rsidR="00453C1F">
              <w:rPr>
                <w:color w:val="000000" w:themeColor="text1"/>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Обеспечение реализации государственной программы</w:t>
            </w:r>
          </w:p>
        </w:tc>
        <w:tc>
          <w:tcPr>
            <w:tcW w:w="2126" w:type="dxa"/>
            <w:tcBorders>
              <w:top w:val="single" w:sz="4" w:space="0" w:color="auto"/>
              <w:left w:val="single" w:sz="4" w:space="0" w:color="auto"/>
              <w:bottom w:val="single" w:sz="4" w:space="0" w:color="auto"/>
              <w:right w:val="single" w:sz="4"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Министерство образования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2016</w:t>
            </w:r>
          </w:p>
        </w:tc>
        <w:tc>
          <w:tcPr>
            <w:tcW w:w="993" w:type="dxa"/>
            <w:tcBorders>
              <w:top w:val="single" w:sz="4" w:space="0" w:color="auto"/>
              <w:left w:val="single" w:sz="4" w:space="0" w:color="auto"/>
              <w:bottom w:val="single" w:sz="4" w:space="0" w:color="auto"/>
              <w:right w:val="single" w:sz="4" w:space="0" w:color="auto"/>
            </w:tcBorders>
            <w:hideMark/>
          </w:tcPr>
          <w:p w:rsidR="00EE520E" w:rsidRDefault="00EE520E">
            <w:pPr>
              <w:jc w:val="center"/>
              <w:rPr>
                <w:color w:val="000000" w:themeColor="text1"/>
                <w:sz w:val="24"/>
                <w:szCs w:val="24"/>
              </w:rPr>
            </w:pPr>
            <w:r>
              <w:rPr>
                <w:color w:val="000000" w:themeColor="text1"/>
                <w:sz w:val="24"/>
                <w:szCs w:val="24"/>
              </w:rPr>
              <w:t>2020</w:t>
            </w:r>
          </w:p>
        </w:tc>
        <w:tc>
          <w:tcPr>
            <w:tcW w:w="3683" w:type="dxa"/>
            <w:tcBorders>
              <w:top w:val="single" w:sz="4" w:space="0" w:color="auto"/>
              <w:left w:val="single" w:sz="4" w:space="0" w:color="auto"/>
              <w:bottom w:val="single" w:sz="4" w:space="0" w:color="auto"/>
              <w:right w:val="single" w:sz="4" w:space="0" w:color="auto"/>
            </w:tcBorders>
          </w:tcPr>
          <w:p w:rsidR="00EE520E" w:rsidRDefault="00EE520E">
            <w:pPr>
              <w:pStyle w:val="ConsPlusNormal"/>
              <w:ind w:firstLine="0"/>
              <w:jc w:val="both"/>
              <w:rPr>
                <w:rFonts w:ascii="Times New Roman" w:hAnsi="Times New Roman" w:cs="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EE520E" w:rsidRDefault="00EE520E">
            <w:pPr>
              <w:jc w:val="center"/>
              <w:rPr>
                <w:color w:val="000000" w:themeColor="text1"/>
                <w:sz w:val="24"/>
                <w:szCs w:val="24"/>
              </w:rPr>
            </w:pPr>
          </w:p>
        </w:tc>
      </w:tr>
    </w:tbl>
    <w:p w:rsidR="00EE520E" w:rsidRDefault="00EE520E" w:rsidP="00EE520E">
      <w:pPr>
        <w:pStyle w:val="ConsPlusNormal"/>
        <w:widowControl/>
        <w:ind w:firstLine="0"/>
        <w:jc w:val="right"/>
        <w:rPr>
          <w:rFonts w:ascii="Times New Roman" w:hAnsi="Times New Roman" w:cs="Times New Roman"/>
          <w:bCs/>
          <w:color w:val="000000" w:themeColor="text1"/>
          <w:sz w:val="28"/>
          <w:szCs w:val="28"/>
        </w:rPr>
      </w:pPr>
    </w:p>
    <w:p w:rsidR="00453C1F" w:rsidRDefault="00453C1F" w:rsidP="00EE520E">
      <w:pPr>
        <w:pStyle w:val="ConsPlusNormal"/>
        <w:widowControl/>
        <w:ind w:firstLine="0"/>
        <w:jc w:val="right"/>
        <w:rPr>
          <w:rFonts w:ascii="Times New Roman" w:hAnsi="Times New Roman" w:cs="Times New Roman"/>
          <w:bCs/>
          <w:color w:val="000000" w:themeColor="text1"/>
          <w:sz w:val="24"/>
          <w:szCs w:val="24"/>
        </w:rPr>
      </w:pPr>
    </w:p>
    <w:p w:rsidR="00453C1F" w:rsidRDefault="00453C1F" w:rsidP="00EE520E">
      <w:pPr>
        <w:pStyle w:val="ConsPlusNormal"/>
        <w:widowControl/>
        <w:ind w:firstLine="0"/>
        <w:jc w:val="right"/>
        <w:rPr>
          <w:rFonts w:ascii="Times New Roman" w:hAnsi="Times New Roman" w:cs="Times New Roman"/>
          <w:bCs/>
          <w:color w:val="000000" w:themeColor="text1"/>
          <w:sz w:val="24"/>
          <w:szCs w:val="24"/>
        </w:rPr>
      </w:pPr>
    </w:p>
    <w:p w:rsidR="00453C1F" w:rsidRDefault="00453C1F" w:rsidP="00EE520E">
      <w:pPr>
        <w:pStyle w:val="ConsPlusNormal"/>
        <w:widowControl/>
        <w:ind w:firstLine="0"/>
        <w:jc w:val="right"/>
        <w:rPr>
          <w:rFonts w:ascii="Times New Roman" w:hAnsi="Times New Roman" w:cs="Times New Roman"/>
          <w:bCs/>
          <w:color w:val="000000" w:themeColor="text1"/>
          <w:sz w:val="24"/>
          <w:szCs w:val="24"/>
        </w:rPr>
      </w:pPr>
    </w:p>
    <w:p w:rsidR="00F72FA9" w:rsidRDefault="00F72FA9" w:rsidP="00EE520E">
      <w:pPr>
        <w:pStyle w:val="ConsPlusNormal"/>
        <w:widowControl/>
        <w:ind w:firstLine="0"/>
        <w:jc w:val="right"/>
        <w:rPr>
          <w:rFonts w:ascii="Times New Roman" w:hAnsi="Times New Roman" w:cs="Times New Roman"/>
          <w:bCs/>
          <w:color w:val="000000" w:themeColor="text1"/>
          <w:sz w:val="24"/>
          <w:szCs w:val="24"/>
        </w:rPr>
      </w:pPr>
    </w:p>
    <w:p w:rsidR="000B2463" w:rsidRDefault="000B2463" w:rsidP="00EE520E">
      <w:pPr>
        <w:pStyle w:val="ConsPlusNormal"/>
        <w:widowControl/>
        <w:ind w:firstLine="0"/>
        <w:jc w:val="right"/>
        <w:rPr>
          <w:rFonts w:ascii="Times New Roman" w:hAnsi="Times New Roman" w:cs="Times New Roman"/>
          <w:bCs/>
          <w:color w:val="000000" w:themeColor="text1"/>
          <w:sz w:val="24"/>
          <w:szCs w:val="24"/>
        </w:rPr>
      </w:pPr>
    </w:p>
    <w:p w:rsidR="000B2463" w:rsidRDefault="000B2463" w:rsidP="00EE520E">
      <w:pPr>
        <w:pStyle w:val="ConsPlusNormal"/>
        <w:widowControl/>
        <w:ind w:firstLine="0"/>
        <w:jc w:val="right"/>
        <w:rPr>
          <w:rFonts w:ascii="Times New Roman" w:hAnsi="Times New Roman" w:cs="Times New Roman"/>
          <w:bCs/>
          <w:color w:val="000000" w:themeColor="text1"/>
          <w:sz w:val="24"/>
          <w:szCs w:val="24"/>
        </w:rPr>
      </w:pPr>
    </w:p>
    <w:p w:rsidR="000B2463" w:rsidRDefault="000B2463" w:rsidP="00EE520E">
      <w:pPr>
        <w:pStyle w:val="ConsPlusNormal"/>
        <w:widowControl/>
        <w:ind w:firstLine="0"/>
        <w:jc w:val="right"/>
        <w:rPr>
          <w:rFonts w:ascii="Times New Roman" w:hAnsi="Times New Roman" w:cs="Times New Roman"/>
          <w:bCs/>
          <w:color w:val="000000" w:themeColor="text1"/>
          <w:sz w:val="24"/>
          <w:szCs w:val="24"/>
        </w:rPr>
      </w:pPr>
    </w:p>
    <w:p w:rsidR="000B2463" w:rsidRDefault="000B2463" w:rsidP="00EE520E">
      <w:pPr>
        <w:pStyle w:val="ConsPlusNormal"/>
        <w:widowControl/>
        <w:ind w:firstLine="0"/>
        <w:jc w:val="right"/>
        <w:rPr>
          <w:rFonts w:ascii="Times New Roman" w:hAnsi="Times New Roman" w:cs="Times New Roman"/>
          <w:bCs/>
          <w:color w:val="000000" w:themeColor="text1"/>
          <w:sz w:val="24"/>
          <w:szCs w:val="24"/>
        </w:rPr>
      </w:pPr>
    </w:p>
    <w:p w:rsidR="000B2463" w:rsidRDefault="000B2463" w:rsidP="00EE520E">
      <w:pPr>
        <w:pStyle w:val="ConsPlusNormal"/>
        <w:widowControl/>
        <w:ind w:firstLine="0"/>
        <w:jc w:val="right"/>
        <w:rPr>
          <w:rFonts w:ascii="Times New Roman" w:hAnsi="Times New Roman" w:cs="Times New Roman"/>
          <w:bCs/>
          <w:color w:val="000000" w:themeColor="text1"/>
          <w:sz w:val="24"/>
          <w:szCs w:val="24"/>
        </w:rPr>
      </w:pPr>
    </w:p>
    <w:p w:rsidR="00EE520E" w:rsidRDefault="00EE520E" w:rsidP="00EE520E">
      <w:pPr>
        <w:pStyle w:val="ConsPlusNormal"/>
        <w:widowControl/>
        <w:ind w:firstLine="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Приложение 3 к государственной программе</w:t>
      </w:r>
    </w:p>
    <w:p w:rsidR="00EE520E" w:rsidRDefault="00EE520E" w:rsidP="00EE520E">
      <w:pPr>
        <w:pStyle w:val="ConsPlusNormal"/>
        <w:widowControl/>
        <w:ind w:firstLine="0"/>
        <w:jc w:val="right"/>
        <w:rPr>
          <w:rFonts w:ascii="Times New Roman" w:hAnsi="Times New Roman" w:cs="Times New Roman"/>
          <w:bCs/>
          <w:color w:val="000000" w:themeColor="text1"/>
          <w:sz w:val="24"/>
          <w:szCs w:val="24"/>
        </w:rPr>
      </w:pPr>
    </w:p>
    <w:p w:rsidR="00EE520E" w:rsidRDefault="00EE520E" w:rsidP="00EE520E">
      <w:pPr>
        <w:pStyle w:val="ConsPlusNormal"/>
        <w:widowControl/>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Сведения об основных мерах правового регулирования в сфере реализации государственной программы</w:t>
      </w:r>
    </w:p>
    <w:p w:rsidR="00EE520E" w:rsidRDefault="00EE520E" w:rsidP="00EE520E">
      <w:pPr>
        <w:pStyle w:val="ConsPlusNormal"/>
        <w:widowControl/>
        <w:ind w:firstLine="0"/>
        <w:jc w:val="center"/>
        <w:rPr>
          <w:rFonts w:ascii="Times New Roman" w:hAnsi="Times New Roman" w:cs="Times New Roman"/>
          <w:b/>
          <w:color w:val="000000" w:themeColor="text1"/>
        </w:rPr>
      </w:pPr>
    </w:p>
    <w:tbl>
      <w:tblPr>
        <w:tblW w:w="5000" w:type="pct"/>
        <w:tblInd w:w="2" w:type="dxa"/>
        <w:tblCellMar>
          <w:left w:w="70" w:type="dxa"/>
          <w:right w:w="70" w:type="dxa"/>
        </w:tblCellMar>
        <w:tblLook w:val="00A0" w:firstRow="1" w:lastRow="0" w:firstColumn="1" w:lastColumn="0" w:noHBand="0" w:noVBand="0"/>
      </w:tblPr>
      <w:tblGrid>
        <w:gridCol w:w="1040"/>
        <w:gridCol w:w="2824"/>
        <w:gridCol w:w="5866"/>
        <w:gridCol w:w="2710"/>
        <w:gridCol w:w="2272"/>
      </w:tblGrid>
      <w:tr w:rsidR="00EE520E" w:rsidTr="00EE520E">
        <w:tc>
          <w:tcPr>
            <w:tcW w:w="353"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п/п</w:t>
            </w: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Вид      </w:t>
            </w:r>
            <w:r>
              <w:rPr>
                <w:rFonts w:ascii="Times New Roman" w:hAnsi="Times New Roman" w:cs="Times New Roman"/>
                <w:color w:val="000000" w:themeColor="text1"/>
                <w:sz w:val="24"/>
                <w:szCs w:val="24"/>
              </w:rPr>
              <w:br/>
              <w:t xml:space="preserve">нормативного </w:t>
            </w:r>
            <w:r>
              <w:rPr>
                <w:rFonts w:ascii="Times New Roman" w:hAnsi="Times New Roman" w:cs="Times New Roman"/>
                <w:color w:val="000000" w:themeColor="text1"/>
                <w:sz w:val="24"/>
                <w:szCs w:val="24"/>
              </w:rPr>
              <w:br/>
              <w:t>правового акта</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Основные положения      </w:t>
            </w:r>
            <w:r>
              <w:rPr>
                <w:rFonts w:ascii="Times New Roman" w:hAnsi="Times New Roman" w:cs="Times New Roman"/>
                <w:color w:val="000000" w:themeColor="text1"/>
                <w:sz w:val="24"/>
                <w:szCs w:val="24"/>
              </w:rPr>
              <w:br/>
              <w:t>нормативного правового акта</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w:t>
            </w:r>
            <w:r>
              <w:rPr>
                <w:rFonts w:ascii="Times New Roman" w:hAnsi="Times New Roman" w:cs="Times New Roman"/>
                <w:color w:val="000000" w:themeColor="text1"/>
                <w:sz w:val="24"/>
                <w:szCs w:val="24"/>
              </w:rPr>
              <w:br/>
              <w:t>исполнитель и</w:t>
            </w:r>
            <w:r>
              <w:rPr>
                <w:rFonts w:ascii="Times New Roman" w:hAnsi="Times New Roman" w:cs="Times New Roman"/>
                <w:color w:val="000000" w:themeColor="text1"/>
                <w:sz w:val="24"/>
                <w:szCs w:val="24"/>
              </w:rPr>
              <w:br/>
              <w:t>соисполнители</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Ожидаемые</w:t>
            </w:r>
            <w:r>
              <w:rPr>
                <w:rFonts w:ascii="Times New Roman" w:hAnsi="Times New Roman" w:cs="Times New Roman"/>
                <w:color w:val="000000" w:themeColor="text1"/>
                <w:sz w:val="24"/>
                <w:szCs w:val="24"/>
              </w:rPr>
              <w:br/>
              <w:t xml:space="preserve">сроки  </w:t>
            </w:r>
          </w:p>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принятия</w:t>
            </w:r>
          </w:p>
        </w:tc>
      </w:tr>
      <w:tr w:rsidR="00EE520E" w:rsidTr="00EE520E">
        <w:tc>
          <w:tcPr>
            <w:tcW w:w="353"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EE520E" w:rsidTr="00F72FA9">
        <w:trPr>
          <w:trHeight w:val="262"/>
        </w:trPr>
        <w:tc>
          <w:tcPr>
            <w:tcW w:w="353" w:type="pct"/>
            <w:tcBorders>
              <w:top w:val="single" w:sz="6" w:space="0" w:color="auto"/>
              <w:left w:val="single" w:sz="6" w:space="0" w:color="auto"/>
              <w:right w:val="single" w:sz="6" w:space="0" w:color="auto"/>
            </w:tcBorders>
          </w:tcPr>
          <w:p w:rsidR="00EE520E" w:rsidRDefault="00EE520E">
            <w:pPr>
              <w:pStyle w:val="ConsPlusNormal"/>
              <w:widowControl/>
              <w:ind w:firstLine="0"/>
              <w:rPr>
                <w:rFonts w:ascii="Times New Roman" w:hAnsi="Times New Roman" w:cs="Times New Roman"/>
                <w:color w:val="000000" w:themeColor="text1"/>
                <w:sz w:val="24"/>
                <w:szCs w:val="24"/>
              </w:rPr>
            </w:pP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Государственная программа Республики Карелия «Развитие образовани</w:t>
            </w:r>
            <w:r w:rsidR="00F72FA9">
              <w:rPr>
                <w:rFonts w:ascii="Times New Roman" w:hAnsi="Times New Roman"/>
                <w:b/>
                <w:color w:val="000000" w:themeColor="text1"/>
                <w:sz w:val="24"/>
                <w:szCs w:val="24"/>
              </w:rPr>
              <w:t xml:space="preserve">я в Республике Карелия» на 2014 – </w:t>
            </w:r>
            <w:r>
              <w:rPr>
                <w:rFonts w:ascii="Times New Roman" w:hAnsi="Times New Roman"/>
                <w:b/>
                <w:color w:val="000000" w:themeColor="text1"/>
                <w:sz w:val="24"/>
                <w:szCs w:val="24"/>
              </w:rPr>
              <w:t>2020 годы</w:t>
            </w:r>
          </w:p>
        </w:tc>
      </w:tr>
      <w:tr w:rsidR="00EE520E" w:rsidTr="00F72FA9">
        <w:trPr>
          <w:trHeight w:val="262"/>
        </w:trPr>
        <w:tc>
          <w:tcPr>
            <w:tcW w:w="353" w:type="pct"/>
            <w:tcBorders>
              <w:left w:val="single" w:sz="6" w:space="0" w:color="auto"/>
              <w:bottom w:val="single" w:sz="6" w:space="0" w:color="auto"/>
              <w:right w:val="single" w:sz="6" w:space="0" w:color="auto"/>
            </w:tcBorders>
          </w:tcPr>
          <w:p w:rsidR="00EE520E" w:rsidRDefault="00EE520E">
            <w:pPr>
              <w:pStyle w:val="ConsPlusNormal"/>
              <w:widowControl/>
              <w:ind w:firstLine="0"/>
              <w:rPr>
                <w:rFonts w:ascii="Times New Roman" w:hAnsi="Times New Roman" w:cs="Times New Roman"/>
                <w:color w:val="000000" w:themeColor="text1"/>
                <w:sz w:val="24"/>
                <w:szCs w:val="24"/>
              </w:rPr>
            </w:pP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Подпрограмма 1 «Развитие профессионального образования»</w:t>
            </w:r>
          </w:p>
        </w:tc>
      </w:tr>
      <w:tr w:rsidR="00EE520E" w:rsidTr="00F72FA9">
        <w:tc>
          <w:tcPr>
            <w:tcW w:w="353" w:type="pct"/>
            <w:tcBorders>
              <w:top w:val="single" w:sz="6" w:space="0" w:color="auto"/>
              <w:left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w:t>
            </w:r>
            <w:r w:rsidR="00F72FA9">
              <w:rPr>
                <w:rFonts w:ascii="Times New Roman" w:hAnsi="Times New Roman" w:cs="Times New Roman"/>
                <w:color w:val="000000" w:themeColor="text1"/>
                <w:sz w:val="24"/>
                <w:szCs w:val="24"/>
              </w:rPr>
              <w:t>.</w:t>
            </w: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Реализация образовательных программ среднего профессионального образования</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Style w:val="111"/>
                <w:rFonts w:cs="Arial"/>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pStyle w:val="25"/>
              <w:shd w:val="clear" w:color="auto" w:fill="auto"/>
              <w:ind w:left="20"/>
              <w:jc w:val="both"/>
              <w:rPr>
                <w:rStyle w:val="111"/>
                <w:color w:val="000000" w:themeColor="text1"/>
                <w:sz w:val="24"/>
                <w:szCs w:val="24"/>
              </w:rPr>
            </w:pPr>
            <w:r>
              <w:rPr>
                <w:rStyle w:val="111"/>
                <w:color w:val="000000" w:themeColor="text1"/>
                <w:sz w:val="24"/>
                <w:szCs w:val="24"/>
              </w:rPr>
              <w:t>об утверждении государственных заданий государственным учреждениям   Республики Карелия, в отношении которых Министерство образования Республики Карелия осуществляет функции и полномочия учредителя</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rFonts w:cs="Arial"/>
                <w:color w:val="000000" w:themeColor="text1"/>
                <w:sz w:val="24"/>
                <w:szCs w:val="24"/>
              </w:rPr>
            </w:pPr>
            <w:r>
              <w:rPr>
                <w:rStyle w:val="111"/>
                <w:color w:val="000000" w:themeColor="text1"/>
                <w:sz w:val="24"/>
                <w:szCs w:val="24"/>
              </w:rPr>
              <w:t>ежегодно</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 xml:space="preserve">об утверждении общих объемов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ежегодно</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 xml:space="preserve">о проведении конкурса на распределение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ежегодно</w:t>
            </w:r>
          </w:p>
        </w:tc>
      </w:tr>
      <w:tr w:rsidR="00EE520E" w:rsidTr="00F72FA9">
        <w:tc>
          <w:tcPr>
            <w:tcW w:w="353" w:type="pct"/>
            <w:tcBorders>
              <w:left w:val="single" w:sz="6" w:space="0" w:color="auto"/>
              <w:bottom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 xml:space="preserve">об утверждении </w:t>
            </w:r>
            <w:r w:rsidR="00F72FA9">
              <w:rPr>
                <w:rStyle w:val="111"/>
                <w:color w:val="000000" w:themeColor="text1"/>
                <w:sz w:val="24"/>
                <w:szCs w:val="24"/>
              </w:rPr>
              <w:t xml:space="preserve">для </w:t>
            </w:r>
            <w:r>
              <w:rPr>
                <w:rStyle w:val="111"/>
                <w:color w:val="000000" w:themeColor="text1"/>
                <w:sz w:val="24"/>
                <w:szCs w:val="24"/>
              </w:rPr>
              <w:t>организ</w:t>
            </w:r>
            <w:r w:rsidR="00F72FA9">
              <w:rPr>
                <w:rStyle w:val="111"/>
                <w:color w:val="000000" w:themeColor="text1"/>
                <w:sz w:val="24"/>
                <w:szCs w:val="24"/>
              </w:rPr>
              <w:t>аций, осуществляющих</w:t>
            </w:r>
            <w:r>
              <w:rPr>
                <w:rStyle w:val="111"/>
                <w:color w:val="000000" w:themeColor="text1"/>
                <w:sz w:val="24"/>
                <w:szCs w:val="24"/>
              </w:rPr>
              <w:t xml:space="preserve"> образовательную деятельность,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ежегодно</w:t>
            </w:r>
          </w:p>
        </w:tc>
      </w:tr>
      <w:tr w:rsidR="00EE520E" w:rsidTr="00EE520E">
        <w:tc>
          <w:tcPr>
            <w:tcW w:w="353"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EE520E" w:rsidTr="00F72FA9">
        <w:tc>
          <w:tcPr>
            <w:tcW w:w="353" w:type="pct"/>
            <w:tcBorders>
              <w:top w:val="single" w:sz="6" w:space="0" w:color="auto"/>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о проведении Недели профессионального мастерства с</w:t>
            </w:r>
            <w:r w:rsidR="00F72FA9">
              <w:rPr>
                <w:rStyle w:val="111"/>
                <w:color w:val="000000" w:themeColor="text1"/>
                <w:sz w:val="24"/>
                <w:szCs w:val="24"/>
              </w:rPr>
              <w:t>ред</w:t>
            </w:r>
            <w:r w:rsidR="000B2463">
              <w:rPr>
                <w:rStyle w:val="111"/>
                <w:color w:val="000000" w:themeColor="text1"/>
                <w:sz w:val="24"/>
                <w:szCs w:val="24"/>
              </w:rPr>
              <w:t>и</w:t>
            </w:r>
            <w:r w:rsidR="00F72FA9">
              <w:rPr>
                <w:rStyle w:val="111"/>
                <w:color w:val="000000" w:themeColor="text1"/>
                <w:sz w:val="24"/>
                <w:szCs w:val="24"/>
              </w:rPr>
              <w:t xml:space="preserve"> с</w:t>
            </w:r>
            <w:r>
              <w:rPr>
                <w:rStyle w:val="111"/>
                <w:color w:val="000000" w:themeColor="text1"/>
                <w:sz w:val="24"/>
                <w:szCs w:val="24"/>
              </w:rPr>
              <w:t xml:space="preserve">тудентов профессиональных образовательных организаций Республики Карелия «Пусть мастерами славится Россия» </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ежегодно</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Style w:val="111"/>
                <w:rFonts w:cs="Arial"/>
                <w:color w:val="000000" w:themeColor="text1"/>
                <w:sz w:val="24"/>
                <w:szCs w:val="24"/>
              </w:rPr>
            </w:pPr>
            <w:r>
              <w:rPr>
                <w:rStyle w:val="111"/>
                <w:color w:val="000000" w:themeColor="text1"/>
                <w:sz w:val="24"/>
                <w:szCs w:val="24"/>
              </w:rPr>
              <w:t>Распоряжение Главы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rsidP="00F72FA9">
            <w:pPr>
              <w:autoSpaceDE w:val="0"/>
              <w:autoSpaceDN w:val="0"/>
              <w:adjustRightInd w:val="0"/>
              <w:jc w:val="both"/>
              <w:rPr>
                <w:rStyle w:val="111"/>
                <w:color w:val="000000" w:themeColor="text1"/>
                <w:sz w:val="24"/>
                <w:szCs w:val="24"/>
              </w:rPr>
            </w:pPr>
            <w:r>
              <w:rPr>
                <w:rStyle w:val="111"/>
                <w:color w:val="000000" w:themeColor="text1"/>
                <w:sz w:val="24"/>
                <w:szCs w:val="24"/>
              </w:rPr>
              <w:t xml:space="preserve">о назначении именных стипендий Республики Карелия </w:t>
            </w:r>
            <w:r w:rsidR="00F72FA9">
              <w:rPr>
                <w:rStyle w:val="111"/>
                <w:color w:val="000000" w:themeColor="text1"/>
                <w:sz w:val="24"/>
                <w:szCs w:val="24"/>
              </w:rPr>
              <w:t>для обучающихся</w:t>
            </w:r>
            <w:r>
              <w:rPr>
                <w:rStyle w:val="111"/>
                <w:color w:val="000000" w:themeColor="text1"/>
                <w:sz w:val="24"/>
                <w:szCs w:val="24"/>
              </w:rPr>
              <w:t xml:space="preserve"> по основным профессиональным образовательным программам</w:t>
            </w:r>
            <w:r w:rsidR="00F72FA9">
              <w:rPr>
                <w:rStyle w:val="111"/>
                <w:color w:val="000000" w:themeColor="text1"/>
                <w:sz w:val="24"/>
                <w:szCs w:val="24"/>
              </w:rPr>
              <w:t xml:space="preserve"> на учебный год</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ежегодно</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F72FA9" w:rsidP="002A66BD">
            <w:pPr>
              <w:autoSpaceDE w:val="0"/>
              <w:autoSpaceDN w:val="0"/>
              <w:adjustRightInd w:val="0"/>
              <w:jc w:val="both"/>
              <w:rPr>
                <w:rStyle w:val="111"/>
                <w:color w:val="000000" w:themeColor="text1"/>
                <w:sz w:val="24"/>
                <w:szCs w:val="24"/>
              </w:rPr>
            </w:pPr>
            <w:r>
              <w:rPr>
                <w:rStyle w:val="111"/>
                <w:color w:val="000000" w:themeColor="text1"/>
                <w:sz w:val="24"/>
                <w:szCs w:val="24"/>
              </w:rPr>
              <w:t xml:space="preserve">об утверждении </w:t>
            </w:r>
            <w:r w:rsidR="002A66BD">
              <w:rPr>
                <w:rStyle w:val="111"/>
                <w:color w:val="000000" w:themeColor="text1"/>
                <w:sz w:val="24"/>
                <w:szCs w:val="24"/>
              </w:rPr>
              <w:t>пе</w:t>
            </w:r>
            <w:r w:rsidR="00EE520E">
              <w:rPr>
                <w:rStyle w:val="111"/>
                <w:color w:val="000000" w:themeColor="text1"/>
                <w:sz w:val="24"/>
                <w:szCs w:val="24"/>
              </w:rPr>
              <w:t>речня основных мероприятий по противодействию идеологии терроризма и экстремизма среди обучающихся образовательных организаций</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jc w:val="center"/>
              <w:rPr>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ежегодно</w:t>
            </w:r>
          </w:p>
        </w:tc>
      </w:tr>
      <w:tr w:rsidR="00EE520E" w:rsidTr="00F72FA9">
        <w:tc>
          <w:tcPr>
            <w:tcW w:w="353" w:type="pct"/>
            <w:tcBorders>
              <w:left w:val="single" w:sz="6" w:space="0" w:color="auto"/>
              <w:bottom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Подпрограмма 2 «Развитие дошкольного, общего и дополнительного образования детей.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EE520E" w:rsidTr="00F72FA9">
        <w:tc>
          <w:tcPr>
            <w:tcW w:w="353" w:type="pct"/>
            <w:tcBorders>
              <w:top w:val="single" w:sz="6" w:space="0" w:color="auto"/>
              <w:left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2.1.1.2.0</w:t>
            </w:r>
            <w:r w:rsidR="00F72FA9">
              <w:rPr>
                <w:rStyle w:val="111"/>
                <w:color w:val="000000" w:themeColor="text1"/>
                <w:sz w:val="24"/>
                <w:szCs w:val="24"/>
              </w:rPr>
              <w:t>.</w:t>
            </w: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Fonts w:ascii="Times New Roman" w:hAnsi="Times New Roman" w:cs="Times New Roman"/>
                <w:color w:val="000000" w:themeColor="text1"/>
                <w:sz w:val="24"/>
                <w:szCs w:val="24"/>
              </w:rPr>
            </w:pPr>
            <w:r>
              <w:rPr>
                <w:rStyle w:val="111"/>
                <w:color w:val="000000" w:themeColor="text1"/>
                <w:sz w:val="24"/>
                <w:szCs w:val="24"/>
              </w:rPr>
              <w:t>Основное мероприятие. Реализация образовательных программ начального общего, основного общего, среднего общего образования</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об организации образовательного процесса в соответствии с федеральным государственным образовательным стандартом среднего общего образования</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r>
      <w:tr w:rsidR="00EE520E" w:rsidTr="00F72FA9">
        <w:tc>
          <w:tcPr>
            <w:tcW w:w="353" w:type="pct"/>
            <w:tcBorders>
              <w:left w:val="single" w:sz="6" w:space="0" w:color="auto"/>
              <w:bottom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об утверждении государственных заданий государственным учреждениям Республики Карелия, в отношении которых Министерство образования Республики Карелия осуществляет функции и полномочия учредителя</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ежегодно</w:t>
            </w:r>
          </w:p>
        </w:tc>
      </w:tr>
      <w:tr w:rsidR="00EE520E" w:rsidTr="00F72FA9">
        <w:tc>
          <w:tcPr>
            <w:tcW w:w="353" w:type="pct"/>
            <w:tcBorders>
              <w:top w:val="single" w:sz="6" w:space="0" w:color="auto"/>
              <w:left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2.1.1.4.0</w:t>
            </w:r>
            <w:r w:rsidR="00F72FA9">
              <w:rPr>
                <w:rStyle w:val="111"/>
                <w:color w:val="000000" w:themeColor="text1"/>
                <w:sz w:val="24"/>
                <w:szCs w:val="24"/>
              </w:rPr>
              <w:t>.</w:t>
            </w: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Fonts w:ascii="Times New Roman" w:hAnsi="Times New Roman" w:cs="Times New Roman"/>
                <w:color w:val="000000" w:themeColor="text1"/>
                <w:sz w:val="24"/>
                <w:szCs w:val="24"/>
              </w:rPr>
            </w:pPr>
            <w:r>
              <w:rPr>
                <w:rStyle w:val="111"/>
                <w:color w:val="000000" w:themeColor="text1"/>
                <w:sz w:val="24"/>
                <w:szCs w:val="24"/>
              </w:rPr>
              <w:t>Основное мероприятие. Развитие дополнительного образования детей, выявление и поддержка одаренных и талантливых детей и молодежи</w:t>
            </w:r>
          </w:p>
        </w:tc>
      </w:tr>
      <w:tr w:rsidR="00EE520E" w:rsidTr="00F72FA9">
        <w:tc>
          <w:tcPr>
            <w:tcW w:w="353" w:type="pct"/>
            <w:tcBorders>
              <w:left w:val="single" w:sz="6" w:space="0" w:color="auto"/>
              <w:bottom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Style w:val="111"/>
                <w:color w:val="000000" w:themeColor="text1"/>
                <w:sz w:val="24"/>
                <w:szCs w:val="24"/>
              </w:rPr>
              <w:t>Приказ Министерства образования Республики Карелия</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об утверждении государственных заданий государственным учреждениям Республики Карелия, в отношении которых Министерство образования Республики Карелия осуществляет функции и полномочия учредителя</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ежегодно</w:t>
            </w:r>
          </w:p>
        </w:tc>
      </w:tr>
      <w:tr w:rsidR="00EE520E" w:rsidTr="00EE520E">
        <w:tc>
          <w:tcPr>
            <w:tcW w:w="353"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EE520E" w:rsidTr="00EE520E">
        <w:tc>
          <w:tcPr>
            <w:tcW w:w="353" w:type="pct"/>
            <w:tcBorders>
              <w:top w:val="single" w:sz="6" w:space="0" w:color="auto"/>
              <w:left w:val="single" w:sz="6" w:space="0" w:color="auto"/>
              <w:bottom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Распоряжение Правительства Республики Карелия </w:t>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color w:val="000000" w:themeColor="text1"/>
                <w:sz w:val="24"/>
                <w:szCs w:val="24"/>
              </w:rPr>
              <w:t>о создании Межведомственного совета по развитию дополнительного образования</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Министерство образования Республики Карелия, Министерство культуры Республики Карелия, Министерство по делам молодежи, физической культуре и спорту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2016</w:t>
            </w:r>
          </w:p>
        </w:tc>
      </w:tr>
      <w:tr w:rsidR="00EE520E" w:rsidTr="00EE520E">
        <w:tc>
          <w:tcPr>
            <w:tcW w:w="353" w:type="pct"/>
            <w:tcBorders>
              <w:top w:val="single" w:sz="6" w:space="0" w:color="auto"/>
              <w:left w:val="single" w:sz="6" w:space="0" w:color="auto"/>
              <w:bottom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Подпрограмма 3 «Развитие системы оценки качества образования»</w:t>
            </w:r>
          </w:p>
        </w:tc>
      </w:tr>
      <w:tr w:rsidR="00EE520E" w:rsidTr="00F72FA9">
        <w:tc>
          <w:tcPr>
            <w:tcW w:w="353" w:type="pct"/>
            <w:tcBorders>
              <w:top w:val="single" w:sz="6" w:space="0" w:color="auto"/>
              <w:left w:val="single" w:sz="6" w:space="0" w:color="auto"/>
              <w:right w:val="single" w:sz="6" w:space="0" w:color="auto"/>
            </w:tcBorders>
            <w:hideMark/>
          </w:tcPr>
          <w:p w:rsidR="00EE520E" w:rsidRDefault="00EE520E">
            <w:pPr>
              <w:pStyle w:val="ConsPlusNormal"/>
              <w:widowControl/>
              <w:ind w:firstLine="0"/>
              <w:jc w:val="center"/>
              <w:rPr>
                <w:rFonts w:ascii="Times New Roman" w:hAnsi="Times New Roman" w:cs="Times New Roman"/>
                <w:color w:val="000000" w:themeColor="text1"/>
                <w:sz w:val="24"/>
                <w:szCs w:val="24"/>
              </w:rPr>
            </w:pPr>
            <w:r>
              <w:rPr>
                <w:rStyle w:val="111"/>
                <w:color w:val="000000" w:themeColor="text1"/>
                <w:sz w:val="24"/>
                <w:szCs w:val="24"/>
              </w:rPr>
              <w:t>3.1.1.1.0</w:t>
            </w:r>
            <w:r w:rsidR="00F72FA9">
              <w:rPr>
                <w:rStyle w:val="111"/>
                <w:color w:val="000000" w:themeColor="text1"/>
                <w:sz w:val="24"/>
                <w:szCs w:val="24"/>
              </w:rPr>
              <w:t>.</w:t>
            </w:r>
          </w:p>
        </w:tc>
        <w:tc>
          <w:tcPr>
            <w:tcW w:w="4647" w:type="pct"/>
            <w:gridSpan w:val="4"/>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Style w:val="111"/>
                <w:color w:val="000000" w:themeColor="text1"/>
                <w:sz w:val="24"/>
                <w:szCs w:val="24"/>
              </w:rPr>
            </w:pPr>
            <w:r>
              <w:rPr>
                <w:rFonts w:ascii="Times New Roman" w:hAnsi="Times New Roman" w:cs="Times New Roman"/>
                <w:color w:val="000000" w:themeColor="text1"/>
                <w:sz w:val="24"/>
                <w:szCs w:val="24"/>
              </w:rPr>
              <w:t>Основное мероприятие. Формирование и развитие системы оценки качества образования, в том числе поддержка и развитие инструментов оценки результатов обучения</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Министерства образования Республики Карелия</w:t>
            </w:r>
            <w:r>
              <w:rPr>
                <w:rFonts w:ascii="Times New Roman" w:hAnsi="Times New Roman" w:cs="Times New Roman"/>
                <w:color w:val="000000" w:themeColor="text1"/>
                <w:sz w:val="24"/>
                <w:szCs w:val="24"/>
              </w:rPr>
              <w:tab/>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rsidP="00F72FA9">
            <w:pPr>
              <w:autoSpaceDE w:val="0"/>
              <w:autoSpaceDN w:val="0"/>
              <w:adjustRightInd w:val="0"/>
              <w:jc w:val="both"/>
              <w:rPr>
                <w:rStyle w:val="111"/>
                <w:color w:val="000000" w:themeColor="text1"/>
                <w:sz w:val="24"/>
                <w:szCs w:val="24"/>
              </w:rPr>
            </w:pPr>
            <w:r>
              <w:rPr>
                <w:rStyle w:val="111"/>
                <w:color w:val="000000" w:themeColor="text1"/>
                <w:sz w:val="24"/>
                <w:szCs w:val="24"/>
              </w:rPr>
              <w:t>о мониторинге эффективности освоения общеобразовательных программ дошкольного образования и процедурах оценки качества дошкольного образования</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2016</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Министерства образования Республики Карелия</w:t>
            </w:r>
            <w:r>
              <w:rPr>
                <w:rFonts w:ascii="Times New Roman" w:hAnsi="Times New Roman" w:cs="Times New Roman"/>
                <w:color w:val="000000" w:themeColor="text1"/>
                <w:sz w:val="24"/>
                <w:szCs w:val="24"/>
              </w:rPr>
              <w:tab/>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о проведении конкурсных процедур по определению организаций-операторов для проведения независимой оценки качества образования</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2016</w:t>
            </w:r>
          </w:p>
        </w:tc>
      </w:tr>
      <w:tr w:rsidR="00EE520E" w:rsidTr="00F72FA9">
        <w:tc>
          <w:tcPr>
            <w:tcW w:w="353" w:type="pct"/>
            <w:tcBorders>
              <w:left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Министерства образования Республики Карелия</w:t>
            </w:r>
            <w:r>
              <w:rPr>
                <w:rFonts w:ascii="Times New Roman" w:hAnsi="Times New Roman" w:cs="Times New Roman"/>
                <w:color w:val="000000" w:themeColor="text1"/>
                <w:sz w:val="24"/>
                <w:szCs w:val="24"/>
              </w:rPr>
              <w:tab/>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об утверждении перечня региональных инновационных площадок</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ежегодно</w:t>
            </w:r>
          </w:p>
        </w:tc>
      </w:tr>
      <w:tr w:rsidR="00EE520E" w:rsidTr="00F72FA9">
        <w:tc>
          <w:tcPr>
            <w:tcW w:w="353" w:type="pct"/>
            <w:tcBorders>
              <w:left w:val="single" w:sz="6" w:space="0" w:color="auto"/>
              <w:bottom w:val="single" w:sz="6" w:space="0" w:color="auto"/>
              <w:right w:val="single" w:sz="6" w:space="0" w:color="auto"/>
            </w:tcBorders>
          </w:tcPr>
          <w:p w:rsidR="00EE520E" w:rsidRDefault="00EE520E">
            <w:pPr>
              <w:pStyle w:val="ConsPlusNormal"/>
              <w:widowControl/>
              <w:ind w:firstLine="0"/>
              <w:jc w:val="center"/>
              <w:rPr>
                <w:rFonts w:ascii="Times New Roman" w:hAnsi="Times New Roman" w:cs="Times New Roman"/>
                <w:color w:val="000000" w:themeColor="text1"/>
                <w:sz w:val="24"/>
                <w:szCs w:val="24"/>
              </w:rPr>
            </w:pPr>
          </w:p>
        </w:tc>
        <w:tc>
          <w:tcPr>
            <w:tcW w:w="960"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 Министерства образования Республики Карелия</w:t>
            </w:r>
            <w:r>
              <w:rPr>
                <w:rFonts w:ascii="Times New Roman" w:hAnsi="Times New Roman" w:cs="Times New Roman"/>
                <w:color w:val="000000" w:themeColor="text1"/>
                <w:sz w:val="24"/>
                <w:szCs w:val="24"/>
              </w:rPr>
              <w:tab/>
            </w:r>
          </w:p>
        </w:tc>
        <w:tc>
          <w:tcPr>
            <w:tcW w:w="1994" w:type="pct"/>
            <w:tcBorders>
              <w:top w:val="single" w:sz="6" w:space="0" w:color="auto"/>
              <w:left w:val="single" w:sz="6" w:space="0" w:color="auto"/>
              <w:bottom w:val="single" w:sz="6" w:space="0" w:color="auto"/>
              <w:right w:val="single" w:sz="6" w:space="0" w:color="auto"/>
            </w:tcBorders>
            <w:hideMark/>
          </w:tcPr>
          <w:p w:rsidR="00EE520E" w:rsidRDefault="00EE520E">
            <w:pPr>
              <w:autoSpaceDE w:val="0"/>
              <w:autoSpaceDN w:val="0"/>
              <w:adjustRightInd w:val="0"/>
              <w:jc w:val="both"/>
              <w:rPr>
                <w:rStyle w:val="111"/>
                <w:color w:val="000000" w:themeColor="text1"/>
                <w:sz w:val="24"/>
                <w:szCs w:val="24"/>
              </w:rPr>
            </w:pPr>
            <w:r>
              <w:rPr>
                <w:rStyle w:val="111"/>
                <w:color w:val="000000" w:themeColor="text1"/>
                <w:sz w:val="24"/>
                <w:szCs w:val="24"/>
              </w:rPr>
              <w:t>об утверждении плана проведения плановых проверок юридических лиц</w:t>
            </w:r>
          </w:p>
        </w:tc>
        <w:tc>
          <w:tcPr>
            <w:tcW w:w="921"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Министерство образования Республики Карелия</w:t>
            </w:r>
          </w:p>
        </w:tc>
        <w:tc>
          <w:tcPr>
            <w:tcW w:w="772" w:type="pct"/>
            <w:tcBorders>
              <w:top w:val="single" w:sz="6" w:space="0" w:color="auto"/>
              <w:left w:val="single" w:sz="6" w:space="0" w:color="auto"/>
              <w:bottom w:val="single" w:sz="6" w:space="0" w:color="auto"/>
              <w:right w:val="single" w:sz="6" w:space="0" w:color="auto"/>
            </w:tcBorders>
            <w:hideMark/>
          </w:tcPr>
          <w:p w:rsidR="00EE520E" w:rsidRDefault="00EE520E">
            <w:pPr>
              <w:pStyle w:val="ConsPlusNormal"/>
              <w:widowControl/>
              <w:ind w:firstLine="0"/>
              <w:jc w:val="center"/>
              <w:rPr>
                <w:rStyle w:val="111"/>
                <w:color w:val="000000" w:themeColor="text1"/>
                <w:sz w:val="24"/>
                <w:szCs w:val="24"/>
              </w:rPr>
            </w:pPr>
            <w:r>
              <w:rPr>
                <w:rStyle w:val="111"/>
                <w:color w:val="000000" w:themeColor="text1"/>
                <w:sz w:val="24"/>
                <w:szCs w:val="24"/>
              </w:rPr>
              <w:t>ежегодно</w:t>
            </w:r>
          </w:p>
        </w:tc>
      </w:tr>
    </w:tbl>
    <w:p w:rsidR="00EE520E" w:rsidRDefault="00EE520E" w:rsidP="00EE520E">
      <w:pPr>
        <w:pStyle w:val="ConsPlusNormal"/>
        <w:widowControl/>
        <w:ind w:firstLine="0"/>
        <w:jc w:val="center"/>
        <w:rPr>
          <w:rFonts w:ascii="Times New Roman" w:hAnsi="Times New Roman" w:cs="Times New Roman"/>
          <w:b/>
          <w:color w:val="000000" w:themeColor="text1"/>
        </w:rPr>
      </w:pPr>
    </w:p>
    <w:p w:rsidR="00EE520E" w:rsidRDefault="00EE520E" w:rsidP="00EE520E">
      <w:pPr>
        <w:ind w:firstLine="709"/>
        <w:jc w:val="right"/>
        <w:rPr>
          <w:color w:val="000000" w:themeColor="text1"/>
          <w:sz w:val="22"/>
          <w:szCs w:val="22"/>
          <w:lang w:eastAsia="en-US"/>
        </w:rPr>
      </w:pPr>
    </w:p>
    <w:p w:rsidR="0064656C" w:rsidRPr="0064656C" w:rsidRDefault="0064656C" w:rsidP="0064656C">
      <w:pPr>
        <w:autoSpaceDE w:val="0"/>
        <w:autoSpaceDN w:val="0"/>
        <w:adjustRightInd w:val="0"/>
        <w:ind w:firstLine="851"/>
        <w:jc w:val="both"/>
        <w:rPr>
          <w:szCs w:val="28"/>
        </w:rPr>
      </w:pPr>
    </w:p>
    <w:sectPr w:rsidR="0064656C" w:rsidRPr="0064656C" w:rsidSect="00EE520E">
      <w:headerReference w:type="default" r:id="rId11"/>
      <w:headerReference w:type="first" r:id="rId12"/>
      <w:pgSz w:w="16840" w:h="11907" w:orient="landscape"/>
      <w:pgMar w:top="1701"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63" w:rsidRDefault="000B2463" w:rsidP="00CE0D98">
      <w:r>
        <w:separator/>
      </w:r>
    </w:p>
  </w:endnote>
  <w:endnote w:type="continuationSeparator" w:id="0">
    <w:p w:rsidR="000B2463" w:rsidRDefault="000B2463"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63" w:rsidRDefault="000B2463" w:rsidP="00CE0D98">
      <w:r>
        <w:separator/>
      </w:r>
    </w:p>
  </w:footnote>
  <w:footnote w:type="continuationSeparator" w:id="0">
    <w:p w:rsidR="000B2463" w:rsidRDefault="000B2463"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54970"/>
      <w:docPartObj>
        <w:docPartGallery w:val="Page Numbers (Top of Page)"/>
        <w:docPartUnique/>
      </w:docPartObj>
    </w:sdtPr>
    <w:sdtEndPr/>
    <w:sdtContent>
      <w:p w:rsidR="000B2463" w:rsidRDefault="000B2463">
        <w:pPr>
          <w:pStyle w:val="a8"/>
          <w:jc w:val="center"/>
        </w:pPr>
        <w:r>
          <w:fldChar w:fldCharType="begin"/>
        </w:r>
        <w:r>
          <w:instrText>PAGE   \* MERGEFORMAT</w:instrText>
        </w:r>
        <w:r>
          <w:fldChar w:fldCharType="separate"/>
        </w:r>
        <w:r w:rsidR="00D326AB">
          <w:rPr>
            <w:noProof/>
          </w:rPr>
          <w:t>2</w:t>
        </w:r>
        <w:r>
          <w:fldChar w:fldCharType="end"/>
        </w:r>
      </w:p>
    </w:sdtContent>
  </w:sdt>
  <w:p w:rsidR="000B2463" w:rsidRDefault="000B24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44420"/>
      <w:docPartObj>
        <w:docPartGallery w:val="Page Numbers (Top of Page)"/>
        <w:docPartUnique/>
      </w:docPartObj>
    </w:sdtPr>
    <w:sdtEndPr/>
    <w:sdtContent>
      <w:p w:rsidR="000B2463" w:rsidRDefault="000B2463">
        <w:pPr>
          <w:pStyle w:val="a8"/>
          <w:jc w:val="center"/>
        </w:pPr>
        <w:r>
          <w:fldChar w:fldCharType="begin"/>
        </w:r>
        <w:r>
          <w:instrText>PAGE   \* MERGEFORMAT</w:instrText>
        </w:r>
        <w:r>
          <w:fldChar w:fldCharType="separate"/>
        </w:r>
        <w:r w:rsidR="00D326AB">
          <w:rPr>
            <w:noProof/>
          </w:rPr>
          <w:t>32</w:t>
        </w:r>
        <w:r>
          <w:fldChar w:fldCharType="end"/>
        </w:r>
      </w:p>
    </w:sdtContent>
  </w:sdt>
  <w:p w:rsidR="000B2463" w:rsidRDefault="000B246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63" w:rsidRDefault="000B2463"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121"/>
    <w:multiLevelType w:val="hybridMultilevel"/>
    <w:tmpl w:val="30605AEA"/>
    <w:lvl w:ilvl="0" w:tplc="04190011">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1D0E60"/>
    <w:multiLevelType w:val="hybridMultilevel"/>
    <w:tmpl w:val="338601F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AB3E1A"/>
    <w:multiLevelType w:val="hybridMultilevel"/>
    <w:tmpl w:val="D840A5B0"/>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8A81184"/>
    <w:multiLevelType w:val="hybridMultilevel"/>
    <w:tmpl w:val="684C9C7C"/>
    <w:lvl w:ilvl="0" w:tplc="04190011">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2"/>
  </w:num>
  <w:num w:numId="4">
    <w:abstractNumId w:val="8"/>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B2463"/>
    <w:rsid w:val="000C4274"/>
    <w:rsid w:val="000C7977"/>
    <w:rsid w:val="000D32E1"/>
    <w:rsid w:val="000E0EA4"/>
    <w:rsid w:val="000F4138"/>
    <w:rsid w:val="000F77E9"/>
    <w:rsid w:val="00101C3A"/>
    <w:rsid w:val="00103C69"/>
    <w:rsid w:val="0013077C"/>
    <w:rsid w:val="001348C3"/>
    <w:rsid w:val="001605B0"/>
    <w:rsid w:val="00195D34"/>
    <w:rsid w:val="001A000A"/>
    <w:rsid w:val="001C34DC"/>
    <w:rsid w:val="001F4355"/>
    <w:rsid w:val="002362EA"/>
    <w:rsid w:val="00265050"/>
    <w:rsid w:val="002A66BD"/>
    <w:rsid w:val="002A6B23"/>
    <w:rsid w:val="002C5979"/>
    <w:rsid w:val="002F2B93"/>
    <w:rsid w:val="00307849"/>
    <w:rsid w:val="00330B89"/>
    <w:rsid w:val="0036419F"/>
    <w:rsid w:val="003803E6"/>
    <w:rsid w:val="0038487A"/>
    <w:rsid w:val="003970D7"/>
    <w:rsid w:val="003B5129"/>
    <w:rsid w:val="003C4D42"/>
    <w:rsid w:val="003C6BBF"/>
    <w:rsid w:val="003E164F"/>
    <w:rsid w:val="003E6C5B"/>
    <w:rsid w:val="003E6EA6"/>
    <w:rsid w:val="00421A1A"/>
    <w:rsid w:val="00453C1F"/>
    <w:rsid w:val="004653C9"/>
    <w:rsid w:val="00465C76"/>
    <w:rsid w:val="004731EA"/>
    <w:rsid w:val="004920FB"/>
    <w:rsid w:val="004A24AD"/>
    <w:rsid w:val="004C5019"/>
    <w:rsid w:val="004C5199"/>
    <w:rsid w:val="004D445C"/>
    <w:rsid w:val="004D5805"/>
    <w:rsid w:val="004E2056"/>
    <w:rsid w:val="004F1DCE"/>
    <w:rsid w:val="00533557"/>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61F4F"/>
    <w:rsid w:val="0067591A"/>
    <w:rsid w:val="00683518"/>
    <w:rsid w:val="006E64E6"/>
    <w:rsid w:val="007072B5"/>
    <w:rsid w:val="00726286"/>
    <w:rsid w:val="00756C1D"/>
    <w:rsid w:val="00757706"/>
    <w:rsid w:val="007705AD"/>
    <w:rsid w:val="007771A7"/>
    <w:rsid w:val="007979F6"/>
    <w:rsid w:val="007A5254"/>
    <w:rsid w:val="007C2C1F"/>
    <w:rsid w:val="007C7486"/>
    <w:rsid w:val="008333C2"/>
    <w:rsid w:val="008573B7"/>
    <w:rsid w:val="00860B53"/>
    <w:rsid w:val="00884F2A"/>
    <w:rsid w:val="00887E6D"/>
    <w:rsid w:val="008A1AF8"/>
    <w:rsid w:val="008A3180"/>
    <w:rsid w:val="00901FCD"/>
    <w:rsid w:val="00922C35"/>
    <w:rsid w:val="009238D6"/>
    <w:rsid w:val="00927C66"/>
    <w:rsid w:val="00961BBC"/>
    <w:rsid w:val="009D2DE2"/>
    <w:rsid w:val="009E192A"/>
    <w:rsid w:val="00A1479B"/>
    <w:rsid w:val="00A2446E"/>
    <w:rsid w:val="00A26500"/>
    <w:rsid w:val="00A272A0"/>
    <w:rsid w:val="00A36C25"/>
    <w:rsid w:val="00A545D1"/>
    <w:rsid w:val="00A5682D"/>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44158"/>
    <w:rsid w:val="00B56613"/>
    <w:rsid w:val="00B61D20"/>
    <w:rsid w:val="00B62F7E"/>
    <w:rsid w:val="00B74F90"/>
    <w:rsid w:val="00B82F78"/>
    <w:rsid w:val="00B86ED4"/>
    <w:rsid w:val="00B901D8"/>
    <w:rsid w:val="00BA1074"/>
    <w:rsid w:val="00BA330E"/>
    <w:rsid w:val="00BA52E2"/>
    <w:rsid w:val="00BB2941"/>
    <w:rsid w:val="00BB5536"/>
    <w:rsid w:val="00BD2EB2"/>
    <w:rsid w:val="00C0029F"/>
    <w:rsid w:val="00C24172"/>
    <w:rsid w:val="00C26937"/>
    <w:rsid w:val="00C311EB"/>
    <w:rsid w:val="00C52B3E"/>
    <w:rsid w:val="00C92BA5"/>
    <w:rsid w:val="00C95FDB"/>
    <w:rsid w:val="00C97F75"/>
    <w:rsid w:val="00CA3156"/>
    <w:rsid w:val="00CB3FDE"/>
    <w:rsid w:val="00CB6478"/>
    <w:rsid w:val="00CC1D45"/>
    <w:rsid w:val="00CE0D98"/>
    <w:rsid w:val="00CF001D"/>
    <w:rsid w:val="00CF5812"/>
    <w:rsid w:val="00D22F40"/>
    <w:rsid w:val="00D326AB"/>
    <w:rsid w:val="00D42F13"/>
    <w:rsid w:val="00D87B51"/>
    <w:rsid w:val="00D908DE"/>
    <w:rsid w:val="00D93CF5"/>
    <w:rsid w:val="00DA22F0"/>
    <w:rsid w:val="00DB34EF"/>
    <w:rsid w:val="00DC600E"/>
    <w:rsid w:val="00DF3DAD"/>
    <w:rsid w:val="00E01561"/>
    <w:rsid w:val="00E319EB"/>
    <w:rsid w:val="00E356BC"/>
    <w:rsid w:val="00E4256C"/>
    <w:rsid w:val="00E46AAE"/>
    <w:rsid w:val="00E775CF"/>
    <w:rsid w:val="00E86860"/>
    <w:rsid w:val="00EA0821"/>
    <w:rsid w:val="00EC4208"/>
    <w:rsid w:val="00ED3468"/>
    <w:rsid w:val="00ED69B7"/>
    <w:rsid w:val="00ED6C2A"/>
    <w:rsid w:val="00EE520E"/>
    <w:rsid w:val="00F15EC6"/>
    <w:rsid w:val="00F22809"/>
    <w:rsid w:val="00F258A0"/>
    <w:rsid w:val="00F27FDD"/>
    <w:rsid w:val="00F349EF"/>
    <w:rsid w:val="00F51E2B"/>
    <w:rsid w:val="00F72FA9"/>
    <w:rsid w:val="00F9326B"/>
    <w:rsid w:val="00FA179A"/>
    <w:rsid w:val="00FA5BF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link w:val="a6"/>
    <w:uiPriority w:val="99"/>
    <w:rsid w:val="000729CC"/>
    <w:pPr>
      <w:widowControl w:val="0"/>
      <w:spacing w:before="420"/>
      <w:ind w:right="400" w:firstLine="840"/>
      <w:jc w:val="both"/>
    </w:pPr>
    <w:rPr>
      <w:snapToGrid w:val="0"/>
    </w:rPr>
  </w:style>
  <w:style w:type="paragraph" w:styleId="21">
    <w:name w:val="Body Text 2"/>
    <w:basedOn w:val="a"/>
    <w:link w:val="22"/>
    <w:uiPriority w:val="99"/>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rsid w:val="005C332A"/>
    <w:pPr>
      <w:spacing w:after="120"/>
    </w:pPr>
    <w:rPr>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uiPriority w:val="99"/>
    <w:rsid w:val="00CE0D98"/>
    <w:rPr>
      <w:sz w:val="16"/>
      <w:szCs w:val="16"/>
    </w:rPr>
  </w:style>
  <w:style w:type="character" w:customStyle="1" w:styleId="10">
    <w:name w:val="Заголовок 1 Знак"/>
    <w:basedOn w:val="a0"/>
    <w:link w:val="1"/>
    <w:uiPriority w:val="99"/>
    <w:rsid w:val="000E0EA4"/>
    <w:rPr>
      <w:b/>
      <w:spacing w:val="80"/>
      <w:sz w:val="52"/>
    </w:rPr>
  </w:style>
  <w:style w:type="character" w:customStyle="1" w:styleId="20">
    <w:name w:val="Заголовок 2 Знак"/>
    <w:basedOn w:val="a0"/>
    <w:link w:val="2"/>
    <w:uiPriority w:val="99"/>
    <w:rsid w:val="000E0EA4"/>
    <w:rPr>
      <w:sz w:val="32"/>
    </w:rPr>
  </w:style>
  <w:style w:type="character" w:customStyle="1" w:styleId="30">
    <w:name w:val="Заголовок 3 Знак"/>
    <w:basedOn w:val="a0"/>
    <w:link w:val="3"/>
    <w:uiPriority w:val="99"/>
    <w:rsid w:val="000E0EA4"/>
    <w:rPr>
      <w:sz w:val="28"/>
    </w:rPr>
  </w:style>
  <w:style w:type="character" w:customStyle="1" w:styleId="40">
    <w:name w:val="Заголовок 4 Знак"/>
    <w:basedOn w:val="a0"/>
    <w:link w:val="4"/>
    <w:uiPriority w:val="99"/>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aliases w:val="single space"/>
    <w:basedOn w:val="a"/>
    <w:link w:val="af"/>
    <w:uiPriority w:val="99"/>
    <w:semiHidden/>
    <w:rsid w:val="000E0EA4"/>
    <w:rPr>
      <w:sz w:val="20"/>
    </w:rPr>
  </w:style>
  <w:style w:type="character" w:customStyle="1" w:styleId="af">
    <w:name w:val="Текст сноски Знак"/>
    <w:aliases w:val="single space Знак"/>
    <w:basedOn w:val="a0"/>
    <w:link w:val="ae"/>
    <w:uiPriority w:val="99"/>
    <w:semiHidden/>
    <w:rsid w:val="000E0EA4"/>
  </w:style>
  <w:style w:type="character" w:styleId="af0">
    <w:name w:val="footnote reference"/>
    <w:basedOn w:val="a0"/>
    <w:uiPriority w:val="99"/>
    <w:semiHidden/>
    <w:rsid w:val="000E0EA4"/>
    <w:rPr>
      <w:vertAlign w:val="superscript"/>
    </w:rPr>
  </w:style>
  <w:style w:type="character" w:styleId="af1">
    <w:name w:val="Strong"/>
    <w:basedOn w:val="a0"/>
    <w:qFormat/>
    <w:rsid w:val="000E0EA4"/>
    <w:rPr>
      <w:b/>
      <w:bCs/>
    </w:rPr>
  </w:style>
  <w:style w:type="character" w:styleId="af2">
    <w:name w:val="Hyperlink"/>
    <w:basedOn w:val="a0"/>
    <w:uiPriority w:val="99"/>
    <w:semiHidden/>
    <w:unhideWhenUsed/>
    <w:rsid w:val="008A1AF8"/>
    <w:rPr>
      <w:color w:val="0000FF"/>
      <w:u w:val="single"/>
    </w:rPr>
  </w:style>
  <w:style w:type="character" w:customStyle="1" w:styleId="Normal">
    <w:name w:val="Normal Знак"/>
    <w:link w:val="11"/>
    <w:uiPriority w:val="99"/>
    <w:locked/>
    <w:rsid w:val="001C34DC"/>
    <w:rPr>
      <w:sz w:val="22"/>
    </w:rPr>
  </w:style>
  <w:style w:type="paragraph" w:customStyle="1" w:styleId="11">
    <w:name w:val="Обычный1"/>
    <w:link w:val="Normal"/>
    <w:uiPriority w:val="99"/>
    <w:rsid w:val="001C34DC"/>
    <w:pPr>
      <w:widowControl w:val="0"/>
      <w:snapToGrid w:val="0"/>
      <w:spacing w:line="300" w:lineRule="auto"/>
      <w:ind w:firstLine="700"/>
      <w:jc w:val="both"/>
    </w:pPr>
    <w:rPr>
      <w:sz w:val="22"/>
    </w:rPr>
  </w:style>
  <w:style w:type="character" w:customStyle="1" w:styleId="80">
    <w:name w:val="Заголовок 8 Знак"/>
    <w:basedOn w:val="a0"/>
    <w:link w:val="8"/>
    <w:uiPriority w:val="99"/>
    <w:rsid w:val="00C95FDB"/>
    <w:rPr>
      <w:i/>
      <w:iCs/>
      <w:sz w:val="24"/>
      <w:szCs w:val="24"/>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rsid w:val="00D87B51"/>
  </w:style>
  <w:style w:type="character" w:customStyle="1" w:styleId="90">
    <w:name w:val="Заголовок 9 Знак"/>
    <w:basedOn w:val="a0"/>
    <w:link w:val="9"/>
    <w:uiPriority w:val="99"/>
    <w:rsid w:val="00EE520E"/>
    <w:rPr>
      <w:rFonts w:ascii="Arial" w:hAnsi="Arial" w:cs="Arial"/>
      <w:sz w:val="22"/>
      <w:szCs w:val="22"/>
    </w:rPr>
  </w:style>
  <w:style w:type="character" w:styleId="af5">
    <w:name w:val="FollowedHyperlink"/>
    <w:basedOn w:val="a0"/>
    <w:uiPriority w:val="99"/>
    <w:semiHidden/>
    <w:unhideWhenUsed/>
    <w:rsid w:val="00EE520E"/>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E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lang w:eastAsia="en-US"/>
    </w:rPr>
  </w:style>
  <w:style w:type="character" w:customStyle="1" w:styleId="HTML0">
    <w:name w:val="Стандартный HTML Знак"/>
    <w:basedOn w:val="a0"/>
    <w:link w:val="HTML"/>
    <w:uiPriority w:val="99"/>
    <w:semiHidden/>
    <w:rsid w:val="00EE520E"/>
    <w:rPr>
      <w:rFonts w:ascii="Consolas" w:hAnsi="Consolas"/>
      <w:lang w:eastAsia="en-US"/>
    </w:rPr>
  </w:style>
  <w:style w:type="paragraph" w:styleId="af6">
    <w:name w:val="Normal (Web)"/>
    <w:basedOn w:val="a"/>
    <w:uiPriority w:val="99"/>
    <w:semiHidden/>
    <w:unhideWhenUsed/>
    <w:rsid w:val="00EE520E"/>
    <w:pPr>
      <w:spacing w:before="100" w:beforeAutospacing="1" w:after="100" w:afterAutospacing="1"/>
    </w:pPr>
    <w:rPr>
      <w:sz w:val="24"/>
      <w:szCs w:val="24"/>
    </w:rPr>
  </w:style>
  <w:style w:type="paragraph" w:styleId="12">
    <w:name w:val="toc 1"/>
    <w:basedOn w:val="a"/>
    <w:next w:val="a"/>
    <w:autoRedefine/>
    <w:uiPriority w:val="99"/>
    <w:semiHidden/>
    <w:unhideWhenUsed/>
    <w:rsid w:val="00EE520E"/>
    <w:pPr>
      <w:tabs>
        <w:tab w:val="right" w:leader="dot" w:pos="9345"/>
      </w:tabs>
      <w:spacing w:after="200" w:line="276" w:lineRule="auto"/>
      <w:jc w:val="right"/>
    </w:pPr>
    <w:rPr>
      <w:rFonts w:ascii="Calibri" w:hAnsi="Calibri" w:cs="Calibri"/>
      <w:sz w:val="22"/>
      <w:szCs w:val="22"/>
    </w:rPr>
  </w:style>
  <w:style w:type="paragraph" w:styleId="23">
    <w:name w:val="toc 2"/>
    <w:basedOn w:val="a"/>
    <w:next w:val="a"/>
    <w:autoRedefine/>
    <w:uiPriority w:val="99"/>
    <w:semiHidden/>
    <w:unhideWhenUsed/>
    <w:rsid w:val="00EE520E"/>
    <w:pPr>
      <w:spacing w:after="200" w:line="276" w:lineRule="auto"/>
      <w:ind w:left="220"/>
    </w:pPr>
    <w:rPr>
      <w:rFonts w:ascii="Calibri" w:hAnsi="Calibri" w:cs="Calibri"/>
      <w:sz w:val="22"/>
      <w:szCs w:val="22"/>
    </w:rPr>
  </w:style>
  <w:style w:type="paragraph" w:styleId="33">
    <w:name w:val="toc 3"/>
    <w:basedOn w:val="a"/>
    <w:next w:val="a"/>
    <w:autoRedefine/>
    <w:uiPriority w:val="99"/>
    <w:semiHidden/>
    <w:unhideWhenUsed/>
    <w:rsid w:val="00EE520E"/>
    <w:pPr>
      <w:spacing w:after="200" w:line="276" w:lineRule="auto"/>
      <w:ind w:left="440"/>
    </w:pPr>
    <w:rPr>
      <w:rFonts w:ascii="Calibri" w:hAnsi="Calibri" w:cs="Calibri"/>
      <w:sz w:val="22"/>
      <w:szCs w:val="22"/>
    </w:rPr>
  </w:style>
  <w:style w:type="character" w:customStyle="1" w:styleId="13">
    <w:name w:val="Текст сноски Знак1"/>
    <w:aliases w:val="single space Знак1"/>
    <w:basedOn w:val="a0"/>
    <w:uiPriority w:val="99"/>
    <w:semiHidden/>
    <w:rsid w:val="00EE520E"/>
  </w:style>
  <w:style w:type="paragraph" w:styleId="af7">
    <w:name w:val="annotation text"/>
    <w:basedOn w:val="a"/>
    <w:link w:val="af8"/>
    <w:uiPriority w:val="99"/>
    <w:semiHidden/>
    <w:unhideWhenUsed/>
    <w:rsid w:val="00EE520E"/>
    <w:pPr>
      <w:spacing w:after="200" w:line="276" w:lineRule="auto"/>
    </w:pPr>
    <w:rPr>
      <w:rFonts w:ascii="Calibri" w:hAnsi="Calibri"/>
      <w:sz w:val="20"/>
      <w:lang w:eastAsia="en-US"/>
    </w:rPr>
  </w:style>
  <w:style w:type="character" w:customStyle="1" w:styleId="af8">
    <w:name w:val="Текст примечания Знак"/>
    <w:basedOn w:val="a0"/>
    <w:link w:val="af7"/>
    <w:uiPriority w:val="99"/>
    <w:semiHidden/>
    <w:rsid w:val="00EE520E"/>
    <w:rPr>
      <w:rFonts w:ascii="Calibri" w:hAnsi="Calibri"/>
      <w:lang w:eastAsia="en-US"/>
    </w:rPr>
  </w:style>
  <w:style w:type="paragraph" w:styleId="af9">
    <w:name w:val="Title"/>
    <w:basedOn w:val="a"/>
    <w:link w:val="afa"/>
    <w:uiPriority w:val="99"/>
    <w:qFormat/>
    <w:rsid w:val="00EE520E"/>
    <w:pPr>
      <w:tabs>
        <w:tab w:val="left" w:pos="4860"/>
      </w:tabs>
      <w:jc w:val="center"/>
    </w:pPr>
    <w:rPr>
      <w:rFonts w:ascii="Arial" w:hAnsi="Arial" w:cs="Arial"/>
      <w:b/>
      <w:bCs/>
      <w:sz w:val="32"/>
      <w:szCs w:val="24"/>
    </w:rPr>
  </w:style>
  <w:style w:type="character" w:customStyle="1" w:styleId="afa">
    <w:name w:val="Название Знак"/>
    <w:basedOn w:val="a0"/>
    <w:link w:val="af9"/>
    <w:uiPriority w:val="99"/>
    <w:rsid w:val="00EE520E"/>
    <w:rPr>
      <w:rFonts w:ascii="Arial" w:hAnsi="Arial" w:cs="Arial"/>
      <w:b/>
      <w:bCs/>
      <w:sz w:val="32"/>
      <w:szCs w:val="24"/>
    </w:rPr>
  </w:style>
  <w:style w:type="character" w:customStyle="1" w:styleId="a6">
    <w:name w:val="Основной текст с отступом Знак"/>
    <w:basedOn w:val="a0"/>
    <w:link w:val="a5"/>
    <w:uiPriority w:val="99"/>
    <w:rsid w:val="00EE520E"/>
    <w:rPr>
      <w:snapToGrid w:val="0"/>
      <w:sz w:val="28"/>
    </w:rPr>
  </w:style>
  <w:style w:type="character" w:customStyle="1" w:styleId="22">
    <w:name w:val="Основной текст 2 Знак"/>
    <w:basedOn w:val="a0"/>
    <w:link w:val="21"/>
    <w:uiPriority w:val="99"/>
    <w:rsid w:val="00EE520E"/>
    <w:rPr>
      <w:sz w:val="28"/>
    </w:rPr>
  </w:style>
  <w:style w:type="paragraph" w:styleId="afb">
    <w:name w:val="No Spacing"/>
    <w:uiPriority w:val="99"/>
    <w:qFormat/>
    <w:rsid w:val="00EE520E"/>
    <w:rPr>
      <w:sz w:val="24"/>
      <w:szCs w:val="24"/>
    </w:rPr>
  </w:style>
  <w:style w:type="paragraph" w:customStyle="1" w:styleId="ConsPlusNonformat">
    <w:name w:val="ConsPlusNonformat"/>
    <w:uiPriority w:val="99"/>
    <w:semiHidden/>
    <w:rsid w:val="00EE520E"/>
    <w:pPr>
      <w:widowControl w:val="0"/>
      <w:autoSpaceDE w:val="0"/>
      <w:autoSpaceDN w:val="0"/>
      <w:adjustRightInd w:val="0"/>
    </w:pPr>
    <w:rPr>
      <w:rFonts w:ascii="Courier New" w:hAnsi="Courier New" w:cs="Courier New"/>
    </w:rPr>
  </w:style>
  <w:style w:type="character" w:customStyle="1" w:styleId="afc">
    <w:name w:val="Основной текст_"/>
    <w:link w:val="7"/>
    <w:uiPriority w:val="99"/>
    <w:semiHidden/>
    <w:locked/>
    <w:rsid w:val="00EE520E"/>
    <w:rPr>
      <w:sz w:val="28"/>
      <w:shd w:val="clear" w:color="auto" w:fill="FFFFFF"/>
    </w:rPr>
  </w:style>
  <w:style w:type="paragraph" w:customStyle="1" w:styleId="7">
    <w:name w:val="Основной текст7"/>
    <w:basedOn w:val="a"/>
    <w:link w:val="afc"/>
    <w:uiPriority w:val="99"/>
    <w:semiHidden/>
    <w:rsid w:val="00EE520E"/>
    <w:pPr>
      <w:widowControl w:val="0"/>
      <w:shd w:val="clear" w:color="auto" w:fill="FFFFFF"/>
      <w:spacing w:before="300" w:line="614" w:lineRule="exact"/>
      <w:ind w:hanging="1400"/>
      <w:jc w:val="center"/>
    </w:pPr>
  </w:style>
  <w:style w:type="paragraph" w:customStyle="1" w:styleId="41">
    <w:name w:val="Основной текст4"/>
    <w:basedOn w:val="a"/>
    <w:uiPriority w:val="99"/>
    <w:semiHidden/>
    <w:rsid w:val="00EE520E"/>
    <w:pPr>
      <w:widowControl w:val="0"/>
      <w:shd w:val="clear" w:color="auto" w:fill="FFFFFF"/>
      <w:spacing w:line="322" w:lineRule="exact"/>
    </w:pPr>
    <w:rPr>
      <w:sz w:val="27"/>
      <w:szCs w:val="27"/>
    </w:rPr>
  </w:style>
  <w:style w:type="paragraph" w:customStyle="1" w:styleId="Style23">
    <w:name w:val="Style23"/>
    <w:basedOn w:val="a"/>
    <w:uiPriority w:val="99"/>
    <w:semiHidden/>
    <w:rsid w:val="00EE520E"/>
    <w:pPr>
      <w:widowControl w:val="0"/>
      <w:autoSpaceDE w:val="0"/>
      <w:autoSpaceDN w:val="0"/>
      <w:adjustRightInd w:val="0"/>
      <w:spacing w:line="283" w:lineRule="exact"/>
      <w:ind w:hanging="106"/>
    </w:pPr>
    <w:rPr>
      <w:sz w:val="24"/>
      <w:szCs w:val="24"/>
    </w:rPr>
  </w:style>
  <w:style w:type="paragraph" w:customStyle="1" w:styleId="Style32">
    <w:name w:val="Style32"/>
    <w:basedOn w:val="a"/>
    <w:uiPriority w:val="99"/>
    <w:semiHidden/>
    <w:rsid w:val="00EE520E"/>
    <w:pPr>
      <w:widowControl w:val="0"/>
      <w:autoSpaceDE w:val="0"/>
      <w:autoSpaceDN w:val="0"/>
      <w:adjustRightInd w:val="0"/>
      <w:spacing w:line="278" w:lineRule="exact"/>
    </w:pPr>
    <w:rPr>
      <w:sz w:val="24"/>
      <w:szCs w:val="24"/>
    </w:rPr>
  </w:style>
  <w:style w:type="character" w:customStyle="1" w:styleId="24">
    <w:name w:val="Основной текст (2)_"/>
    <w:link w:val="25"/>
    <w:uiPriority w:val="99"/>
    <w:semiHidden/>
    <w:locked/>
    <w:rsid w:val="00EE520E"/>
    <w:rPr>
      <w:sz w:val="23"/>
      <w:shd w:val="clear" w:color="auto" w:fill="FFFFFF"/>
    </w:rPr>
  </w:style>
  <w:style w:type="paragraph" w:customStyle="1" w:styleId="25">
    <w:name w:val="Основной текст (2)"/>
    <w:basedOn w:val="a"/>
    <w:link w:val="24"/>
    <w:uiPriority w:val="99"/>
    <w:semiHidden/>
    <w:rsid w:val="00EE520E"/>
    <w:pPr>
      <w:widowControl w:val="0"/>
      <w:shd w:val="clear" w:color="auto" w:fill="FFFFFF"/>
      <w:spacing w:line="274" w:lineRule="exact"/>
    </w:pPr>
    <w:rPr>
      <w:sz w:val="23"/>
    </w:rPr>
  </w:style>
  <w:style w:type="paragraph" w:customStyle="1" w:styleId="Default">
    <w:name w:val="Default"/>
    <w:uiPriority w:val="99"/>
    <w:semiHidden/>
    <w:rsid w:val="00EE520E"/>
    <w:pPr>
      <w:autoSpaceDE w:val="0"/>
      <w:autoSpaceDN w:val="0"/>
      <w:adjustRightInd w:val="0"/>
    </w:pPr>
    <w:rPr>
      <w:color w:val="000000"/>
      <w:sz w:val="24"/>
      <w:szCs w:val="24"/>
    </w:rPr>
  </w:style>
  <w:style w:type="paragraph" w:customStyle="1" w:styleId="26">
    <w:name w:val="Знак Знак Знак Знак2"/>
    <w:basedOn w:val="a"/>
    <w:uiPriority w:val="99"/>
    <w:semiHidden/>
    <w:rsid w:val="00EE520E"/>
    <w:rPr>
      <w:rFonts w:ascii="Verdana" w:hAnsi="Verdana" w:cs="Verdana"/>
      <w:sz w:val="20"/>
      <w:lang w:val="en-US" w:eastAsia="en-US"/>
    </w:rPr>
  </w:style>
  <w:style w:type="paragraph" w:customStyle="1" w:styleId="ConsPlusDocList">
    <w:name w:val="ConsPlusDocList"/>
    <w:uiPriority w:val="99"/>
    <w:semiHidden/>
    <w:rsid w:val="00EE520E"/>
    <w:pPr>
      <w:widowControl w:val="0"/>
      <w:autoSpaceDE w:val="0"/>
      <w:autoSpaceDN w:val="0"/>
      <w:adjustRightInd w:val="0"/>
    </w:pPr>
    <w:rPr>
      <w:rFonts w:ascii="Courier New" w:hAnsi="Courier New" w:cs="Courier New"/>
    </w:rPr>
  </w:style>
  <w:style w:type="paragraph" w:customStyle="1" w:styleId="14">
    <w:name w:val="Абзац списка1"/>
    <w:basedOn w:val="a"/>
    <w:uiPriority w:val="99"/>
    <w:semiHidden/>
    <w:rsid w:val="00EE520E"/>
    <w:pPr>
      <w:spacing w:after="200" w:line="276" w:lineRule="auto"/>
      <w:ind w:left="720"/>
    </w:pPr>
    <w:rPr>
      <w:rFonts w:ascii="Calibri" w:hAnsi="Calibri" w:cs="Calibri"/>
      <w:sz w:val="22"/>
      <w:szCs w:val="22"/>
      <w:lang w:eastAsia="en-US"/>
    </w:rPr>
  </w:style>
  <w:style w:type="paragraph" w:customStyle="1" w:styleId="afd">
    <w:name w:val="Знак Знак Знак Знак"/>
    <w:basedOn w:val="a"/>
    <w:uiPriority w:val="99"/>
    <w:semiHidden/>
    <w:rsid w:val="00EE520E"/>
    <w:rPr>
      <w:rFonts w:ascii="Verdana" w:hAnsi="Verdana" w:cs="Verdana"/>
      <w:sz w:val="20"/>
      <w:lang w:val="en-US" w:eastAsia="en-US"/>
    </w:rPr>
  </w:style>
  <w:style w:type="paragraph" w:customStyle="1" w:styleId="15">
    <w:name w:val="Знак Знак Знак Знак1"/>
    <w:basedOn w:val="a"/>
    <w:uiPriority w:val="99"/>
    <w:semiHidden/>
    <w:rsid w:val="00EE520E"/>
    <w:rPr>
      <w:rFonts w:ascii="Verdana" w:hAnsi="Verdana" w:cs="Verdana"/>
      <w:sz w:val="20"/>
      <w:lang w:val="en-US" w:eastAsia="en-US"/>
    </w:rPr>
  </w:style>
  <w:style w:type="paragraph" w:customStyle="1" w:styleId="34">
    <w:name w:val="Знак Знак Знак Знак3"/>
    <w:basedOn w:val="a"/>
    <w:uiPriority w:val="99"/>
    <w:semiHidden/>
    <w:rsid w:val="00EE520E"/>
    <w:rPr>
      <w:rFonts w:ascii="Verdana" w:hAnsi="Verdana" w:cs="Verdana"/>
      <w:sz w:val="20"/>
      <w:lang w:val="en-US" w:eastAsia="en-US"/>
    </w:rPr>
  </w:style>
  <w:style w:type="paragraph" w:customStyle="1" w:styleId="afe">
    <w:name w:val="Знак"/>
    <w:basedOn w:val="a"/>
    <w:uiPriority w:val="99"/>
    <w:semiHidden/>
    <w:rsid w:val="00EE520E"/>
    <w:pPr>
      <w:spacing w:after="160" w:line="240" w:lineRule="exact"/>
    </w:pPr>
    <w:rPr>
      <w:rFonts w:ascii="Verdana" w:hAnsi="Verdana" w:cs="Verdana"/>
      <w:sz w:val="20"/>
      <w:lang w:val="en-US" w:eastAsia="en-US"/>
    </w:rPr>
  </w:style>
  <w:style w:type="paragraph" w:customStyle="1" w:styleId="35">
    <w:name w:val="стиль3"/>
    <w:basedOn w:val="a"/>
    <w:uiPriority w:val="99"/>
    <w:semiHidden/>
    <w:rsid w:val="00EE520E"/>
    <w:pPr>
      <w:spacing w:before="100" w:beforeAutospacing="1" w:after="100" w:afterAutospacing="1"/>
    </w:pPr>
    <w:rPr>
      <w:color w:val="000000"/>
      <w:sz w:val="24"/>
      <w:szCs w:val="24"/>
    </w:rPr>
  </w:style>
  <w:style w:type="paragraph" w:customStyle="1" w:styleId="aff">
    <w:name w:val="Знак Знак Знак Знак Знак Знак Знак Знак Знак Знак Знак"/>
    <w:basedOn w:val="a"/>
    <w:uiPriority w:val="99"/>
    <w:semiHidden/>
    <w:rsid w:val="00EE520E"/>
    <w:pPr>
      <w:spacing w:before="100" w:beforeAutospacing="1" w:after="100" w:afterAutospacing="1"/>
    </w:pPr>
    <w:rPr>
      <w:rFonts w:ascii="Tahoma" w:hAnsi="Tahoma"/>
      <w:sz w:val="20"/>
      <w:lang w:val="en-US" w:eastAsia="en-US"/>
    </w:rPr>
  </w:style>
  <w:style w:type="paragraph" w:customStyle="1" w:styleId="110">
    <w:name w:val="Абзац списка11"/>
    <w:basedOn w:val="a"/>
    <w:uiPriority w:val="99"/>
    <w:semiHidden/>
    <w:rsid w:val="00EE520E"/>
    <w:pPr>
      <w:spacing w:after="200" w:line="276" w:lineRule="auto"/>
      <w:ind w:left="720"/>
    </w:pPr>
    <w:rPr>
      <w:rFonts w:ascii="Calibri" w:hAnsi="Calibri" w:cs="Calibri"/>
      <w:sz w:val="22"/>
      <w:szCs w:val="22"/>
      <w:lang w:eastAsia="en-US"/>
    </w:rPr>
  </w:style>
  <w:style w:type="paragraph" w:customStyle="1" w:styleId="27">
    <w:name w:val="Основной текст2"/>
    <w:basedOn w:val="a"/>
    <w:uiPriority w:val="99"/>
    <w:semiHidden/>
    <w:rsid w:val="00EE520E"/>
    <w:pPr>
      <w:widowControl w:val="0"/>
      <w:shd w:val="clear" w:color="auto" w:fill="FFFFFF"/>
      <w:spacing w:before="300" w:line="648" w:lineRule="exact"/>
      <w:ind w:hanging="1380"/>
    </w:pPr>
    <w:rPr>
      <w:sz w:val="26"/>
      <w:szCs w:val="26"/>
    </w:rPr>
  </w:style>
  <w:style w:type="paragraph" w:customStyle="1" w:styleId="aff0">
    <w:name w:val="Знак Знак Знак Знак Знак Знак"/>
    <w:basedOn w:val="a"/>
    <w:uiPriority w:val="99"/>
    <w:semiHidden/>
    <w:rsid w:val="00EE520E"/>
    <w:pPr>
      <w:spacing w:after="160" w:line="240" w:lineRule="exact"/>
    </w:pPr>
    <w:rPr>
      <w:rFonts w:ascii="Arial" w:hAnsi="Arial" w:cs="Arial"/>
      <w:sz w:val="20"/>
      <w:lang w:val="en-US" w:eastAsia="en-US"/>
    </w:rPr>
  </w:style>
  <w:style w:type="paragraph" w:customStyle="1" w:styleId="Heading">
    <w:name w:val="Heading"/>
    <w:uiPriority w:val="99"/>
    <w:semiHidden/>
    <w:rsid w:val="00EE520E"/>
    <w:pPr>
      <w:autoSpaceDE w:val="0"/>
      <w:autoSpaceDN w:val="0"/>
      <w:adjustRightInd w:val="0"/>
    </w:pPr>
    <w:rPr>
      <w:rFonts w:ascii="Arial" w:hAnsi="Arial" w:cs="Arial"/>
      <w:b/>
      <w:bCs/>
      <w:sz w:val="22"/>
      <w:szCs w:val="22"/>
    </w:rPr>
  </w:style>
  <w:style w:type="paragraph" w:customStyle="1" w:styleId="formattext">
    <w:name w:val="formattext"/>
    <w:uiPriority w:val="99"/>
    <w:semiHidden/>
    <w:rsid w:val="00EE520E"/>
    <w:pPr>
      <w:widowControl w:val="0"/>
      <w:autoSpaceDE w:val="0"/>
      <w:autoSpaceDN w:val="0"/>
      <w:adjustRightInd w:val="0"/>
    </w:pPr>
    <w:rPr>
      <w:sz w:val="18"/>
      <w:szCs w:val="18"/>
    </w:rPr>
  </w:style>
  <w:style w:type="paragraph" w:customStyle="1" w:styleId="aff1">
    <w:name w:val="Знак Знак Знак Знак Знак Знак Знак Знак Знак Знак"/>
    <w:basedOn w:val="a"/>
    <w:uiPriority w:val="99"/>
    <w:semiHidden/>
    <w:rsid w:val="00EE520E"/>
    <w:pPr>
      <w:spacing w:after="160" w:line="240" w:lineRule="exact"/>
    </w:pPr>
    <w:rPr>
      <w:rFonts w:ascii="Verdana" w:hAnsi="Verdana" w:cs="Verdana"/>
      <w:sz w:val="20"/>
      <w:lang w:val="en-US" w:eastAsia="en-US"/>
    </w:rPr>
  </w:style>
  <w:style w:type="paragraph" w:customStyle="1" w:styleId="aff2">
    <w:name w:val="Содержимое таблицы"/>
    <w:basedOn w:val="a"/>
    <w:uiPriority w:val="99"/>
    <w:semiHidden/>
    <w:rsid w:val="00EE520E"/>
    <w:pPr>
      <w:widowControl w:val="0"/>
      <w:suppressLineNumbers/>
      <w:suppressAutoHyphens/>
      <w:autoSpaceDE w:val="0"/>
    </w:pPr>
    <w:rPr>
      <w:sz w:val="20"/>
      <w:lang w:eastAsia="ar-SA"/>
    </w:rPr>
  </w:style>
  <w:style w:type="paragraph" w:customStyle="1" w:styleId="16">
    <w:name w:val="Знак Знак1"/>
    <w:basedOn w:val="a"/>
    <w:uiPriority w:val="99"/>
    <w:semiHidden/>
    <w:rsid w:val="00EE520E"/>
    <w:pPr>
      <w:spacing w:after="160" w:line="240" w:lineRule="exact"/>
    </w:pPr>
    <w:rPr>
      <w:rFonts w:ascii="Arial" w:hAnsi="Arial" w:cs="Arial"/>
      <w:sz w:val="20"/>
      <w:lang w:val="en-US" w:eastAsia="en-US"/>
    </w:rPr>
  </w:style>
  <w:style w:type="paragraph" w:customStyle="1" w:styleId="western">
    <w:name w:val="western"/>
    <w:basedOn w:val="a"/>
    <w:uiPriority w:val="99"/>
    <w:semiHidden/>
    <w:rsid w:val="00EE520E"/>
    <w:pPr>
      <w:spacing w:before="100" w:beforeAutospacing="1" w:after="100" w:afterAutospacing="1"/>
    </w:pPr>
    <w:rPr>
      <w:rFonts w:ascii="Calibri" w:hAnsi="Calibri" w:cs="Calibri"/>
      <w:sz w:val="24"/>
      <w:szCs w:val="24"/>
    </w:rPr>
  </w:style>
  <w:style w:type="paragraph" w:customStyle="1" w:styleId="aff3">
    <w:name w:val="Знак Знак"/>
    <w:basedOn w:val="a"/>
    <w:uiPriority w:val="99"/>
    <w:semiHidden/>
    <w:rsid w:val="00EE520E"/>
    <w:pPr>
      <w:spacing w:after="160" w:line="240" w:lineRule="exact"/>
    </w:pPr>
    <w:rPr>
      <w:rFonts w:ascii="Verdana" w:hAnsi="Verdana" w:cs="Verdana"/>
      <w:sz w:val="20"/>
      <w:lang w:val="en-US" w:eastAsia="en-US" w:bidi="gu-IN"/>
    </w:rPr>
  </w:style>
  <w:style w:type="paragraph" w:customStyle="1" w:styleId="aff4">
    <w:name w:val="Знак Знак Знак"/>
    <w:basedOn w:val="a"/>
    <w:uiPriority w:val="99"/>
    <w:semiHidden/>
    <w:rsid w:val="00EE520E"/>
    <w:pPr>
      <w:spacing w:after="160" w:line="240" w:lineRule="exact"/>
    </w:pPr>
    <w:rPr>
      <w:rFonts w:ascii="Verdana" w:hAnsi="Verdana"/>
      <w:sz w:val="20"/>
      <w:lang w:val="en-US" w:eastAsia="en-US"/>
    </w:rPr>
  </w:style>
  <w:style w:type="character" w:styleId="aff5">
    <w:name w:val="annotation reference"/>
    <w:basedOn w:val="a0"/>
    <w:uiPriority w:val="99"/>
    <w:semiHidden/>
    <w:unhideWhenUsed/>
    <w:rsid w:val="00EE520E"/>
    <w:rPr>
      <w:rFonts w:ascii="Times New Roman" w:hAnsi="Times New Roman" w:cs="Times New Roman" w:hint="default"/>
      <w:sz w:val="16"/>
    </w:rPr>
  </w:style>
  <w:style w:type="character" w:customStyle="1" w:styleId="FootnoteTextChar">
    <w:name w:val="Footnote Text Char"/>
    <w:aliases w:val="single space Char"/>
    <w:basedOn w:val="a0"/>
    <w:uiPriority w:val="99"/>
    <w:semiHidden/>
    <w:rsid w:val="00EE520E"/>
    <w:rPr>
      <w:rFonts w:ascii="Times New Roman" w:hAnsi="Times New Roman" w:cs="Times New Roman" w:hint="default"/>
      <w:sz w:val="20"/>
      <w:szCs w:val="20"/>
    </w:rPr>
  </w:style>
  <w:style w:type="character" w:customStyle="1" w:styleId="111">
    <w:name w:val="Основной текст + 11"/>
    <w:aliases w:val="5 pt"/>
    <w:uiPriority w:val="99"/>
    <w:rsid w:val="00EE520E"/>
    <w:rPr>
      <w:rFonts w:ascii="Times New Roman" w:hAnsi="Times New Roman" w:cs="Times New Roman" w:hint="default"/>
      <w:color w:val="000000"/>
      <w:spacing w:val="0"/>
      <w:w w:val="100"/>
      <w:position w:val="0"/>
      <w:sz w:val="27"/>
      <w:shd w:val="clear" w:color="auto" w:fill="FFFFFF"/>
      <w:lang w:val="ru-RU"/>
    </w:rPr>
  </w:style>
  <w:style w:type="character" w:customStyle="1" w:styleId="FontStyle44">
    <w:name w:val="Font Style44"/>
    <w:uiPriority w:val="99"/>
    <w:rsid w:val="00EE520E"/>
    <w:rPr>
      <w:rFonts w:ascii="Times New Roman" w:hAnsi="Times New Roman" w:cs="Times New Roman" w:hint="default"/>
      <w:color w:val="000000"/>
      <w:sz w:val="24"/>
    </w:rPr>
  </w:style>
  <w:style w:type="character" w:customStyle="1" w:styleId="menu3br1">
    <w:name w:val="menu3br1"/>
    <w:uiPriority w:val="99"/>
    <w:rsid w:val="00EE520E"/>
    <w:rPr>
      <w:rFonts w:ascii="Arial" w:hAnsi="Arial" w:cs="Arial" w:hint="default"/>
      <w:b/>
      <w:bCs w:val="0"/>
      <w:color w:val="auto"/>
      <w:sz w:val="21"/>
    </w:rPr>
  </w:style>
  <w:style w:type="character" w:customStyle="1" w:styleId="apple-style-span">
    <w:name w:val="apple-style-span"/>
    <w:uiPriority w:val="99"/>
    <w:rsid w:val="00EE520E"/>
    <w:rPr>
      <w:rFonts w:ascii="Times New Roman" w:hAnsi="Times New Roman" w:cs="Times New Roman" w:hint="default"/>
    </w:rPr>
  </w:style>
  <w:style w:type="character" w:customStyle="1" w:styleId="apple-converted-space">
    <w:name w:val="apple-converted-space"/>
    <w:basedOn w:val="a0"/>
    <w:uiPriority w:val="99"/>
    <w:rsid w:val="00EE520E"/>
    <w:rPr>
      <w:rFonts w:ascii="Times New Roman" w:hAnsi="Times New Roman" w:cs="Times New Roman" w:hint="default"/>
    </w:rPr>
  </w:style>
  <w:style w:type="character" w:customStyle="1" w:styleId="menu2b">
    <w:name w:val="menu2b"/>
    <w:basedOn w:val="a0"/>
    <w:uiPriority w:val="99"/>
    <w:rsid w:val="00EE520E"/>
    <w:rPr>
      <w:rFonts w:ascii="Times New Roman" w:hAnsi="Times New Roman" w:cs="Times New Roman" w:hint="default"/>
    </w:rPr>
  </w:style>
  <w:style w:type="character" w:customStyle="1" w:styleId="invt1">
    <w:name w:val="invt1"/>
    <w:basedOn w:val="a0"/>
    <w:uiPriority w:val="99"/>
    <w:rsid w:val="00EE520E"/>
    <w:rPr>
      <w:rFonts w:ascii="Times New Roman" w:hAnsi="Times New Roman" w:cs="Times New Roman" w:hint="default"/>
      <w:sz w:val="18"/>
      <w:szCs w:val="18"/>
    </w:rPr>
  </w:style>
  <w:style w:type="character" w:customStyle="1" w:styleId="menu3br">
    <w:name w:val="menu3br"/>
    <w:basedOn w:val="a0"/>
    <w:uiPriority w:val="99"/>
    <w:rsid w:val="00EE520E"/>
    <w:rPr>
      <w:rFonts w:ascii="Times New Roman" w:hAnsi="Times New Roman" w:cs="Times New Roman" w:hint="default"/>
    </w:rPr>
  </w:style>
  <w:style w:type="table" w:styleId="aff6">
    <w:name w:val="Table Grid"/>
    <w:basedOn w:val="a1"/>
    <w:uiPriority w:val="99"/>
    <w:rsid w:val="00EE52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10139484">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A3B1-9C77-47B7-913B-E9DF7D9B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44</Pages>
  <Words>8401</Words>
  <Characters>62923</Characters>
  <Application>Microsoft Office Word</Application>
  <DocSecurity>0</DocSecurity>
  <Lines>524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71182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15</cp:revision>
  <cp:lastPrinted>2016-08-12T11:49:00Z</cp:lastPrinted>
  <dcterms:created xsi:type="dcterms:W3CDTF">2016-08-08T07:49:00Z</dcterms:created>
  <dcterms:modified xsi:type="dcterms:W3CDTF">2016-08-15T07:07:00Z</dcterms:modified>
</cp:coreProperties>
</file>