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22816B78" wp14:editId="5A04923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22C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0B22CC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0B22CC">
        <w:t>2 сентября 2016 года № 340-П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46AAE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</w:t>
      </w:r>
    </w:p>
    <w:p w:rsidR="00221652" w:rsidRDefault="00221652" w:rsidP="00221652">
      <w:pPr>
        <w:spacing w:line="192" w:lineRule="auto"/>
        <w:ind w:right="141"/>
        <w:jc w:val="center"/>
        <w:rPr>
          <w:b/>
          <w:szCs w:val="28"/>
        </w:rPr>
      </w:pPr>
      <w:bookmarkStart w:id="0" w:name="Par1"/>
      <w:bookmarkStart w:id="1" w:name="Par23"/>
      <w:bookmarkEnd w:id="0"/>
      <w:bookmarkEnd w:id="1"/>
      <w:r>
        <w:rPr>
          <w:b/>
          <w:szCs w:val="28"/>
        </w:rPr>
        <w:t xml:space="preserve">О разграничении имущества, находящегося </w:t>
      </w:r>
      <w:proofErr w:type="gramStart"/>
      <w:r>
        <w:rPr>
          <w:b/>
          <w:szCs w:val="28"/>
        </w:rPr>
        <w:t>в</w:t>
      </w:r>
      <w:proofErr w:type="gramEnd"/>
      <w:r>
        <w:rPr>
          <w:b/>
          <w:szCs w:val="28"/>
        </w:rPr>
        <w:t xml:space="preserve"> </w:t>
      </w:r>
    </w:p>
    <w:p w:rsidR="00221652" w:rsidRDefault="00221652" w:rsidP="00221652">
      <w:pPr>
        <w:spacing w:line="192" w:lineRule="auto"/>
        <w:ind w:right="141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муниципальной собственности </w:t>
      </w:r>
      <w:proofErr w:type="spellStart"/>
      <w:proofErr w:type="gramStart"/>
      <w:r>
        <w:rPr>
          <w:b/>
          <w:szCs w:val="28"/>
        </w:rPr>
        <w:t>Кемского</w:t>
      </w:r>
      <w:proofErr w:type="spellEnd"/>
      <w:proofErr w:type="gramEnd"/>
    </w:p>
    <w:p w:rsidR="00221652" w:rsidRDefault="00221652" w:rsidP="00221652">
      <w:pPr>
        <w:spacing w:line="192" w:lineRule="auto"/>
        <w:ind w:right="141"/>
        <w:jc w:val="center"/>
        <w:rPr>
          <w:b/>
          <w:szCs w:val="28"/>
        </w:rPr>
      </w:pPr>
      <w:r>
        <w:rPr>
          <w:b/>
          <w:szCs w:val="28"/>
        </w:rPr>
        <w:t>муниципального района</w:t>
      </w:r>
    </w:p>
    <w:p w:rsidR="00221652" w:rsidRDefault="00221652" w:rsidP="00221652">
      <w:pPr>
        <w:ind w:right="141" w:firstLine="709"/>
        <w:jc w:val="both"/>
        <w:rPr>
          <w:szCs w:val="28"/>
        </w:rPr>
      </w:pPr>
    </w:p>
    <w:p w:rsidR="00221652" w:rsidRDefault="00221652" w:rsidP="00221652">
      <w:pPr>
        <w:ind w:right="141" w:firstLine="709"/>
        <w:jc w:val="both"/>
        <w:rPr>
          <w:b/>
          <w:szCs w:val="28"/>
        </w:rPr>
      </w:pPr>
      <w:proofErr w:type="gramStart"/>
      <w:r>
        <w:rPr>
          <w:szCs w:val="28"/>
        </w:rPr>
        <w:t xml:space="preserve">В соответствии с Законом Республики Карелия от 3 июля 2008 года </w:t>
      </w:r>
      <w:r w:rsidR="00EB2145">
        <w:rPr>
          <w:szCs w:val="28"/>
        </w:rPr>
        <w:t xml:space="preserve">              </w:t>
      </w:r>
      <w:r>
        <w:rPr>
          <w:szCs w:val="28"/>
        </w:rPr>
        <w:t xml:space="preserve">№ 1212-ЗРК </w:t>
      </w:r>
      <w:r w:rsidR="00EB2145">
        <w:rPr>
          <w:szCs w:val="28"/>
        </w:rPr>
        <w:t>«</w:t>
      </w:r>
      <w:r>
        <w:rPr>
          <w:szCs w:val="28"/>
        </w:rPr>
        <w:t>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от </w:t>
      </w:r>
      <w:r w:rsidR="00EB2145">
        <w:rPr>
          <w:szCs w:val="28"/>
        </w:rPr>
        <w:t xml:space="preserve">             22 августа 2004 года № 122-ФЗ «</w:t>
      </w:r>
      <w:r>
        <w:rPr>
          <w:szCs w:val="28"/>
        </w:rPr>
        <w:t xml:space="preserve"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</w:t>
      </w:r>
      <w:proofErr w:type="spellStart"/>
      <w:r>
        <w:rPr>
          <w:szCs w:val="28"/>
        </w:rPr>
        <w:t>феде-ральных</w:t>
      </w:r>
      <w:proofErr w:type="spellEnd"/>
      <w:r>
        <w:rPr>
          <w:szCs w:val="28"/>
        </w:rPr>
        <w:t xml:space="preserve"> законов  </w:t>
      </w:r>
      <w:r w:rsidR="00EB2145">
        <w:rPr>
          <w:szCs w:val="28"/>
        </w:rPr>
        <w:t>«</w:t>
      </w:r>
      <w:r>
        <w:rPr>
          <w:szCs w:val="28"/>
        </w:rPr>
        <w:t xml:space="preserve">О внесении изменений и </w:t>
      </w:r>
      <w:r w:rsidR="00EB2145">
        <w:rPr>
          <w:szCs w:val="28"/>
        </w:rPr>
        <w:t>дополнений в Федеральный закон «</w:t>
      </w:r>
      <w:r>
        <w:rPr>
          <w:szCs w:val="28"/>
        </w:rPr>
        <w:t>Об общих принципах</w:t>
      </w:r>
      <w:proofErr w:type="gramEnd"/>
      <w:r>
        <w:rPr>
          <w:szCs w:val="28"/>
        </w:rPr>
        <w:t xml:space="preserve"> организации законодательных (</w:t>
      </w:r>
      <w:proofErr w:type="spellStart"/>
      <w:r>
        <w:rPr>
          <w:szCs w:val="28"/>
        </w:rPr>
        <w:t>представи</w:t>
      </w:r>
      <w:proofErr w:type="spellEnd"/>
      <w:r>
        <w:rPr>
          <w:szCs w:val="28"/>
        </w:rPr>
        <w:t>-тельных) и исполнительных органов государственной власти субъектов Российской Федерации</w:t>
      </w:r>
      <w:r w:rsidR="00EB2145">
        <w:rPr>
          <w:szCs w:val="28"/>
        </w:rPr>
        <w:t>» и «</w:t>
      </w:r>
      <w:r>
        <w:rPr>
          <w:szCs w:val="28"/>
        </w:rPr>
        <w:t>Об общих принципах организации местного самоуправления в Российской Федерации</w:t>
      </w:r>
      <w:r w:rsidR="00EB2145">
        <w:rPr>
          <w:szCs w:val="28"/>
        </w:rPr>
        <w:t>»</w:t>
      </w:r>
      <w:r>
        <w:rPr>
          <w:szCs w:val="28"/>
        </w:rPr>
        <w:t xml:space="preserve"> 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т:</w:t>
      </w:r>
    </w:p>
    <w:p w:rsidR="00221652" w:rsidRDefault="00221652" w:rsidP="00221652">
      <w:pPr>
        <w:ind w:right="141" w:firstLine="709"/>
        <w:jc w:val="both"/>
        <w:rPr>
          <w:szCs w:val="28"/>
        </w:rPr>
      </w:pPr>
      <w:r>
        <w:rPr>
          <w:szCs w:val="28"/>
        </w:rPr>
        <w:t>1. Утвердить переч</w:t>
      </w:r>
      <w:r w:rsidR="00EB2145">
        <w:rPr>
          <w:szCs w:val="28"/>
        </w:rPr>
        <w:t>е</w:t>
      </w:r>
      <w:r>
        <w:rPr>
          <w:szCs w:val="28"/>
        </w:rPr>
        <w:t>н</w:t>
      </w:r>
      <w:r w:rsidR="00EB2145">
        <w:rPr>
          <w:szCs w:val="28"/>
        </w:rPr>
        <w:t>ь</w:t>
      </w:r>
      <w:r>
        <w:rPr>
          <w:szCs w:val="28"/>
        </w:rPr>
        <w:t xml:space="preserve"> имущества, находящегося в муниципальной собственности </w:t>
      </w:r>
      <w:proofErr w:type="spellStart"/>
      <w:r w:rsidR="00EB2145">
        <w:rPr>
          <w:szCs w:val="28"/>
        </w:rPr>
        <w:t>Кемского</w:t>
      </w:r>
      <w:proofErr w:type="spellEnd"/>
      <w:r>
        <w:rPr>
          <w:szCs w:val="28"/>
        </w:rPr>
        <w:t xml:space="preserve"> муниципального района, передаваемого в муниципальную собственность </w:t>
      </w:r>
      <w:proofErr w:type="spellStart"/>
      <w:r w:rsidR="00EB2145">
        <w:rPr>
          <w:szCs w:val="28"/>
        </w:rPr>
        <w:t>Кривопорожского</w:t>
      </w:r>
      <w:proofErr w:type="spellEnd"/>
      <w:r w:rsidR="00EB2145">
        <w:rPr>
          <w:szCs w:val="28"/>
        </w:rPr>
        <w:t xml:space="preserve"> с</w:t>
      </w:r>
      <w:r>
        <w:rPr>
          <w:szCs w:val="28"/>
        </w:rPr>
        <w:t>ельского поселения</w:t>
      </w:r>
      <w:r w:rsidR="00C93F2B">
        <w:rPr>
          <w:szCs w:val="28"/>
        </w:rPr>
        <w:t>,</w:t>
      </w:r>
      <w:r>
        <w:rPr>
          <w:szCs w:val="28"/>
        </w:rPr>
        <w:t xml:space="preserve"> согласно приложени</w:t>
      </w:r>
      <w:r w:rsidR="00EB2145">
        <w:rPr>
          <w:szCs w:val="28"/>
        </w:rPr>
        <w:t>ю</w:t>
      </w:r>
      <w:r>
        <w:rPr>
          <w:szCs w:val="28"/>
        </w:rPr>
        <w:t>.</w:t>
      </w:r>
    </w:p>
    <w:p w:rsidR="00221652" w:rsidRDefault="00221652" w:rsidP="00221652">
      <w:pPr>
        <w:ind w:right="141" w:firstLine="709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у </w:t>
      </w:r>
      <w:proofErr w:type="spellStart"/>
      <w:r w:rsidR="00EB2145">
        <w:rPr>
          <w:szCs w:val="28"/>
        </w:rPr>
        <w:t>Кривопорожского</w:t>
      </w:r>
      <w:proofErr w:type="spellEnd"/>
      <w:r w:rsidR="00EB2145">
        <w:rPr>
          <w:szCs w:val="28"/>
        </w:rPr>
        <w:t xml:space="preserve"> </w:t>
      </w:r>
      <w:r>
        <w:rPr>
          <w:szCs w:val="28"/>
        </w:rPr>
        <w:t xml:space="preserve">сельского поселения со дня вступления в силу настоящего постановления.  </w:t>
      </w:r>
    </w:p>
    <w:p w:rsidR="00EB2145" w:rsidRDefault="00EB2145" w:rsidP="00221652">
      <w:pPr>
        <w:ind w:right="141" w:firstLine="709"/>
        <w:jc w:val="both"/>
        <w:rPr>
          <w:szCs w:val="28"/>
        </w:rPr>
      </w:pPr>
    </w:p>
    <w:p w:rsidR="00BA330E" w:rsidRDefault="00BA330E" w:rsidP="001C34DC">
      <w:pPr>
        <w:autoSpaceDE w:val="0"/>
        <w:autoSpaceDN w:val="0"/>
        <w:adjustRightInd w:val="0"/>
        <w:jc w:val="both"/>
        <w:rPr>
          <w:szCs w:val="28"/>
        </w:rPr>
      </w:pPr>
    </w:p>
    <w:p w:rsidR="00AA4F6A" w:rsidRPr="00AA4F6A" w:rsidRDefault="00AA4F6A" w:rsidP="00AA4F6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A4F6A">
        <w:rPr>
          <w:rFonts w:ascii="Times New Roman" w:hAnsi="Times New Roman" w:cs="Times New Roman"/>
          <w:sz w:val="28"/>
          <w:szCs w:val="28"/>
        </w:rPr>
        <w:t xml:space="preserve"> Глава </w:t>
      </w:r>
    </w:p>
    <w:p w:rsidR="00221652" w:rsidRDefault="00AA4F6A" w:rsidP="00AA4F6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  <w:sectPr w:rsidR="00221652" w:rsidSect="00AA4F6A">
          <w:headerReference w:type="default" r:id="rId10"/>
          <w:headerReference w:type="first" r:id="rId11"/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  <w:r w:rsidRPr="00AA4F6A"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</w:t>
      </w:r>
      <w:r w:rsidR="00E23820">
        <w:rPr>
          <w:rFonts w:ascii="Times New Roman" w:hAnsi="Times New Roman" w:cs="Times New Roman"/>
          <w:sz w:val="28"/>
          <w:szCs w:val="28"/>
        </w:rPr>
        <w:t xml:space="preserve">                             А.</w:t>
      </w:r>
      <w:r w:rsidRPr="00AA4F6A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AA4F6A">
        <w:rPr>
          <w:rFonts w:ascii="Times New Roman" w:hAnsi="Times New Roman" w:cs="Times New Roman"/>
          <w:sz w:val="28"/>
          <w:szCs w:val="28"/>
        </w:rPr>
        <w:t>Худилайнен</w:t>
      </w:r>
      <w:proofErr w:type="spellEnd"/>
      <w:r w:rsidRPr="00AA4F6A">
        <w:rPr>
          <w:rFonts w:ascii="Times New Roman" w:hAnsi="Times New Roman" w:cs="Times New Roman"/>
          <w:sz w:val="28"/>
          <w:szCs w:val="28"/>
        </w:rPr>
        <w:t xml:space="preserve">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221652" w:rsidTr="00221652">
        <w:tc>
          <w:tcPr>
            <w:tcW w:w="4643" w:type="dxa"/>
          </w:tcPr>
          <w:p w:rsidR="00221652" w:rsidRDefault="00221652">
            <w:pPr>
              <w:pStyle w:val="a3"/>
              <w:rPr>
                <w:szCs w:val="28"/>
              </w:rPr>
            </w:pPr>
          </w:p>
        </w:tc>
        <w:tc>
          <w:tcPr>
            <w:tcW w:w="4644" w:type="dxa"/>
            <w:hideMark/>
          </w:tcPr>
          <w:p w:rsidR="00221652" w:rsidRDefault="00221652" w:rsidP="00D43C55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Приложение к постановлению Правительства Республики Карелия                от  </w:t>
            </w:r>
            <w:r w:rsidR="000B22CC">
              <w:t>2 сентября 2016 года № 340-П</w:t>
            </w:r>
            <w:bookmarkStart w:id="2" w:name="_GoBack"/>
            <w:bookmarkEnd w:id="2"/>
          </w:p>
        </w:tc>
      </w:tr>
    </w:tbl>
    <w:p w:rsidR="00221652" w:rsidRDefault="00221652" w:rsidP="00221652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 xml:space="preserve"> </w:t>
      </w:r>
    </w:p>
    <w:p w:rsidR="00221652" w:rsidRDefault="00221652" w:rsidP="00221652">
      <w:pPr>
        <w:pStyle w:val="a3"/>
        <w:spacing w:before="0"/>
        <w:ind w:right="0"/>
        <w:jc w:val="center"/>
        <w:rPr>
          <w:szCs w:val="28"/>
        </w:rPr>
      </w:pPr>
    </w:p>
    <w:p w:rsidR="00D43C55" w:rsidRDefault="00D43C55" w:rsidP="00221652">
      <w:pPr>
        <w:pStyle w:val="a3"/>
        <w:spacing w:before="0"/>
        <w:ind w:right="0"/>
        <w:jc w:val="center"/>
        <w:rPr>
          <w:szCs w:val="28"/>
        </w:rPr>
      </w:pPr>
    </w:p>
    <w:p w:rsidR="00D43C55" w:rsidRDefault="00D43C55" w:rsidP="00221652">
      <w:pPr>
        <w:pStyle w:val="a3"/>
        <w:spacing w:before="0"/>
        <w:ind w:right="0"/>
        <w:jc w:val="center"/>
        <w:rPr>
          <w:szCs w:val="28"/>
        </w:rPr>
      </w:pPr>
    </w:p>
    <w:p w:rsidR="00221652" w:rsidRDefault="00221652" w:rsidP="00221652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>Перечень</w:t>
      </w:r>
    </w:p>
    <w:p w:rsidR="00221652" w:rsidRDefault="00221652" w:rsidP="00221652">
      <w:pPr>
        <w:pStyle w:val="a3"/>
        <w:spacing w:before="0" w:after="240"/>
        <w:ind w:right="0"/>
        <w:jc w:val="center"/>
        <w:rPr>
          <w:szCs w:val="28"/>
        </w:rPr>
      </w:pPr>
      <w:r>
        <w:rPr>
          <w:szCs w:val="28"/>
        </w:rPr>
        <w:t xml:space="preserve">имущества, находящегося в муниципальной собственности </w:t>
      </w:r>
      <w:r w:rsidR="00D43C55">
        <w:rPr>
          <w:szCs w:val="28"/>
        </w:rPr>
        <w:t xml:space="preserve">                         </w:t>
      </w:r>
      <w:proofErr w:type="spellStart"/>
      <w:r w:rsidR="00D43C55">
        <w:rPr>
          <w:szCs w:val="28"/>
        </w:rPr>
        <w:t>Кемского</w:t>
      </w:r>
      <w:proofErr w:type="spellEnd"/>
      <w:r w:rsidR="00D43C55">
        <w:rPr>
          <w:szCs w:val="28"/>
        </w:rPr>
        <w:t xml:space="preserve"> </w:t>
      </w:r>
      <w:r>
        <w:rPr>
          <w:szCs w:val="28"/>
        </w:rPr>
        <w:t xml:space="preserve">муниципального района, передаваемого в муниципальную собственность </w:t>
      </w:r>
      <w:proofErr w:type="spellStart"/>
      <w:r w:rsidR="00D43C55">
        <w:rPr>
          <w:szCs w:val="28"/>
        </w:rPr>
        <w:t>Кривопорожского</w:t>
      </w:r>
      <w:proofErr w:type="spellEnd"/>
      <w:r w:rsidR="00D43C55">
        <w:rPr>
          <w:szCs w:val="28"/>
        </w:rPr>
        <w:t xml:space="preserve"> сельского поселения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2834"/>
        <w:gridCol w:w="3971"/>
      </w:tblGrid>
      <w:tr w:rsidR="00D43C55" w:rsidTr="00D43C55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55" w:rsidRDefault="00D43C55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  <w:p w:rsidR="00D43C55" w:rsidRDefault="00D43C55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55" w:rsidRDefault="00D43C55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</w:t>
            </w:r>
          </w:p>
          <w:p w:rsidR="00D43C55" w:rsidRDefault="00D43C55" w:rsidP="00D43C55">
            <w:pPr>
              <w:tabs>
                <w:tab w:val="left" w:pos="11624"/>
              </w:tabs>
              <w:spacing w:after="12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55" w:rsidRDefault="00D43C55">
            <w:pPr>
              <w:tabs>
                <w:tab w:val="left" w:pos="11624"/>
              </w:tabs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</w:t>
            </w:r>
          </w:p>
          <w:p w:rsidR="00D43C55" w:rsidRDefault="00D43C55">
            <w:pPr>
              <w:tabs>
                <w:tab w:val="left" w:pos="11624"/>
              </w:tabs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>характеристики имущества</w:t>
            </w:r>
          </w:p>
        </w:tc>
      </w:tr>
      <w:tr w:rsidR="00D43C55" w:rsidTr="00D43C55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55" w:rsidRDefault="00D43C55" w:rsidP="00D43C55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Квартира № 12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55" w:rsidRDefault="00D43C55" w:rsidP="00D43C55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 xml:space="preserve">пос. Кривой Порог,                       ул. </w:t>
            </w:r>
            <w:proofErr w:type="gramStart"/>
            <w:r>
              <w:rPr>
                <w:szCs w:val="28"/>
              </w:rPr>
              <w:t>Кольцевая</w:t>
            </w:r>
            <w:proofErr w:type="gramEnd"/>
            <w:r>
              <w:rPr>
                <w:szCs w:val="28"/>
              </w:rPr>
              <w:t>, д. 11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55" w:rsidRDefault="00D43C55" w:rsidP="00D43C55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общая площадь 38,3 кв. м</w:t>
            </w:r>
          </w:p>
        </w:tc>
      </w:tr>
    </w:tbl>
    <w:p w:rsidR="00E46AAE" w:rsidRPr="0064656C" w:rsidRDefault="00D43C55" w:rsidP="00D43C55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___________</w:t>
      </w:r>
    </w:p>
    <w:p w:rsidR="00E46AAE" w:rsidRDefault="00E46AAE" w:rsidP="001C34DC">
      <w:pPr>
        <w:autoSpaceDE w:val="0"/>
        <w:autoSpaceDN w:val="0"/>
        <w:adjustRightInd w:val="0"/>
        <w:jc w:val="both"/>
        <w:rPr>
          <w:szCs w:val="28"/>
        </w:rPr>
      </w:pPr>
    </w:p>
    <w:sectPr w:rsidR="00E46AAE" w:rsidSect="00AA4F6A"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3244420"/>
      <w:docPartObj>
        <w:docPartGallery w:val="Page Numbers (Top of Page)"/>
        <w:docPartUnique/>
      </w:docPartObj>
    </w:sdtPr>
    <w:sdtEndPr/>
    <w:sdtContent>
      <w:p w:rsidR="00DA22F0" w:rsidRDefault="00DA22F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1652">
          <w:rPr>
            <w:noProof/>
          </w:rPr>
          <w:t>2</w:t>
        </w:r>
        <w:r>
          <w:fldChar w:fldCharType="end"/>
        </w:r>
      </w:p>
    </w:sdtContent>
  </w:sdt>
  <w:p w:rsidR="00DA22F0" w:rsidRDefault="00DA22F0">
    <w:pPr>
      <w:pStyle w:val="a7"/>
    </w:pPr>
  </w:p>
  <w:p w:rsidR="003525C6" w:rsidRDefault="003525C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2F0" w:rsidRDefault="00DA22F0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0B66D31"/>
    <w:multiLevelType w:val="hybridMultilevel"/>
    <w:tmpl w:val="64627120"/>
    <w:lvl w:ilvl="0" w:tplc="1F763EF2">
      <w:start w:val="1"/>
      <w:numFmt w:val="decimal"/>
      <w:lvlText w:val="%1."/>
      <w:lvlJc w:val="left"/>
      <w:pPr>
        <w:tabs>
          <w:tab w:val="num" w:pos="3620"/>
        </w:tabs>
        <w:ind w:left="3424" w:hanging="340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6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B22CC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C34DC"/>
    <w:rsid w:val="001F4355"/>
    <w:rsid w:val="002073C3"/>
    <w:rsid w:val="00221652"/>
    <w:rsid w:val="00265050"/>
    <w:rsid w:val="002A6B23"/>
    <w:rsid w:val="002C5979"/>
    <w:rsid w:val="002F2B93"/>
    <w:rsid w:val="00307849"/>
    <w:rsid w:val="00330B89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53C9"/>
    <w:rsid w:val="00465C76"/>
    <w:rsid w:val="004731EA"/>
    <w:rsid w:val="004920FB"/>
    <w:rsid w:val="004A24AD"/>
    <w:rsid w:val="004C5199"/>
    <w:rsid w:val="004D445C"/>
    <w:rsid w:val="004D5805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84F2A"/>
    <w:rsid w:val="00887E6D"/>
    <w:rsid w:val="008A1AF8"/>
    <w:rsid w:val="008A3180"/>
    <w:rsid w:val="00901FCD"/>
    <w:rsid w:val="009238D6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D2EB2"/>
    <w:rsid w:val="00C0029F"/>
    <w:rsid w:val="00C24172"/>
    <w:rsid w:val="00C26937"/>
    <w:rsid w:val="00C311EB"/>
    <w:rsid w:val="00C92BA5"/>
    <w:rsid w:val="00C93F2B"/>
    <w:rsid w:val="00C95FDB"/>
    <w:rsid w:val="00C97F75"/>
    <w:rsid w:val="00CA3156"/>
    <w:rsid w:val="00CB3FDE"/>
    <w:rsid w:val="00CB587E"/>
    <w:rsid w:val="00CC1D45"/>
    <w:rsid w:val="00CC49BC"/>
    <w:rsid w:val="00CE0D98"/>
    <w:rsid w:val="00CF001D"/>
    <w:rsid w:val="00CF5812"/>
    <w:rsid w:val="00D22F40"/>
    <w:rsid w:val="00D42F13"/>
    <w:rsid w:val="00D43C55"/>
    <w:rsid w:val="00D87B51"/>
    <w:rsid w:val="00D93CF5"/>
    <w:rsid w:val="00DA22F0"/>
    <w:rsid w:val="00DB34EF"/>
    <w:rsid w:val="00DC600E"/>
    <w:rsid w:val="00DF3DAD"/>
    <w:rsid w:val="00E01561"/>
    <w:rsid w:val="00E23820"/>
    <w:rsid w:val="00E356BC"/>
    <w:rsid w:val="00E4256C"/>
    <w:rsid w:val="00E46AAE"/>
    <w:rsid w:val="00E775CF"/>
    <w:rsid w:val="00E86860"/>
    <w:rsid w:val="00EA0821"/>
    <w:rsid w:val="00EB2145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AD30E-103C-450F-9BAA-7516516A1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221</Words>
  <Characters>1774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6</cp:revision>
  <cp:lastPrinted>2016-09-01T11:46:00Z</cp:lastPrinted>
  <dcterms:created xsi:type="dcterms:W3CDTF">2016-08-31T11:04:00Z</dcterms:created>
  <dcterms:modified xsi:type="dcterms:W3CDTF">2016-09-02T08:54:00Z</dcterms:modified>
</cp:coreProperties>
</file>