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7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8412E" w:rsidRDefault="00A8412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57D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857D4">
        <w:t>21 сентября 2016 года № 356</w:t>
      </w:r>
      <w:r w:rsidR="001857D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92670" w:rsidRDefault="001C34DC" w:rsidP="005E547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E5476" w:rsidRDefault="005E5476" w:rsidP="005E547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5E5476" w:rsidRDefault="005E5476" w:rsidP="005E547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18 июня 2012 года № 190-П</w:t>
      </w:r>
    </w:p>
    <w:p w:rsidR="005E5476" w:rsidRPr="00994D8D" w:rsidRDefault="005E5476" w:rsidP="005E547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E5476" w:rsidRDefault="005E5476" w:rsidP="005E5476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AF79C7">
        <w:rPr>
          <w:bCs/>
          <w:szCs w:val="28"/>
        </w:rPr>
        <w:t xml:space="preserve">Правительство Республики </w:t>
      </w:r>
      <w:r>
        <w:rPr>
          <w:bCs/>
          <w:szCs w:val="28"/>
        </w:rPr>
        <w:t>К</w:t>
      </w:r>
      <w:r w:rsidRPr="00AF79C7">
        <w:rPr>
          <w:bCs/>
          <w:szCs w:val="28"/>
        </w:rPr>
        <w:t xml:space="preserve">арелия </w:t>
      </w:r>
      <w:r w:rsidRPr="00C92670">
        <w:rPr>
          <w:b/>
          <w:bCs/>
          <w:szCs w:val="28"/>
        </w:rPr>
        <w:t>п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о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с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т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а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н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о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в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л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я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е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т</w:t>
      </w:r>
      <w:r>
        <w:rPr>
          <w:bCs/>
          <w:szCs w:val="28"/>
        </w:rPr>
        <w:t xml:space="preserve">: </w:t>
      </w:r>
    </w:p>
    <w:p w:rsidR="005E5476" w:rsidRPr="004A6389" w:rsidRDefault="005E5476" w:rsidP="005E547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в постановление Правительства Республики Карелия от 18 июня 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 органов местного самоуправления» (</w:t>
      </w:r>
      <w:r w:rsidRPr="004A6389">
        <w:rPr>
          <w:bCs/>
          <w:szCs w:val="28"/>
        </w:rPr>
        <w:t>Собрание законодательства Республики Карелия, 2012, № 6, ст.</w:t>
      </w:r>
      <w:r w:rsidR="00F502A9">
        <w:rPr>
          <w:bCs/>
          <w:szCs w:val="28"/>
        </w:rPr>
        <w:t xml:space="preserve"> </w:t>
      </w:r>
      <w:r w:rsidRPr="004A6389">
        <w:rPr>
          <w:bCs/>
          <w:szCs w:val="28"/>
        </w:rPr>
        <w:t xml:space="preserve">1150; </w:t>
      </w:r>
      <w:r w:rsidR="00F502A9">
        <w:rPr>
          <w:bCs/>
          <w:szCs w:val="28"/>
        </w:rPr>
        <w:t xml:space="preserve">2013, </w:t>
      </w:r>
      <w:r w:rsidRPr="004A6389">
        <w:rPr>
          <w:bCs/>
          <w:szCs w:val="28"/>
        </w:rPr>
        <w:t>№ 3, ст.</w:t>
      </w:r>
      <w:r w:rsidR="00F91195">
        <w:rPr>
          <w:bCs/>
          <w:szCs w:val="28"/>
        </w:rPr>
        <w:t xml:space="preserve"> </w:t>
      </w:r>
      <w:r w:rsidR="00F502A9">
        <w:rPr>
          <w:bCs/>
          <w:szCs w:val="28"/>
        </w:rPr>
        <w:t>4</w:t>
      </w:r>
      <w:r w:rsidRPr="004A6389">
        <w:rPr>
          <w:bCs/>
          <w:szCs w:val="28"/>
        </w:rPr>
        <w:t>30, № 8, ст.</w:t>
      </w:r>
      <w:r w:rsidR="00F502A9">
        <w:rPr>
          <w:bCs/>
          <w:szCs w:val="28"/>
        </w:rPr>
        <w:t xml:space="preserve"> </w:t>
      </w:r>
      <w:r w:rsidRPr="004A6389">
        <w:rPr>
          <w:bCs/>
          <w:szCs w:val="28"/>
        </w:rPr>
        <w:t>1462; 2015, № 6, ст. 1142) следующие изменения:</w:t>
      </w:r>
    </w:p>
    <w:p w:rsidR="005E5476" w:rsidRPr="0072128A" w:rsidRDefault="005E5476" w:rsidP="005E547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2128A">
        <w:rPr>
          <w:bCs/>
          <w:szCs w:val="28"/>
        </w:rPr>
        <w:t>в преамбуле цифры «2.1» заменить цифрами  «2.3»;</w:t>
      </w:r>
    </w:p>
    <w:p w:rsidR="005E5476" w:rsidRPr="004A6389" w:rsidRDefault="005E5476" w:rsidP="005E547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4A6389">
        <w:rPr>
          <w:bCs/>
          <w:szCs w:val="28"/>
        </w:rPr>
        <w:t>пункт 1.1 изложить в следующей редакции:</w:t>
      </w:r>
    </w:p>
    <w:p w:rsidR="005E5476" w:rsidRPr="004A6389" w:rsidRDefault="005E5476" w:rsidP="005E54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«1.1. Норматив формирования расходов бюджета муниципального образования, </w:t>
      </w:r>
      <w:r w:rsidR="00F502A9">
        <w:rPr>
          <w:rFonts w:ascii="Times New Roman" w:hAnsi="Times New Roman" w:cs="Times New Roman"/>
          <w:bCs/>
          <w:sz w:val="28"/>
          <w:szCs w:val="28"/>
        </w:rPr>
        <w:t>преобразованного путем объединения муниципальных образований</w:t>
      </w:r>
      <w:r w:rsidR="00A8412E">
        <w:rPr>
          <w:rFonts w:ascii="Times New Roman" w:hAnsi="Times New Roman" w:cs="Times New Roman"/>
          <w:bCs/>
          <w:sz w:val="28"/>
          <w:szCs w:val="28"/>
        </w:rPr>
        <w:t>,</w:t>
      </w:r>
      <w:r w:rsidR="00F5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Pr="00413979">
        <w:rPr>
          <w:rFonts w:ascii="Times New Roman" w:hAnsi="Times New Roman" w:cs="Times New Roman"/>
          <w:bCs/>
          <w:sz w:val="28"/>
          <w:szCs w:val="28"/>
        </w:rPr>
        <w:t xml:space="preserve">трех лет 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вступления в силу Закона Республики Карелия о преобразовании </w:t>
      </w:r>
      <w:r w:rsidR="00F502A9">
        <w:rPr>
          <w:rFonts w:ascii="Times New Roman" w:hAnsi="Times New Roman" w:cs="Times New Roman"/>
          <w:bCs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F502A9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F502A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устанавливается в соответствии с пунктом 1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исходя из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 должностей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преобразованных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Pr="005452BE">
        <w:rPr>
          <w:rFonts w:ascii="Times New Roman" w:hAnsi="Times New Roman" w:cs="Times New Roman"/>
          <w:bCs/>
          <w:sz w:val="28"/>
          <w:szCs w:val="28"/>
        </w:rPr>
        <w:t>х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образований, применяемой при расчете норматива расходов бюджетов муниципальных образований, согласно приложению к настоящему</w:t>
      </w:r>
      <w:r w:rsidRPr="001C208B">
        <w:rPr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путем сложения</w:t>
      </w:r>
      <w:r w:rsidR="00F502A9">
        <w:rPr>
          <w:rFonts w:ascii="Times New Roman" w:hAnsi="Times New Roman" w:cs="Times New Roman"/>
          <w:bCs/>
          <w:sz w:val="28"/>
          <w:szCs w:val="28"/>
        </w:rPr>
        <w:t xml:space="preserve"> количества указанных должностей</w:t>
      </w:r>
      <w:r w:rsidRPr="004A638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476" w:rsidRPr="001C208B" w:rsidRDefault="005E5476" w:rsidP="005E5476">
      <w:pPr>
        <w:pStyle w:val="ConsPlusNormal"/>
        <w:ind w:firstLine="709"/>
        <w:jc w:val="both"/>
        <w:rPr>
          <w:bCs/>
          <w:sz w:val="28"/>
          <w:szCs w:val="28"/>
        </w:rPr>
      </w:pPr>
      <w:r w:rsidRPr="004A6389">
        <w:rPr>
          <w:rFonts w:ascii="Times New Roman" w:hAnsi="Times New Roman" w:cs="Times New Roman"/>
          <w:bCs/>
          <w:sz w:val="28"/>
          <w:szCs w:val="28"/>
        </w:rPr>
        <w:t xml:space="preserve">По истечении периода,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 w:rsidRPr="004A6389">
        <w:rPr>
          <w:rFonts w:ascii="Times New Roman" w:hAnsi="Times New Roman" w:cs="Times New Roman"/>
          <w:bCs/>
          <w:sz w:val="28"/>
          <w:szCs w:val="28"/>
        </w:rPr>
        <w:t>настоящего п</w:t>
      </w:r>
      <w:r>
        <w:rPr>
          <w:rFonts w:ascii="Times New Roman" w:hAnsi="Times New Roman" w:cs="Times New Roman"/>
          <w:bCs/>
          <w:sz w:val="28"/>
          <w:szCs w:val="28"/>
        </w:rPr>
        <w:t>ункта</w:t>
      </w:r>
      <w:r w:rsidRPr="004A6389">
        <w:rPr>
          <w:rFonts w:ascii="Times New Roman" w:hAnsi="Times New Roman" w:cs="Times New Roman"/>
          <w:bCs/>
          <w:sz w:val="28"/>
          <w:szCs w:val="28"/>
        </w:rPr>
        <w:t>, норматив формирования расходов бюджета муниципаль</w:t>
      </w:r>
      <w:bookmarkStart w:id="0" w:name="_GoBack"/>
      <w:bookmarkEnd w:id="0"/>
      <w:r w:rsidRPr="004A6389">
        <w:rPr>
          <w:rFonts w:ascii="Times New Roman" w:hAnsi="Times New Roman" w:cs="Times New Roman"/>
          <w:bCs/>
          <w:sz w:val="28"/>
          <w:szCs w:val="28"/>
        </w:rPr>
        <w:t xml:space="preserve">ного образования устанавливается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 настоящего постановления 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с применением поправочного коэффициента к численности должностей органов местного самоуправления, применяемой при расчете норматива </w:t>
      </w:r>
      <w:r w:rsidRPr="004A6389">
        <w:rPr>
          <w:rFonts w:ascii="Times New Roman" w:hAnsi="Times New Roman" w:cs="Times New Roman"/>
          <w:bCs/>
          <w:sz w:val="28"/>
          <w:szCs w:val="28"/>
        </w:rPr>
        <w:lastRenderedPageBreak/>
        <w:t>расходов бюджетов муниципальных образований, согласно приложению к настоящему</w:t>
      </w:r>
      <w:r w:rsidRPr="001C208B">
        <w:rPr>
          <w:rFonts w:ascii="Times New Roman" w:hAnsi="Times New Roman" w:cs="Times New Roman"/>
          <w:bCs/>
          <w:sz w:val="28"/>
          <w:szCs w:val="28"/>
        </w:rPr>
        <w:t xml:space="preserve"> постановлению.</w:t>
      </w:r>
      <w:r w:rsidRPr="00326A32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5E5476" w:rsidRDefault="005E5476" w:rsidP="005E547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пункт 1.2 дополнить абзацами следующего содержания:</w:t>
      </w:r>
    </w:p>
    <w:p w:rsidR="005E5476" w:rsidRPr="004A6389" w:rsidRDefault="005E5476" w:rsidP="005E54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Норматив формирования расходов бюджета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A638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местная администрация которого </w:t>
      </w:r>
      <w:r w:rsidRPr="00B11145">
        <w:rPr>
          <w:rFonts w:ascii="Times New Roman" w:hAnsi="Times New Roman" w:cs="Times New Roman"/>
          <w:sz w:val="28"/>
          <w:szCs w:val="28"/>
        </w:rPr>
        <w:t xml:space="preserve">осуществляет полномочия местной администрации поселения, являющегося административным центром муниципального района, 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  <w:szCs w:val="28"/>
        </w:rPr>
        <w:t>трех лет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после </w:t>
      </w:r>
      <w:r w:rsidRPr="00C343E3">
        <w:rPr>
          <w:rFonts w:ascii="Times New Roman" w:hAnsi="Times New Roman" w:cs="Times New Roman"/>
          <w:bCs/>
          <w:sz w:val="28"/>
          <w:szCs w:val="28"/>
        </w:rPr>
        <w:t xml:space="preserve">вступления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соответствующих изменений в уставы муниципального района и поселения 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устанавливается в соответствии с пунктом 1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исходя из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 должностей  </w:t>
      </w: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муниципальных образований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389">
        <w:rPr>
          <w:rFonts w:ascii="Times New Roman" w:hAnsi="Times New Roman" w:cs="Times New Roman"/>
          <w:bCs/>
          <w:sz w:val="28"/>
          <w:szCs w:val="28"/>
        </w:rPr>
        <w:t>применяемой при расчете норматива расходов бюджетов муниципальных образований, согласно приложению к настоящему</w:t>
      </w:r>
      <w:r w:rsidRPr="001C208B">
        <w:rPr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путем сложения</w:t>
      </w:r>
      <w:r w:rsidR="00F502A9">
        <w:rPr>
          <w:rFonts w:ascii="Times New Roman" w:hAnsi="Times New Roman" w:cs="Times New Roman"/>
          <w:bCs/>
          <w:sz w:val="28"/>
          <w:szCs w:val="28"/>
        </w:rPr>
        <w:t xml:space="preserve"> количества указанных должностей</w:t>
      </w:r>
      <w:r w:rsidRPr="004A638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476" w:rsidRPr="00927CF4" w:rsidRDefault="005E5476" w:rsidP="005E54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9">
        <w:rPr>
          <w:rFonts w:ascii="Times New Roman" w:hAnsi="Times New Roman" w:cs="Times New Roman"/>
          <w:bCs/>
          <w:sz w:val="28"/>
          <w:szCs w:val="28"/>
        </w:rPr>
        <w:t xml:space="preserve">По истечении периода,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втором </w:t>
      </w:r>
      <w:r w:rsidRPr="004A6389">
        <w:rPr>
          <w:rFonts w:ascii="Times New Roman" w:hAnsi="Times New Roman" w:cs="Times New Roman"/>
          <w:bCs/>
          <w:sz w:val="28"/>
          <w:szCs w:val="28"/>
        </w:rPr>
        <w:t>настоящего п</w:t>
      </w:r>
      <w:r>
        <w:rPr>
          <w:rFonts w:ascii="Times New Roman" w:hAnsi="Times New Roman" w:cs="Times New Roman"/>
          <w:bCs/>
          <w:sz w:val="28"/>
          <w:szCs w:val="28"/>
        </w:rPr>
        <w:t>ункта</w:t>
      </w:r>
      <w:r w:rsidRPr="004A6389">
        <w:rPr>
          <w:rFonts w:ascii="Times New Roman" w:hAnsi="Times New Roman" w:cs="Times New Roman"/>
          <w:bCs/>
          <w:sz w:val="28"/>
          <w:szCs w:val="28"/>
        </w:rPr>
        <w:t xml:space="preserve">, норматив формирования расходов бюджета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A638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местная </w:t>
      </w:r>
      <w:r w:rsidRPr="00927CF4">
        <w:rPr>
          <w:rFonts w:ascii="Times New Roman" w:hAnsi="Times New Roman" w:cs="Times New Roman"/>
          <w:bCs/>
          <w:sz w:val="28"/>
          <w:szCs w:val="28"/>
        </w:rPr>
        <w:t xml:space="preserve">администрация которого </w:t>
      </w:r>
      <w:r w:rsidRPr="00927CF4">
        <w:rPr>
          <w:rFonts w:ascii="Times New Roman" w:hAnsi="Times New Roman" w:cs="Times New Roman"/>
          <w:sz w:val="28"/>
          <w:szCs w:val="28"/>
        </w:rPr>
        <w:t xml:space="preserve">осуществляет полномочия местной администрации поселения, являющегося административным центром муниципального района, </w:t>
      </w:r>
      <w:r w:rsidRPr="00927CF4">
        <w:rPr>
          <w:rFonts w:ascii="Times New Roman" w:hAnsi="Times New Roman" w:cs="Times New Roman"/>
          <w:bCs/>
          <w:sz w:val="28"/>
          <w:szCs w:val="28"/>
        </w:rPr>
        <w:t>устанавливается в соответствии с пунктом 1 настоящего постановления с применением поправочного коэффициента к численности должностей органов местного самоуправления, применяемой при расчете норматива расходов бюджетов муниципальных образований, согласно приложению к настоящему постановлению.</w:t>
      </w:r>
      <w:r w:rsidRPr="00927CF4">
        <w:rPr>
          <w:rFonts w:ascii="Times New Roman" w:hAnsi="Times New Roman" w:cs="Times New Roman"/>
          <w:sz w:val="28"/>
          <w:szCs w:val="28"/>
        </w:rPr>
        <w:t>»</w:t>
      </w:r>
      <w:r w:rsidR="00F502A9">
        <w:rPr>
          <w:rFonts w:ascii="Times New Roman" w:hAnsi="Times New Roman" w:cs="Times New Roman"/>
          <w:sz w:val="28"/>
          <w:szCs w:val="28"/>
        </w:rPr>
        <w:t>;</w:t>
      </w:r>
    </w:p>
    <w:p w:rsidR="005E5476" w:rsidRPr="00F764D6" w:rsidRDefault="005E5476" w:rsidP="005E5476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D6">
        <w:rPr>
          <w:rFonts w:ascii="Times New Roman" w:hAnsi="Times New Roman" w:cs="Times New Roman"/>
          <w:bCs/>
          <w:sz w:val="28"/>
          <w:szCs w:val="28"/>
        </w:rPr>
        <w:t>в приложении к постановлению в таблице «Поправочный коэффициент» наименование графы «</w:t>
      </w:r>
      <w:r w:rsidRPr="00F764D6">
        <w:rPr>
          <w:rFonts w:ascii="Times New Roman" w:hAnsi="Times New Roman" w:cs="Times New Roman"/>
          <w:sz w:val="28"/>
          <w:szCs w:val="28"/>
        </w:rPr>
        <w:t>Численность населения муници</w:t>
      </w:r>
      <w:r w:rsidR="00C92670">
        <w:rPr>
          <w:rFonts w:ascii="Times New Roman" w:hAnsi="Times New Roman" w:cs="Times New Roman"/>
          <w:sz w:val="28"/>
          <w:szCs w:val="28"/>
        </w:rPr>
        <w:t>-</w:t>
      </w:r>
      <w:r w:rsidRPr="00F764D6">
        <w:rPr>
          <w:rFonts w:ascii="Times New Roman" w:hAnsi="Times New Roman" w:cs="Times New Roman"/>
          <w:sz w:val="28"/>
          <w:szCs w:val="28"/>
        </w:rPr>
        <w:t xml:space="preserve">пального образования, упраздненного при </w:t>
      </w:r>
      <w:r w:rsidRPr="0072128A">
        <w:rPr>
          <w:rFonts w:ascii="Times New Roman" w:hAnsi="Times New Roman" w:cs="Times New Roman"/>
          <w:sz w:val="28"/>
          <w:szCs w:val="28"/>
        </w:rPr>
        <w:t>объединении</w:t>
      </w:r>
      <w:r w:rsidRPr="00F764D6">
        <w:rPr>
          <w:rFonts w:ascii="Times New Roman" w:hAnsi="Times New Roman" w:cs="Times New Roman"/>
          <w:sz w:val="28"/>
          <w:szCs w:val="28"/>
        </w:rPr>
        <w:t xml:space="preserve"> муниципальных образований» </w:t>
      </w:r>
      <w:r w:rsidR="00F502A9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D6">
        <w:rPr>
          <w:rFonts w:ascii="Times New Roman" w:hAnsi="Times New Roman" w:cs="Times New Roman"/>
          <w:sz w:val="28"/>
          <w:szCs w:val="28"/>
        </w:rPr>
        <w:t>словами «, численность населения муниципального образования,  полномочия местной администрации которо</w:t>
      </w:r>
      <w:r w:rsidR="006724DA">
        <w:rPr>
          <w:rFonts w:ascii="Times New Roman" w:hAnsi="Times New Roman" w:cs="Times New Roman"/>
          <w:sz w:val="28"/>
          <w:szCs w:val="28"/>
        </w:rPr>
        <w:t>го</w:t>
      </w:r>
      <w:r w:rsidRPr="00F764D6">
        <w:rPr>
          <w:rFonts w:ascii="Times New Roman" w:hAnsi="Times New Roman" w:cs="Times New Roman"/>
          <w:sz w:val="28"/>
          <w:szCs w:val="28"/>
        </w:rPr>
        <w:t xml:space="preserve"> осуществляются местной администрацией муниципального района</w:t>
      </w:r>
      <w:r w:rsidRPr="00F764D6">
        <w:rPr>
          <w:rFonts w:ascii="Times New Roman" w:hAnsi="Times New Roman" w:cs="Times New Roman"/>
          <w:bCs/>
          <w:sz w:val="28"/>
          <w:szCs w:val="28"/>
        </w:rPr>
        <w:t>»</w:t>
      </w:r>
      <w:r w:rsidR="00F502A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476" w:rsidRDefault="005E5476" w:rsidP="005E547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27CF4">
        <w:rPr>
          <w:bCs/>
          <w:szCs w:val="28"/>
        </w:rPr>
        <w:t>Настоящее постановление вступает в силу по истечении десяти дней со</w:t>
      </w:r>
      <w:r>
        <w:rPr>
          <w:bCs/>
          <w:szCs w:val="28"/>
        </w:rPr>
        <w:t xml:space="preserve"> дня его официального опубликования.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C92670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Худилайнен    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2E" w:rsidRDefault="00A8412E" w:rsidP="00CE0D98">
      <w:r>
        <w:separator/>
      </w:r>
    </w:p>
  </w:endnote>
  <w:endnote w:type="continuationSeparator" w:id="0">
    <w:p w:rsidR="00A8412E" w:rsidRDefault="00A8412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2E" w:rsidRDefault="00A8412E" w:rsidP="00CE0D98">
      <w:r>
        <w:separator/>
      </w:r>
    </w:p>
  </w:footnote>
  <w:footnote w:type="continuationSeparator" w:id="0">
    <w:p w:rsidR="00A8412E" w:rsidRDefault="00A8412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A8412E" w:rsidRDefault="001857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12E" w:rsidRDefault="00A8412E">
    <w:pPr>
      <w:pStyle w:val="a7"/>
    </w:pPr>
  </w:p>
  <w:p w:rsidR="00A8412E" w:rsidRDefault="00A841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2E" w:rsidRDefault="00A8412E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0350B2"/>
    <w:multiLevelType w:val="multilevel"/>
    <w:tmpl w:val="B0B24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5C806E8"/>
    <w:multiLevelType w:val="hybridMultilevel"/>
    <w:tmpl w:val="89DAE24E"/>
    <w:lvl w:ilvl="0" w:tplc="0F22D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857D4"/>
    <w:rsid w:val="00195D34"/>
    <w:rsid w:val="001A000A"/>
    <w:rsid w:val="001B5847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5476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24DA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412E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3208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670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02A9"/>
    <w:rsid w:val="00F51E2B"/>
    <w:rsid w:val="00F91195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B06F-57E1-4001-9A46-85CB2ED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2016-09-21T12:14:00Z</cp:lastPrinted>
  <dcterms:created xsi:type="dcterms:W3CDTF">2016-09-16T13:10:00Z</dcterms:created>
  <dcterms:modified xsi:type="dcterms:W3CDTF">2016-09-21T12:14:00Z</dcterms:modified>
</cp:coreProperties>
</file>