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D3" w:rsidRDefault="00F106D3">
      <w:pPr>
        <w:pStyle w:val="ConsPlusTitle"/>
        <w:jc w:val="center"/>
        <w:outlineLvl w:val="0"/>
      </w:pPr>
      <w:r>
        <w:t>ПРАВИТЕЛЬСТВО РЕСПУБЛИКИ КАРЕЛИЯ</w:t>
      </w:r>
    </w:p>
    <w:p w:rsidR="00F106D3" w:rsidRDefault="00F106D3">
      <w:pPr>
        <w:pStyle w:val="ConsPlusTitle"/>
        <w:jc w:val="center"/>
      </w:pPr>
    </w:p>
    <w:p w:rsidR="00F106D3" w:rsidRDefault="00F106D3">
      <w:pPr>
        <w:pStyle w:val="ConsPlusTitle"/>
        <w:jc w:val="center"/>
      </w:pPr>
      <w:r>
        <w:t>ПОСТАНОВЛЕНИЕ</w:t>
      </w:r>
    </w:p>
    <w:p w:rsidR="00F106D3" w:rsidRDefault="00F106D3">
      <w:pPr>
        <w:pStyle w:val="ConsPlusTitle"/>
        <w:jc w:val="center"/>
      </w:pPr>
      <w:r>
        <w:t>от 21 сентября 2016 г. N 360-П</w:t>
      </w:r>
    </w:p>
    <w:p w:rsidR="00F106D3" w:rsidRDefault="00F106D3">
      <w:pPr>
        <w:pStyle w:val="ConsPlusTitle"/>
        <w:jc w:val="center"/>
      </w:pPr>
    </w:p>
    <w:p w:rsidR="00F106D3" w:rsidRDefault="00F106D3">
      <w:pPr>
        <w:pStyle w:val="ConsPlusTitle"/>
        <w:jc w:val="center"/>
      </w:pPr>
      <w:r>
        <w:t>ОБ УТВЕРЖДЕНИИ ПОЛОЖЕНИЯ</w:t>
      </w:r>
    </w:p>
    <w:p w:rsidR="00F106D3" w:rsidRDefault="00F106D3">
      <w:pPr>
        <w:pStyle w:val="ConsPlusTitle"/>
        <w:jc w:val="center"/>
      </w:pPr>
      <w:r>
        <w:t>О МИНИСТЕРСТВЕ ЭКОНОМИЧЕСКОГО РАЗВИТИЯ</w:t>
      </w:r>
    </w:p>
    <w:p w:rsidR="00F106D3" w:rsidRDefault="00F106D3">
      <w:pPr>
        <w:pStyle w:val="ConsPlusTitle"/>
        <w:jc w:val="center"/>
      </w:pPr>
      <w:r>
        <w:t>И ПРОМЫШЛЕННОСТИ РЕСПУБЛИКИ КАРЕЛИЯ</w:t>
      </w:r>
    </w:p>
    <w:p w:rsidR="00F106D3" w:rsidRDefault="00F106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106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06D3" w:rsidRDefault="00F106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06D3" w:rsidRDefault="00F106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РК</w:t>
            </w:r>
            <w:proofErr w:type="gramEnd"/>
          </w:p>
          <w:p w:rsidR="00F106D3" w:rsidRDefault="00F106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05.12.2016 </w:t>
            </w:r>
            <w:hyperlink r:id="rId4" w:history="1">
              <w:r>
                <w:rPr>
                  <w:color w:val="0000FF"/>
                </w:rPr>
                <w:t>N 422-П</w:t>
              </w:r>
            </w:hyperlink>
            <w:r>
              <w:rPr>
                <w:color w:val="392C69"/>
              </w:rPr>
              <w:t xml:space="preserve">, от 08.07.2017 </w:t>
            </w:r>
            <w:hyperlink r:id="rId5" w:history="1">
              <w:r>
                <w:rPr>
                  <w:color w:val="0000FF"/>
                </w:rPr>
                <w:t>N 235-П</w:t>
              </w:r>
            </w:hyperlink>
            <w:r>
              <w:rPr>
                <w:color w:val="392C69"/>
              </w:rPr>
              <w:t xml:space="preserve">, от 23.10.2017 </w:t>
            </w:r>
            <w:hyperlink r:id="rId6" w:history="1">
              <w:r>
                <w:rPr>
                  <w:color w:val="0000FF"/>
                </w:rPr>
                <w:t>N 373-П</w:t>
              </w:r>
            </w:hyperlink>
            <w:r>
              <w:rPr>
                <w:color w:val="392C69"/>
              </w:rPr>
              <w:t>,</w:t>
            </w:r>
          </w:p>
          <w:p w:rsidR="00F106D3" w:rsidRDefault="00F106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7" w:history="1">
              <w:r>
                <w:rPr>
                  <w:color w:val="0000FF"/>
                </w:rPr>
                <w:t>N 463-П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8" w:history="1">
              <w:r>
                <w:rPr>
                  <w:color w:val="0000FF"/>
                </w:rPr>
                <w:t>N 465-П</w:t>
              </w:r>
            </w:hyperlink>
            <w:r>
              <w:rPr>
                <w:color w:val="392C69"/>
              </w:rPr>
              <w:t xml:space="preserve">, от 26.12.2017 </w:t>
            </w:r>
            <w:hyperlink r:id="rId9" w:history="1">
              <w:r>
                <w:rPr>
                  <w:color w:val="0000FF"/>
                </w:rPr>
                <w:t>N 470-П</w:t>
              </w:r>
            </w:hyperlink>
            <w:r>
              <w:rPr>
                <w:color w:val="392C69"/>
              </w:rPr>
              <w:t>,</w:t>
            </w:r>
          </w:p>
          <w:p w:rsidR="00F106D3" w:rsidRDefault="00F106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10" w:history="1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06D3" w:rsidRDefault="00F106D3">
      <w:pPr>
        <w:pStyle w:val="ConsPlusNormal"/>
        <w:jc w:val="both"/>
      </w:pPr>
    </w:p>
    <w:p w:rsidR="00F106D3" w:rsidRDefault="00F106D3">
      <w:pPr>
        <w:pStyle w:val="ConsPlusNormal"/>
        <w:ind w:firstLine="540"/>
        <w:jc w:val="both"/>
      </w:pPr>
      <w:r>
        <w:t>Правительство Республики Карелия постановляет: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4" w:history="1">
        <w:r>
          <w:rPr>
            <w:color w:val="0000FF"/>
          </w:rPr>
          <w:t>Положение</w:t>
        </w:r>
      </w:hyperlink>
      <w:r>
        <w:t xml:space="preserve"> о Министерстве экономического развития и промышленности Республики Карелия.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106D3" w:rsidRDefault="00F106D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8 октября 2010 года N 211-П "Об утверждении Положения о Министерстве экономического развития Республики Карелия" (Собрание законодательства Республики Карелия, 2010, N 10, ст. 1302);</w:t>
      </w:r>
    </w:p>
    <w:p w:rsidR="00F106D3" w:rsidRDefault="00F106D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24 февраля 2011 года N 40-П "О внесении изменений в Положение о Министерстве экономического развития Республики Карелия" (Собрание законодательства Республики Карелия, 2011, N 2, ст. 169);</w:t>
      </w:r>
    </w:p>
    <w:p w:rsidR="00F106D3" w:rsidRDefault="00F106D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15 июля 2011 года N 174-П "О внесении изменений в Положение о Министерстве экономического развития Республики Карелия" (Собрание законодательства Республики Карелия, 2011, N 7, ст. 1078);</w:t>
      </w:r>
    </w:p>
    <w:p w:rsidR="00F106D3" w:rsidRDefault="00F106D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23 августа 2011 года N 213-П "О внесении изменений в Положение о Министерстве экономического развития Республики Карелия" (Собрание законодательства Республики Карелия, 2011, N 8, ст. 1231);</w:t>
      </w:r>
    </w:p>
    <w:p w:rsidR="00F106D3" w:rsidRDefault="00F106D3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26 октября 2011 года N 282-П "О внесении изменений в Положение о Министерстве экономического развития Республики Карелия" (Собрание законодательства Республики Карелия, 2011, N 10, ст. 1650);</w:t>
      </w:r>
    </w:p>
    <w:p w:rsidR="00F106D3" w:rsidRDefault="00F106D3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18 января 2012 года N 9-П "О внесении изменения в Положение о Министерстве экономического развития Республики Карелия" (Собрание законодательства Республики Карелия, 2012, N 1, ст. 68);</w:t>
      </w:r>
    </w:p>
    <w:p w:rsidR="00F106D3" w:rsidRDefault="00F106D3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7 февраля 2012 года N 37-П "О внесении изменений в Положение о Министерстве экономического развития Республики Карелия" (Собрание законодательства Республики Карелия, 2012, N 2, ст. 245);</w:t>
      </w:r>
    </w:p>
    <w:p w:rsidR="00F106D3" w:rsidRDefault="00F106D3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22 августа 2012 года N 266-П "О внесении изменений в Положение о Министерстве экономического развития Республики Карелия" (Собрание законодательства Республики Карелия, 2012, N 8, ст. 1472);</w:t>
      </w:r>
    </w:p>
    <w:p w:rsidR="00F106D3" w:rsidRDefault="00F106D3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Республики Карелия от 16 ноября 2012 года N 344-П </w:t>
      </w:r>
      <w:r>
        <w:lastRenderedPageBreak/>
        <w:t>"О внесении изменений в некоторые постановления Правительства Республики Карелия" (Собрание законодательства Республики Карелия, 2012, N 11, ст. 2027);</w:t>
      </w:r>
    </w:p>
    <w:p w:rsidR="00F106D3" w:rsidRDefault="00F106D3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Республики Карелия от 18 декабря 2012 года N 399-П "О мерах по совершенствованию деятельности органов исполнительной власти Республики Карелия" (Собрание законодательства Республики Карелия, 2012, N 12, ст. 2247);</w:t>
      </w:r>
    </w:p>
    <w:p w:rsidR="00F106D3" w:rsidRDefault="00F106D3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Республики Карелия от 6 февраля 2013 года N 38-П "О внесении изменений в некоторые постановления Правительства Республики Карелия" (Собрание законодательства Республики Карелия, 2013, N 2, ст. 250);</w:t>
      </w:r>
    </w:p>
    <w:p w:rsidR="00F106D3" w:rsidRDefault="00F106D3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13 мая 2013 года N 154-П "О внесении изменений в Положение о Министерстве экономического развития Республики Карелия" (Собрание законодательства Республики Карелия, 2013, N 5, ст. 796);</w:t>
      </w:r>
    </w:p>
    <w:p w:rsidR="00F106D3" w:rsidRDefault="00F106D3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5 августа 2013 года N 239-П "О внесении изменений в Положение о Министерстве экономического развития Республики Карелия" (Собрание законодательства Республики Карелия, 2013, N 8, ст. 1437);</w:t>
      </w:r>
    </w:p>
    <w:p w:rsidR="00F106D3" w:rsidRDefault="00F106D3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29 августа 2013 года N 271-П "О внесении изменения в Положение о Министерстве экономического развития Республики Карелия" (Собрание законодательства Республики Карелия, 2013, N 8, ст. 1465);</w:t>
      </w:r>
    </w:p>
    <w:p w:rsidR="00F106D3" w:rsidRDefault="00F106D3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9</w:t>
        </w:r>
      </w:hyperlink>
      <w:r>
        <w:t xml:space="preserve"> постановления Правительства Республики Карелия от 6 декабря 2013 года N 351-П "О внесении изменений в некоторые постановления Правительства Республики Карелия" (Собрание законодательства Республики Карелия, 2013, N 12, ст. 2282);</w:t>
      </w:r>
    </w:p>
    <w:p w:rsidR="00F106D3" w:rsidRDefault="00F106D3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Республики Карелия от 10 декабря 2013 года N 358-П "О внесении изменений в некоторые постановления Правительства Республики Карелия" (Собрание законодательства Республики Карелия, 2013, N 12, ст. 2289);</w:t>
      </w:r>
    </w:p>
    <w:p w:rsidR="00F106D3" w:rsidRDefault="00F106D3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17 февраля 2014 года N 35-П "О внесении изменений в Положение о Министерстве экономического развития Республики Карелия" (Собрание законодательства Республики Карелия, 2014, N 2, ст. 214);</w:t>
      </w:r>
    </w:p>
    <w:p w:rsidR="00F106D3" w:rsidRDefault="00F106D3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20 мая 2014 года N 154-П "О внесении изменений в Положение о Министерстве экономического развития Республики Карелия" (Собрание законодательства Республики Карелия, 2014, N 5, ст. 795);</w:t>
      </w:r>
    </w:p>
    <w:p w:rsidR="00F106D3" w:rsidRDefault="00F106D3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8 августа 2014 года N 251-П "О внесении изменений в Положение о Министерстве экономического развития Республики Карелия" (Собрание законодательства Республики Карелия, 2014, N 8, ст. 1429);</w:t>
      </w:r>
    </w:p>
    <w:p w:rsidR="00F106D3" w:rsidRDefault="00F106D3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6 ноября 2014 года N 332-П "О внесении изменения в Положение о Министерстве экономического развития Республики Карелия" (Собрание законодательства Республики Карелия, 2014, N 11, ст. 2020);</w:t>
      </w:r>
    </w:p>
    <w:p w:rsidR="00F106D3" w:rsidRDefault="00F106D3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Республики Карелия от 11 марта 2015 года N 72-П "О внесении изменений в отдельные постановления Правительства Республики Карелия" (Собрание законодательства Республики Карелия, 2015, N 3, ст. 457);</w:t>
      </w:r>
    </w:p>
    <w:p w:rsidR="00F106D3" w:rsidRDefault="00F106D3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19 августа 2015 года N 268-П "О внесении изменений в Положение о Министерстве экономического развития Республики Карелия" (Собрание законодательства Республики Карелия, 2015, N 8, ст. 1552);</w:t>
      </w:r>
    </w:p>
    <w:p w:rsidR="00F106D3" w:rsidRDefault="00F106D3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7 апреля 2016 года N 130-П "О </w:t>
      </w:r>
      <w:r>
        <w:lastRenderedPageBreak/>
        <w:t>внесении изменения в Положение о Министерстве экономического развития Республики Карелия" (Официальный интернет-портал правовой информации (</w:t>
      </w:r>
      <w:proofErr w:type="spellStart"/>
      <w:r>
        <w:t>www.pravo.gov.ru</w:t>
      </w:r>
      <w:proofErr w:type="spellEnd"/>
      <w:r>
        <w:t>), 13 апреля 2016 года, N 1000201604130009).</w:t>
      </w:r>
    </w:p>
    <w:p w:rsidR="00F106D3" w:rsidRDefault="00F106D3">
      <w:pPr>
        <w:pStyle w:val="ConsPlusNormal"/>
        <w:jc w:val="both"/>
      </w:pPr>
    </w:p>
    <w:p w:rsidR="00F106D3" w:rsidRDefault="00F106D3">
      <w:pPr>
        <w:pStyle w:val="ConsPlusNormal"/>
        <w:jc w:val="right"/>
      </w:pPr>
      <w:r>
        <w:t>Глава Республики Карелия</w:t>
      </w:r>
    </w:p>
    <w:p w:rsidR="00F106D3" w:rsidRDefault="00F106D3">
      <w:pPr>
        <w:pStyle w:val="ConsPlusNormal"/>
        <w:jc w:val="right"/>
      </w:pPr>
      <w:r>
        <w:t>А.П.ХУДИЛАЙНЕН</w:t>
      </w:r>
    </w:p>
    <w:p w:rsidR="00F106D3" w:rsidRDefault="00F106D3">
      <w:pPr>
        <w:pStyle w:val="ConsPlusNormal"/>
        <w:jc w:val="both"/>
      </w:pPr>
    </w:p>
    <w:p w:rsidR="00F106D3" w:rsidRDefault="00F106D3">
      <w:pPr>
        <w:pStyle w:val="ConsPlusNormal"/>
        <w:jc w:val="both"/>
      </w:pPr>
    </w:p>
    <w:p w:rsidR="00F106D3" w:rsidRDefault="00F106D3">
      <w:pPr>
        <w:pStyle w:val="ConsPlusNormal"/>
        <w:jc w:val="both"/>
      </w:pPr>
    </w:p>
    <w:p w:rsidR="00F106D3" w:rsidRDefault="00F106D3">
      <w:pPr>
        <w:pStyle w:val="ConsPlusNormal"/>
        <w:jc w:val="both"/>
      </w:pPr>
    </w:p>
    <w:p w:rsidR="00F106D3" w:rsidRDefault="00F106D3">
      <w:pPr>
        <w:pStyle w:val="ConsPlusNormal"/>
        <w:jc w:val="both"/>
      </w:pPr>
    </w:p>
    <w:p w:rsidR="00F106D3" w:rsidRDefault="00F106D3">
      <w:pPr>
        <w:pStyle w:val="ConsPlusNormal"/>
        <w:jc w:val="right"/>
        <w:outlineLvl w:val="0"/>
      </w:pPr>
      <w:r>
        <w:t>Утверждено</w:t>
      </w:r>
    </w:p>
    <w:p w:rsidR="00F106D3" w:rsidRDefault="00F106D3">
      <w:pPr>
        <w:pStyle w:val="ConsPlusNormal"/>
        <w:jc w:val="right"/>
      </w:pPr>
      <w:r>
        <w:t>постановлением</w:t>
      </w:r>
    </w:p>
    <w:p w:rsidR="00F106D3" w:rsidRDefault="00F106D3">
      <w:pPr>
        <w:pStyle w:val="ConsPlusNormal"/>
        <w:jc w:val="right"/>
      </w:pPr>
      <w:r>
        <w:t>Правительства Республики Карелия</w:t>
      </w:r>
    </w:p>
    <w:p w:rsidR="00F106D3" w:rsidRDefault="00F106D3">
      <w:pPr>
        <w:pStyle w:val="ConsPlusNormal"/>
        <w:jc w:val="right"/>
      </w:pPr>
      <w:r>
        <w:t>от 21 сентября 2016 года N 360-П</w:t>
      </w:r>
    </w:p>
    <w:p w:rsidR="00F106D3" w:rsidRDefault="00F106D3">
      <w:pPr>
        <w:pStyle w:val="ConsPlusNormal"/>
        <w:jc w:val="both"/>
      </w:pPr>
    </w:p>
    <w:p w:rsidR="00F106D3" w:rsidRDefault="00F106D3">
      <w:pPr>
        <w:pStyle w:val="ConsPlusTitle"/>
        <w:jc w:val="center"/>
      </w:pPr>
      <w:bookmarkStart w:id="0" w:name="P54"/>
      <w:bookmarkEnd w:id="0"/>
      <w:r>
        <w:t>ПОЛОЖЕНИЕ</w:t>
      </w:r>
    </w:p>
    <w:p w:rsidR="00F106D3" w:rsidRDefault="00F106D3">
      <w:pPr>
        <w:pStyle w:val="ConsPlusTitle"/>
        <w:jc w:val="center"/>
      </w:pPr>
      <w:r>
        <w:t>О МИНИСТЕРСТВЕ ЭКОНОМИЧЕСКОГО РАЗВИТИЯ</w:t>
      </w:r>
    </w:p>
    <w:p w:rsidR="00F106D3" w:rsidRDefault="00F106D3">
      <w:pPr>
        <w:pStyle w:val="ConsPlusTitle"/>
        <w:jc w:val="center"/>
      </w:pPr>
      <w:r>
        <w:t>И ПРОМЫШЛЕННОСТИ РЕСПУБЛИКИ КАРЕЛИЯ</w:t>
      </w:r>
    </w:p>
    <w:p w:rsidR="00F106D3" w:rsidRDefault="00F106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106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06D3" w:rsidRDefault="00F106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06D3" w:rsidRDefault="00F106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РК</w:t>
            </w:r>
            <w:proofErr w:type="gramEnd"/>
          </w:p>
          <w:p w:rsidR="00F106D3" w:rsidRDefault="00F106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05.12.2016 </w:t>
            </w:r>
            <w:hyperlink r:id="rId34" w:history="1">
              <w:r>
                <w:rPr>
                  <w:color w:val="0000FF"/>
                </w:rPr>
                <w:t>N 422-П</w:t>
              </w:r>
            </w:hyperlink>
            <w:r>
              <w:rPr>
                <w:color w:val="392C69"/>
              </w:rPr>
              <w:t xml:space="preserve">, от 08.07.2017 </w:t>
            </w:r>
            <w:hyperlink r:id="rId35" w:history="1">
              <w:r>
                <w:rPr>
                  <w:color w:val="0000FF"/>
                </w:rPr>
                <w:t>N 235-П</w:t>
              </w:r>
            </w:hyperlink>
            <w:r>
              <w:rPr>
                <w:color w:val="392C69"/>
              </w:rPr>
              <w:t xml:space="preserve">, от 23.10.2017 </w:t>
            </w:r>
            <w:hyperlink r:id="rId36" w:history="1">
              <w:r>
                <w:rPr>
                  <w:color w:val="0000FF"/>
                </w:rPr>
                <w:t>N 373-П</w:t>
              </w:r>
            </w:hyperlink>
            <w:r>
              <w:rPr>
                <w:color w:val="392C69"/>
              </w:rPr>
              <w:t>,</w:t>
            </w:r>
          </w:p>
          <w:p w:rsidR="00F106D3" w:rsidRDefault="00F106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37" w:history="1">
              <w:r>
                <w:rPr>
                  <w:color w:val="0000FF"/>
                </w:rPr>
                <w:t>N 463-П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38" w:history="1">
              <w:r>
                <w:rPr>
                  <w:color w:val="0000FF"/>
                </w:rPr>
                <w:t>N 465-П</w:t>
              </w:r>
            </w:hyperlink>
            <w:r>
              <w:rPr>
                <w:color w:val="392C69"/>
              </w:rPr>
              <w:t xml:space="preserve">, от 26.12.2017 </w:t>
            </w:r>
            <w:hyperlink r:id="rId39" w:history="1">
              <w:r>
                <w:rPr>
                  <w:color w:val="0000FF"/>
                </w:rPr>
                <w:t>N 470-П</w:t>
              </w:r>
            </w:hyperlink>
            <w:r>
              <w:rPr>
                <w:color w:val="392C69"/>
              </w:rPr>
              <w:t>,</w:t>
            </w:r>
          </w:p>
          <w:p w:rsidR="00F106D3" w:rsidRDefault="00F106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40" w:history="1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06D3" w:rsidRDefault="00F106D3">
      <w:pPr>
        <w:pStyle w:val="ConsPlusNormal"/>
        <w:jc w:val="both"/>
      </w:pPr>
    </w:p>
    <w:p w:rsidR="00F106D3" w:rsidRDefault="00F106D3">
      <w:pPr>
        <w:pStyle w:val="ConsPlusNormal"/>
        <w:ind w:firstLine="540"/>
        <w:jc w:val="both"/>
      </w:pPr>
      <w:r>
        <w:t xml:space="preserve">1. </w:t>
      </w:r>
      <w:proofErr w:type="gramStart"/>
      <w:r>
        <w:t>Министерство экономического развития и промышленности Республики Карелия (далее - Министерство) является органом исполнительной власти Республики Карелия, осуществляющим функции в сфере государственного прогнозирования социально-экономического развития, инвестиционной и инновационной деятельности, государственно-частного партнерства, внешнеэкономической деятельности и международного сотрудничества, развития и внедрения информационно-коммуникационных технологий в Республике Карелия в рамках своих полномочий, функции по реализации государственной промышленной политики в установленных сферах деятельности, лицензирования, а также мобилизационной</w:t>
      </w:r>
      <w:proofErr w:type="gramEnd"/>
      <w:r>
        <w:t xml:space="preserve"> подготовки экономики Республики Карелия в рамках своих полномочий, государственного регулирования торговой деятельности, функции в сфере регулирования производства и оборота этилового спирта, алкогольной и спиртосодержащей продукции в пределах, установленных законодательством, и государственной поддержки малого и среднего предпринимательства на территории Республики Карелия.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Министерство осуществляет функции по выработке государственной политики и нормативно-правовому регулированию в сфере труда, охраны труда, содействия занятости населения и трудовой миграции на территории Республики Карелия, координацию и контроль деятельности Управления труда и занятости Республики Карелия.</w:t>
      </w:r>
    </w:p>
    <w:p w:rsidR="00F106D3" w:rsidRDefault="00F106D3">
      <w:pPr>
        <w:pStyle w:val="ConsPlusNormal"/>
        <w:jc w:val="both"/>
      </w:pPr>
      <w:r>
        <w:t xml:space="preserve">(п. 1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РК от 23.10.2017 N 373-П)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Министерство в своей деятельности руководствуется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</w:t>
      </w:r>
      <w:hyperlink r:id="rId43" w:history="1">
        <w:r>
          <w:rPr>
            <w:color w:val="0000FF"/>
          </w:rPr>
          <w:t>Конституцией</w:t>
        </w:r>
      </w:hyperlink>
      <w:r>
        <w:t xml:space="preserve">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правовыми актами Республики Карелия, а также настоящим Положением.</w:t>
      </w:r>
      <w:proofErr w:type="gramEnd"/>
    </w:p>
    <w:p w:rsidR="00F106D3" w:rsidRDefault="00F106D3">
      <w:pPr>
        <w:pStyle w:val="ConsPlusNormal"/>
        <w:spacing w:before="220"/>
        <w:ind w:firstLine="540"/>
        <w:jc w:val="both"/>
      </w:pPr>
      <w:r>
        <w:lastRenderedPageBreak/>
        <w:t>3. Министерство осуществляет свою деятельность во взаимодействии с федеральными органами исполнительной власти и их территориальными органами, органами исполнительной власти Республики Карелия, органами местного самоуправления муниципальных образований в Республике Карелия (далее - органы местного самоуправления), общественными объединениями, организациями.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 xml:space="preserve">4. Министерство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Министерства. </w:t>
      </w:r>
      <w:proofErr w:type="gramStart"/>
      <w:r>
        <w:t>Тексты документов (бланков, печатей, штампов, штемпелей) и вывесок с наименованием Министерства, наряду с русским языком, могут оформляться также на карельском, вепсском и (или) финском языках.</w:t>
      </w:r>
      <w:proofErr w:type="gramEnd"/>
    </w:p>
    <w:p w:rsidR="00F106D3" w:rsidRDefault="00F106D3">
      <w:pPr>
        <w:pStyle w:val="ConsPlusNormal"/>
        <w:spacing w:before="220"/>
        <w:ind w:firstLine="540"/>
        <w:jc w:val="both"/>
      </w:pPr>
      <w:r>
        <w:t>5. Финансовое обеспечение деятельности Министерства осуществляется за счет средств бюджета Республики Карелия.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6. Имущество, необходимое для осуществления деятельности Министерства, является собственностью Республики Карелия и закрепляется за ним на праве оперативного управления.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7. Предельная штатная численность и структура Министерства утверждаются Правительством Республики Карелия.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 xml:space="preserve">8. Место нахождения Министерства - </w:t>
      </w:r>
      <w:proofErr w:type="gramStart"/>
      <w:r>
        <w:t>г</w:t>
      </w:r>
      <w:proofErr w:type="gramEnd"/>
      <w:r>
        <w:t>. Петрозаводск.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9. Министерство: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1) вносит предложения Главе Республики Карелия, Правительству Республики Карелия об основных направлениях государственной политики в установленных сферах деятельности;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2) представляет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установленных сферах деятельности;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3) 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установленных сферах деятельности;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4) 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части реализации государственной политики в сферах деятельности Министерства;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5) координирует в пределах своей компетенции деятельность органов исполнительной власти Республики Карелия, органов местного самоуправления, организаций в установленных сферах деятельности;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6) обобщает практику применения законодательства Республики Карелия, прогнозирует на основании анализа тенденции развития в установленных сферах деятельности;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7) разрабатывает государственный прогноз социально-экономического развития Республики Карелия, отраслей и секторов экономики на периоды, установленные законодательством, с участием органов исполнительной власти Республики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 xml:space="preserve">8) организует разработку концепции (стратегии) и программы социально-экономического </w:t>
      </w:r>
      <w:r>
        <w:lastRenderedPageBreak/>
        <w:t>развития Республики Карелия с участием органов исполнительной власти Республики Карелия, органов местного самоуправления, хозяйствующих субъектов;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9) осуществляет мониторинг и анализ социально-экономических процессов, выявляет диспропорции в развитии экономики и определяет пути их устранения, разрабатывает предложения по вопросам регулирования экономических процессов;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10) готовит на основании анализа состояния экономики Республики Карелия и тенденций социально-экономического развития Республики Карелия годовые и ежеквартальные доклады о состоянии экономики Республики Карелия, реализации социально-экономической политики Республики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11) разрабатывает предложения о формировании и реализации, участвует в реализации государственной промышленной политики в сфере осуществления и развития в Республике Карелия следующих видов деятельности:</w:t>
      </w:r>
    </w:p>
    <w:p w:rsidR="00F106D3" w:rsidRDefault="00F106D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РК от 05.12.2016 N 422-П)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производства машин и оборудования;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производства транспортных средств и оборудования;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производства электрооборудования, электронного и оптического оборудования;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металлургического производства и производства готовых металлических изделий;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химического производства;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производства резиновых и пластмассовых изделий;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текстильного и швейного производства;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производства кожи, изделий из кожи и производства обуви;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 xml:space="preserve">абзацы десятый-тринадцатый утратили силу. - </w:t>
      </w:r>
      <w:hyperlink r:id="rId4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РК от 23.10.2017 N 373-П;</w:t>
      </w:r>
      <w:proofErr w:type="gramEnd"/>
    </w:p>
    <w:p w:rsidR="00F106D3" w:rsidRDefault="00F106D3">
      <w:pPr>
        <w:pStyle w:val="ConsPlusNormal"/>
        <w:spacing w:before="220"/>
        <w:ind w:firstLine="540"/>
        <w:jc w:val="both"/>
      </w:pPr>
      <w:r>
        <w:t>12) участвует в работе по экспертной оценке инвестиционных проектов в области освоения лесов;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13) осуществляет подготовку и представление в Правительство Республики Карелия докладов, аналитических материалов по вопросам развития отраслей промышленности, а также предложений о стабилизации производства и его перспективном развитии;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14) разрабатывает меры по реализации документов стратегического планирования в сфере промышленности;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14.1) разрабатывает и реализует государственную программу Республики Карелия в сфере промышленной политики;</w:t>
      </w:r>
    </w:p>
    <w:p w:rsidR="00F106D3" w:rsidRDefault="00F106D3">
      <w:pPr>
        <w:pStyle w:val="ConsPlusNormal"/>
        <w:jc w:val="both"/>
      </w:pPr>
      <w:r>
        <w:t xml:space="preserve">(п. 14.1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08.07.2017 N 235-П)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14.2) содействует развитию межрегионального и международного сотрудничества субъектов деятельности в сфере промышленности;</w:t>
      </w:r>
    </w:p>
    <w:p w:rsidR="00F106D3" w:rsidRDefault="00F106D3">
      <w:pPr>
        <w:pStyle w:val="ConsPlusNormal"/>
        <w:jc w:val="both"/>
      </w:pPr>
      <w:r>
        <w:t xml:space="preserve">(п. 14.2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08.07.2017 N 235-П)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 xml:space="preserve">14.3) информирует субъекты деятельности в сфере промышленности об имеющихся трудовых ресурсах и о потребностях в создании новых рабочих мест на территории Республики Карелия (на основании информации, представленной органом исполнительной власти </w:t>
      </w:r>
      <w:r>
        <w:lastRenderedPageBreak/>
        <w:t>Республики Карелия, уполномоченным в области содействия занятости населения);</w:t>
      </w:r>
    </w:p>
    <w:p w:rsidR="00F106D3" w:rsidRDefault="00F106D3">
      <w:pPr>
        <w:pStyle w:val="ConsPlusNormal"/>
        <w:jc w:val="both"/>
      </w:pPr>
      <w:r>
        <w:t xml:space="preserve">(п. 14.3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08.07.2017 N 235-П)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14.4) в рамках своей компетенции предоставляет оператору государственной информационной системы промышленности информацию, включаемую в эту информационную систему и не являющуюся информацией, доступ к которой ограничен федеральными законами, в составе и в порядке, которые устанавливаются Правительством Российской Федерации;</w:t>
      </w:r>
    </w:p>
    <w:p w:rsidR="00F106D3" w:rsidRDefault="00F106D3">
      <w:pPr>
        <w:pStyle w:val="ConsPlusNormal"/>
        <w:jc w:val="both"/>
      </w:pPr>
      <w:r>
        <w:t xml:space="preserve">(п. 14.4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08.07.2017 N 235-П)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 xml:space="preserve">15-16) утратили силу. - </w:t>
      </w:r>
      <w:hyperlink r:id="rId5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РК от 23.10.2017 N 373-П;</w:t>
      </w:r>
      <w:proofErr w:type="gramEnd"/>
    </w:p>
    <w:p w:rsidR="00F106D3" w:rsidRDefault="00F106D3">
      <w:pPr>
        <w:pStyle w:val="ConsPlusNormal"/>
        <w:spacing w:before="220"/>
        <w:ind w:firstLine="540"/>
        <w:jc w:val="both"/>
      </w:pPr>
      <w:r>
        <w:t>17) готовит экономическое обоснование доходов бюджета Республики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18) разрабатывает предложения о внесении изменений в законодательство Республики Карелия о налогах и сборах;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19) прогнозирует динамику цен, индексы-дефляторы;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20) разрабатывает совместно с органами исполнительной власти Республики Карелия предложения о совершенствовании норм и методов государственной статистики и вносит их на рассмотрение в уполномоченные федеральные органы исполнительной власти в установленном порядке;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21) обеспечивает органы законодательной и исполнительной власти Республики Карелия статистической информацией;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22) осуществляет функции органа исполнительной власти Республики Карелия, уполномоченного на осуществление методического руководства и координации деятельности по разработке и реализации государственных программ Республики Карелия (за исключением ведомственных целевых программ);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23) осуществляет функции органа исполнительной власти Республики Карелия, уполномоченного на проведение экспертизы заключения об оценке регулирующего воздействия проектов нормативных правовых актов Республики Карелия, экспертизы нормативных правовых актов Республики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24) осуществляет координацию деятельности органов исполнительной власти Республики Карелия, органов местного самоуправления по предполагаемому созданию на территории Республики Карелия зон территориального развития, территорий опережающего социально-экономического развития и организацию работ по привлечению потенциальных резидентов;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25) организует и координирует разработку государственной инвестиционной политики Республики Карелия и мер по стимулированию инвестиционной активности, изучение спроса на инвестиции;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26) осуществляет функции органа исполнительной власти Республики Карелия, уполномоченного в области государственной поддержки инвестиционной деятельности;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27) осуществляет конкурсный отбор инвестиционных проектов в целях предоставления инвесторам субсидий из бюджета Республики Карелия на частичное возмещение затрат на уплату процентов по кредитам, полученным для финансирования инвестиционных проектов;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28) заключает инвестиционные соглашения о предоставлении субсидий из бюджета Республики Карелия на частичное возмещение затрат на уплату процентов по кредитам, полученным для финансирования инвестиционных проектов;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lastRenderedPageBreak/>
        <w:t>29) заключает инвестиционные соглашения о предоставлении инвесторам налоговых льгот по региональным налогам, а также о предоставлении преимуществ в виде установления пониженной ставки налога на прибыль организаций в части, зачисляемой в бюджет Республики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29.1) принимает решение о принятии заявления о включении организации в реестр участников региональных инвестиционных проектов к рассмотрению либо об отказе в принятии заявления к рассмотрению;</w:t>
      </w:r>
    </w:p>
    <w:p w:rsidR="00F106D3" w:rsidRDefault="00F106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29.1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РК от 21.12.2017 N 465-П)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29.2) принимает решение о включении или об отказе во включении организации в реестр участников региональных инвестиционных проектов;</w:t>
      </w:r>
    </w:p>
    <w:p w:rsidR="00F106D3" w:rsidRDefault="00F106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29.2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РК от 21.12.2017 N 465-П)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29.3) принимает решение о внесении изменений в реестр участников региональных инвестиционных проектов, не связанных с прекращением статуса участника регионального инвестиционного проекта;</w:t>
      </w:r>
    </w:p>
    <w:p w:rsidR="00F106D3" w:rsidRDefault="00F106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29.3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РК от 21.12.2017 N 465-П)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29.4) принимает решение о внесении изменений в инвестиционную декларацию;</w:t>
      </w:r>
    </w:p>
    <w:p w:rsidR="00F106D3" w:rsidRDefault="00F106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29.4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РК от 21.12.2017 N 465-П)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 xml:space="preserve">29.5) направляет решения и сведения в порядке, установленном </w:t>
      </w:r>
      <w:hyperlink r:id="rId55" w:history="1">
        <w:r>
          <w:rPr>
            <w:color w:val="0000FF"/>
          </w:rPr>
          <w:t>статьей 25.10</w:t>
        </w:r>
      </w:hyperlink>
      <w:r>
        <w:t xml:space="preserve"> Налогового кодекса Российской Федерации, в федеральный орган исполнительной власти, уполномоченный по контролю и надзору в области налогов и сборов;</w:t>
      </w:r>
    </w:p>
    <w:p w:rsidR="00F106D3" w:rsidRDefault="00F106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29.5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РК от 21.12.2017 N 465-П)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 xml:space="preserve">30) проводит экспертизу бюджетной эффективности инвестиционных проектов, претендующих на предоставление государственной поддержки инвестиционной деятельности в соответствии с </w:t>
      </w:r>
      <w:hyperlink r:id="rId57" w:history="1">
        <w:r>
          <w:rPr>
            <w:color w:val="0000FF"/>
          </w:rPr>
          <w:t>Законом</w:t>
        </w:r>
      </w:hyperlink>
      <w:r>
        <w:t xml:space="preserve"> Республики Карелия от 5 марта 2013 года N 1687-ЗРК "О государственной поддержке инвестиционной деятельности в Республике Карелия";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31) контролирует реализацию бизнес-планов инвестиционных проектов, получивших государственную поддержку и реализуемых полностью или частично за счет средств бюджета Республики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32) разрабатывает для Правительства Республики Карелия предложения и обоснования в отношении иностранных инвестиций и иных источников, требующих государственных гарантий для их привлечения;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33) осуществляет государственное регулирование инвестиционной деятельности, осуществляемой в форме капитальных вложений;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34) координирует деятельность органов исполнительной власти Республики Карелия, иных заинтересованных организаций по созданию условий для привлечения в экономику Республики Карелия инвестиций;</w:t>
      </w:r>
    </w:p>
    <w:p w:rsidR="00F106D3" w:rsidRDefault="00F106D3">
      <w:pPr>
        <w:pStyle w:val="ConsPlusNormal"/>
        <w:spacing w:before="220"/>
        <w:ind w:firstLine="540"/>
        <w:jc w:val="both"/>
      </w:pPr>
      <w:proofErr w:type="gramStart"/>
      <w:r>
        <w:t>35) обеспечивает межведомственную координацию деятельности органов исполнительной власти Республики Карелия при реализации соглашения о государственно-частном партнерстве, публичным партнером в котором является Республика Карелия, либо соглашения о государственно-частном партнерстве, в отношении которого планируется проведение совместного конкурса с участием Республики Карелия (за исключением случая, в котором планируется проведение совместного конкурса с участием Российской Федерации);</w:t>
      </w:r>
      <w:proofErr w:type="gramEnd"/>
    </w:p>
    <w:p w:rsidR="00F106D3" w:rsidRDefault="00F106D3">
      <w:pPr>
        <w:pStyle w:val="ConsPlusNormal"/>
        <w:spacing w:before="220"/>
        <w:ind w:firstLine="540"/>
        <w:jc w:val="both"/>
      </w:pPr>
      <w:proofErr w:type="gramStart"/>
      <w:r>
        <w:t xml:space="preserve">36) осуществляет оценку эффективности проекта государственно-частного партнерства, публичным партнером в котором является Республика Карелия, и определение сравнительного </w:t>
      </w:r>
      <w:r>
        <w:lastRenderedPageBreak/>
        <w:t xml:space="preserve">преимущества этого проекта в соответствии с </w:t>
      </w:r>
      <w:hyperlink r:id="rId58" w:history="1">
        <w:r>
          <w:rPr>
            <w:color w:val="0000FF"/>
          </w:rPr>
          <w:t>частями 2</w:t>
        </w:r>
      </w:hyperlink>
      <w:r>
        <w:t>-</w:t>
      </w:r>
      <w:hyperlink r:id="rId59" w:history="1">
        <w:r>
          <w:rPr>
            <w:color w:val="0000FF"/>
          </w:rPr>
          <w:t>5 статьи 9</w:t>
        </w:r>
      </w:hyperlink>
      <w:r>
        <w:t xml:space="preserve"> Федерального закона от 13 июля 2015 года N 224-ФЗ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Федерации", а также оценку эффективности проекта </w:t>
      </w:r>
      <w:proofErr w:type="spellStart"/>
      <w:r>
        <w:t>муниципально-частного</w:t>
      </w:r>
      <w:proofErr w:type="spellEnd"/>
      <w:proofErr w:type="gramEnd"/>
      <w:r>
        <w:t xml:space="preserve"> партнерства и определение его сравнительного преимущества в соответствии с </w:t>
      </w:r>
      <w:hyperlink r:id="rId60" w:history="1">
        <w:r>
          <w:rPr>
            <w:color w:val="0000FF"/>
          </w:rPr>
          <w:t>частями 2</w:t>
        </w:r>
      </w:hyperlink>
      <w:r>
        <w:t>-</w:t>
      </w:r>
      <w:hyperlink r:id="rId61" w:history="1">
        <w:r>
          <w:rPr>
            <w:color w:val="0000FF"/>
          </w:rPr>
          <w:t>5 статьи 9</w:t>
        </w:r>
      </w:hyperlink>
      <w:r>
        <w:t xml:space="preserve"> Федерального закона от 13 июля 2015 года N 224-ФЗ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37) осуществляет согласование публичному партнеру конкурсной документации для проведения конкурсов на право заключения соглашения о государственно-частном партнерстве, публичным партнером в котором является Республика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38) осуществляет мониторинг реализации соглашений о государственно-частном партнерстве, публичным партнером в которых является Республика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39) содействует в защите прав и законных интересов публичных партнеров и частных партнеров в процессе реализации соглашений о государственно-частном партнерстве, публичным партнером в которых является Республика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40) ведет реестр заключенных соглашений о государственно-частном партнерстве, публичным партнером в которых является Республика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 xml:space="preserve">41) обеспечивает открытость и доступность информации о заключенных </w:t>
      </w:r>
      <w:proofErr w:type="gramStart"/>
      <w:r>
        <w:t>соглашениях</w:t>
      </w:r>
      <w:proofErr w:type="gramEnd"/>
      <w:r>
        <w:t xml:space="preserve"> о государственно-частном партнерстве, если публичным партнером в них является Республика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proofErr w:type="gramStart"/>
      <w:r>
        <w:t xml:space="preserve">42) представляет в определенный Правительством Российской Федерации федеральный орган исполнительной власти результаты мониторинга реализации соглашений о государственно-частном партнерстве, публичным партнером в обязательствах по которым является Республика Карелия, либо соглашений о государственно-частном партнерстве, заключенных на основании проведения совместного конкурса с участием Республики Карелия, либо соглашений о </w:t>
      </w:r>
      <w:proofErr w:type="spellStart"/>
      <w:r>
        <w:t>муниципально-частном</w:t>
      </w:r>
      <w:proofErr w:type="spellEnd"/>
      <w:r>
        <w:t xml:space="preserve"> партнерстве, планируемых, реализуемых или реализованных на территории муниципальных образований;</w:t>
      </w:r>
      <w:proofErr w:type="gramEnd"/>
    </w:p>
    <w:p w:rsidR="00F106D3" w:rsidRDefault="00F106D3">
      <w:pPr>
        <w:pStyle w:val="ConsPlusNormal"/>
        <w:spacing w:before="220"/>
        <w:ind w:firstLine="540"/>
        <w:jc w:val="both"/>
      </w:pPr>
      <w:r>
        <w:t xml:space="preserve">43) осуществляет иные полномочия в сфере государственно-частного партнерства, в сфере </w:t>
      </w:r>
      <w:proofErr w:type="spellStart"/>
      <w:r>
        <w:t>муниципально-частного</w:t>
      </w:r>
      <w:proofErr w:type="spellEnd"/>
      <w:r>
        <w:t xml:space="preserve"> партнерства, предусмотренные законодательством;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44) разрабатывает совместно с органами исполнительной власти Республики Карелия предложения об использовании средств бюджета Республики Карелия на инвестиционные цели;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45) формирует в Республике Карелия информационно-аналитическую базу для инвесторов;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46) координирует деятельность органов исполнительной власти Республики Карелия по участию Республики Карелия в государственных программах Российской Федерации, в федеральных целевых программах и в федеральной адресной инвестиционной программе;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 xml:space="preserve">47) разрабатывает и реализует </w:t>
      </w:r>
      <w:proofErr w:type="gramStart"/>
      <w:r>
        <w:t>экономические механизмы</w:t>
      </w:r>
      <w:proofErr w:type="gramEnd"/>
      <w:r>
        <w:t xml:space="preserve"> стимулирования деловой активности и поддержки предпринимательства, в том числе малого и среднего предпринимательства;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48) разрабатывает меры по формированию инфраструктуры поддержки субъектов малого и среднего предпринимательства;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49) содействует развитию межрегионального сотрудничества субъектов малого и среднего предпринимательства;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lastRenderedPageBreak/>
        <w:t>50) осуществляет за счет средств бюджета Республики Карелия пропаганду и популяризацию предпринимательской деятельности;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51) организует и координирует разработку государственной инновационной политики Республики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52) разрабатывает предложения о формировании инфраструктуры поддержки инновационной деятельности, создании скоординированной системы предоставления методической, информационной, организационной и экспертно-консультационной поддержки субъектам инновационной деятельности;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53) формирует совместно с органами исполнительной власти Республики Карелия и утверждает перечень научно-исследовательских и опытно-конструкторских работ, финансируемых за счет средств бюджета Республики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54) разрабатывает для Правительства Республики Карелия проекты соглашений об осуществлении международных и внешнеэкономических связей и согласовывает их с заинтересованными федеральными органами исполнительной власти;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55) контролирует выполнение соглашений об осуществлении международных и внешнеэкономических связей с субъектами иностранных федеративных государств, административно-территориальными образованиями иностранных государств, органами государственной власти иностранных государств, выполнение соглашений об осуществлении межрегиональных связей с субъектами Российской Федерации;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56) контролирует на территории Республики Карелия выполнение законодательства Российской Федерации о Государственной границе Российской Федерации (в части обеспечения участия Правительства Республики Карелия в координации деятельности в пунктах пропуска);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57) готовит экономическое обоснование для разработки и реализации единой социальной политики в соответствии со стратегическими целями и тактическими задачами социально-экономического развития Республики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58) участвует в пределах своей компетенции в реализации государственной политики в сфере торговой деятельности;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59) проводит информационно-аналитическое наблюдение за состоянием рынка определенного товара и осуществлением торговой деятельности на территории Республики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60) разрабатывает и реализует мероприятия, содействующие развитию торговой деятельности на территории Республики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61) разрабатывает и реализует региональную программу развития торговли;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62) формирует торговый реестр Республики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63) представляет обобщенные сведения, содержащиеся в торговом реестре Республики Карелия,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внутренней торговли, и уполномоченный федеральный орган исполнительной власти, осуществляющий функции по формированию официальной статистической информации;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64) разрабатывает нормативы минимальной обеспеченности населения площадью торговых объектов для Республики Карелия;</w:t>
      </w:r>
    </w:p>
    <w:p w:rsidR="00F106D3" w:rsidRDefault="00F106D3">
      <w:pPr>
        <w:pStyle w:val="ConsPlusNormal"/>
        <w:jc w:val="both"/>
      </w:pPr>
      <w:r>
        <w:t xml:space="preserve">(п. 64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РК от 08.07.2017 N 235-П)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lastRenderedPageBreak/>
        <w:t>65) устанавливает порядок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66) разрабатывает порядок организации ярмарок и продажи товаров (выполнения работ, оказания услуг) на них на территории Республики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67) разрабатывает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Республики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68) устанавливает перечень товаров, подлежащих продаже на ярмарках соответствующих типов;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69) размещает на официальном сайте Министерства в информационно-телекоммуникационной сети Интернет: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информацию о решениях, принятых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торговли, органами исполнительной власти Республики Карелия, в области торговой деятельности;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информацию об издании нормативных правовых актов, регулирующих отношения в области торговой деятельности;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информацию о среднем уровне цен на отдельные виды товаров;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схему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и вносимые в нее изменения;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иную определенную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торговли, информацию;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70) устанавливает порядок формирования и ведения реестра розничных рынков, осуществляет формирование и ведение указанного реестра;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71) осуществляет лицензирование деятельности по заготовке, хранению, переработке и реализации лома черных металлов, цветных металлов;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 xml:space="preserve">72) осуществляет в соответствии с законодательством Российской Федерации лицензионный </w:t>
      </w:r>
      <w:proofErr w:type="gramStart"/>
      <w:r>
        <w:t>контроль за</w:t>
      </w:r>
      <w:proofErr w:type="gramEnd"/>
      <w:r>
        <w:t xml:space="preserve"> соблюдением лицензиатами соответствующих лицензионных требований и условий при осуществлении деятельности по заготовке, хранению, переработке и реализации лома черных металлов, цветных металлов;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73) разрабатывает для Правительства Республики Карелия предложения к плану мероприятий по защите прав потребителей Республики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73.1) разрабатывает ассортимент сопутствующих товаров, при реализации которых в газетно-журнальных киосках организации и индивидуальные предприниматели могут производить расчеты без применения контрольно-кассовой техники;</w:t>
      </w:r>
    </w:p>
    <w:p w:rsidR="00F106D3" w:rsidRDefault="00F106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73.1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08.07.2017 N 235-П)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 xml:space="preserve">73.2) разрабатывает перечень отдаленных или труднодоступных местностей на территории Республики Карелия, в которых организации и индивидуальные предприниматели вправе не </w:t>
      </w:r>
      <w:r>
        <w:lastRenderedPageBreak/>
        <w:t>применять контрольно-кассовую технику при осуществлении расчетов;</w:t>
      </w:r>
    </w:p>
    <w:p w:rsidR="00F106D3" w:rsidRDefault="00F106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73.2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08.07.2017 N 235-П)</w:t>
      </w:r>
    </w:p>
    <w:p w:rsidR="00F106D3" w:rsidRDefault="00F106D3">
      <w:pPr>
        <w:pStyle w:val="ConsPlusNormal"/>
        <w:spacing w:before="220"/>
        <w:ind w:firstLine="540"/>
        <w:jc w:val="both"/>
      </w:pPr>
      <w:proofErr w:type="gramStart"/>
      <w:r>
        <w:t xml:space="preserve">73.3) доводит в порядке, установленном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22 мая 2003 года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платежа", до сведения федерального органа исполнительной власти, уполномоченного по контролю и надзору за применением контрольно-кассовой техники, и размещает на своем сайте в информационно-телекоммуникационной сети Интернет перечень, указанный в подпункте 73.2</w:t>
      </w:r>
      <w:proofErr w:type="gramEnd"/>
      <w:r>
        <w:t xml:space="preserve"> настоящего пункта;</w:t>
      </w:r>
    </w:p>
    <w:p w:rsidR="00F106D3" w:rsidRDefault="00F106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73.3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08.07.2017 N 235-П)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73.4) осуществляет выдачу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 (далее - лицензии), их переоформление, регистрацию выданных лицензий, лицензий, действие которых приостановлено, и аннулированных лицензий;</w:t>
      </w:r>
    </w:p>
    <w:p w:rsidR="00F106D3" w:rsidRDefault="00F106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73.4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РК от 23.10.2017 N 373-П)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73.5) принимает решения о приостановлении, возобновлении, досрочном прекращении действия лицензий, обращается в суд с заявлениями об аннулировании лицензий;</w:t>
      </w:r>
    </w:p>
    <w:p w:rsidR="00F106D3" w:rsidRDefault="00F106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73.5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РК от 23.10.2017 N 373-П)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73.6) осуществляет региональный государственный контроль (надзор) в области розничной продажи алкогольной и спиртосодержащей продукции;</w:t>
      </w:r>
    </w:p>
    <w:p w:rsidR="00F106D3" w:rsidRDefault="00F106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73.6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РК от 21.12.2017 N 463-П)</w:t>
      </w:r>
    </w:p>
    <w:p w:rsidR="00F106D3" w:rsidRDefault="00F106D3">
      <w:pPr>
        <w:pStyle w:val="ConsPlusNormal"/>
        <w:spacing w:before="220"/>
        <w:ind w:firstLine="540"/>
        <w:jc w:val="both"/>
      </w:pPr>
      <w:proofErr w:type="gramStart"/>
      <w:r>
        <w:t xml:space="preserve">73.7) представляет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территориях, указанных в </w:t>
      </w:r>
      <w:hyperlink r:id="rId70" w:history="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в форме электронных документов в</w:t>
      </w:r>
      <w:proofErr w:type="gramEnd"/>
      <w:r>
        <w:t xml:space="preserve"> трехдневный срок со дня получения запроса;</w:t>
      </w:r>
    </w:p>
    <w:p w:rsidR="00F106D3" w:rsidRDefault="00F106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73.7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РК от 21.12.2017 N 463-П)</w:t>
      </w:r>
    </w:p>
    <w:p w:rsidR="00F106D3" w:rsidRDefault="00F106D3">
      <w:pPr>
        <w:pStyle w:val="ConsPlusNormal"/>
        <w:spacing w:before="220"/>
        <w:ind w:firstLine="540"/>
        <w:jc w:val="both"/>
      </w:pPr>
      <w:proofErr w:type="gramStart"/>
      <w:r>
        <w:t xml:space="preserve">73.8) информирует органы местного самоуправления о расположенных на их территориях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и о признаваемых сельскохозяйственными товаропроизводителями организациях, крестьянских (фермерских) хозяйствах и об индивидуальных</w:t>
      </w:r>
      <w:proofErr w:type="gramEnd"/>
      <w:r>
        <w:t xml:space="preserve"> </w:t>
      </w:r>
      <w:proofErr w:type="gramStart"/>
      <w:r>
        <w:t>предпринимателях</w:t>
      </w:r>
      <w:proofErr w:type="gramEnd"/>
      <w:r>
        <w:t>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</w:t>
      </w:r>
    </w:p>
    <w:p w:rsidR="00F106D3" w:rsidRDefault="00F106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73.8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РК от 21.12.2017 N 463-П)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 xml:space="preserve">73.9) представляет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Правительством Российской Федерации федеральный орган исполнительной власти сведения, подлежащие включению в 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продукции;</w:t>
      </w:r>
    </w:p>
    <w:p w:rsidR="00F106D3" w:rsidRDefault="00F106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73.9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РК от 23.10.2017 N 373-П)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 xml:space="preserve">73.10) осуществляет прием деклараций об объеме розничной продажи алкогольной и спиртосодержащей продукции и государственный </w:t>
      </w:r>
      <w:proofErr w:type="gramStart"/>
      <w:r>
        <w:t>контроль за</w:t>
      </w:r>
      <w:proofErr w:type="gramEnd"/>
      <w:r>
        <w:t xml:space="preserve"> их представлением;</w:t>
      </w:r>
    </w:p>
    <w:p w:rsidR="00F106D3" w:rsidRDefault="00F106D3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73.10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РК от 23.10.2017 N 373-П)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 xml:space="preserve">73.11) направляет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Правительством Российской Федерации федеральный орган исполнительной власти в электронной форме сведения, содержащиеся в декларациях об объеме розничной продажи алкогольной и спиртосодержащей продукции;</w:t>
      </w:r>
    </w:p>
    <w:p w:rsidR="00F106D3" w:rsidRDefault="00F106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73.11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РК от 23.10.2017 N 373-П)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73.12) осуществляет иные полномочия в области производства и оборота этилового спирта, алкогольной и спиртосодержащей продукции, установленные федеральным законодательством и законодательством Республики Карелия;</w:t>
      </w:r>
    </w:p>
    <w:p w:rsidR="00F106D3" w:rsidRDefault="00F106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73.12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РК от 23.10.2017 N 373-П)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74) осуществляет полномочия в области мобилизационной подготовки и мобилизации в соответствии с законодательством Российской Федерации;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75) разрабатывает мобилизационный план экономики Республики Карелия, готовит ежегодный доклад в Правительство Российской Федерации о выполнении мероприятий по мобилизационной подготовке экономики Республики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76) осуществляет подготовку экономики Республики Карелия к работе в период мобилизации и в условиях военного времени;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77) осуществляет подготовку и организацию нормированного снабжения населения Республики Карелия продовольственными и непродовольственными товарами в период мобилизации и в военное время;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78) координирует и контролирует проведение органами исполнительной власти Республики Карелия, а также в соответствии с законодательством органами местного самоуправления городских округов и муниципальных районов и организациями мероприятий по мобилизационной подготовке экономики, осуществляет методическое обеспечение этих мероприятий;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79) координирует работу органов исполнительной власти Республики Карелия в области выставочно-ярмарочной деятельности, принимает участие в организации республиканских, региональных, международных и иностранных торгово-промышленных выставок и конкурсов;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 xml:space="preserve">80) проводит учет экспортных контрактов для </w:t>
      </w:r>
      <w:proofErr w:type="gramStart"/>
      <w:r>
        <w:t>информационного</w:t>
      </w:r>
      <w:proofErr w:type="gramEnd"/>
      <w:r>
        <w:t xml:space="preserve"> обеспечения внешнеторговой деятельности в Республике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81) осуществляет мониторинг конъюнктуры зарубежных рынков и внешнеторговых цен на товары основных экспортных групп Республики Карелия и подготовку соответствующих аналитических материалов и предложений;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82) участвует в установленном порядке в межрегиональном и международном сотрудничестве в установленных сферах деятельности;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83) разрабатывает совместно с органами исполнительной власти Республики Карелия, территориальными органами федеральных органов исполнительной власти, органами местного самоуправления программы (основные направления) развития внешнеэкономических связей Республики Карелия, в том числе по приграничному сотрудничеству, погранично-таможенной инфраструктуре;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84) организует участие Республики Карелия в выполнении международных договоров Российской Федерации в случаях, предусмотренных законодательством Российской Федерации;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 xml:space="preserve">85) оказывает методическую помощь органам исполнительной власти Республики Карелия, </w:t>
      </w:r>
      <w:r>
        <w:lastRenderedPageBreak/>
        <w:t>органам местного самоуправления, другим заинтересованным организациям в разработке и реализации проектов международного и приграничного сотрудничества;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86) контролирует соблюдение протокольных норм при приеме иностранных делегаций органами исполнительной власти Республики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87) осуществляет взаимодействие с иностранными дипломатическими представительствами и международными экономическими организациями, аккредитованными на территории Российской Федерации, в соответствии с законодательством Российской Федерации;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88) принимает в установленном порядке иностранные делегации, прибывающие в Республику Карелия по приглашению Главы Республики Карелия, Правительства Республики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89) представляет по поручению Главы Республики Карелия, Правительства Республики Карелия интересы Республики Карелия на международном уровне;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90) оказывает методическую помощь органам местного самоуправления в разработке прогнозов и программ комплексного социально-экономического развития муниципальных образований;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91) оказывает содействие органам местного самоуправления в проведении мониторинга программ комплексного социально-экономического развития муниципальных образований;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92) разрабатывает для Правительства Республики Карелия предложения о мерах государственной поддержки муниципальных образований с целью укрепления экономических основ местного самоуправления;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 xml:space="preserve">93) осуществляет мониторинг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 xml:space="preserve">94) готовит ежегодный сводный доклад Республики Карелия о результатах </w:t>
      </w:r>
      <w:proofErr w:type="gramStart"/>
      <w:r>
        <w:t>мониторинга 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95) осуществляет реализацию Государственного плана подготовки управленческих кадров для отраслей народного хозяйства Российской Федерации на территории Республики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96) реализует совместно с органами исполнительной власти Республики Карелия меры в области обеспечения отраслей экономики квалифицированными кадрами с учетом перспектив социально-экономического развития Республики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 xml:space="preserve">97) проводит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актов, проектов нормативных правовых актов Министерства;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 xml:space="preserve">98) проводит первый этап </w:t>
      </w:r>
      <w:proofErr w:type="spellStart"/>
      <w:r>
        <w:t>антикоррупционного</w:t>
      </w:r>
      <w:proofErr w:type="spellEnd"/>
      <w:r>
        <w:t xml:space="preserve"> мониторинга;</w:t>
      </w:r>
    </w:p>
    <w:p w:rsidR="00F106D3" w:rsidRDefault="00F106D3">
      <w:pPr>
        <w:pStyle w:val="ConsPlusNormal"/>
        <w:spacing w:before="220"/>
        <w:ind w:firstLine="540"/>
        <w:jc w:val="both"/>
      </w:pPr>
      <w:proofErr w:type="gramStart"/>
      <w:r>
        <w:t>99)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установленных сферах деятельности (за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 высшего должностного лица субъекта</w:t>
      </w:r>
      <w:proofErr w:type="gramEnd"/>
      <w:r>
        <w:t xml:space="preserve"> </w:t>
      </w:r>
      <w:proofErr w:type="gramStart"/>
      <w:r>
        <w:t>Российской Федерации);</w:t>
      </w:r>
      <w:proofErr w:type="gramEnd"/>
    </w:p>
    <w:p w:rsidR="00F106D3" w:rsidRDefault="00F106D3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100) формирует перечень государственных услуг, предоставляемых органами исполнительной власти Республики Карелия в рамках реализации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перечень контрольно-надзорных функций, осуществляемых органами исполнительной власти Республики Карелия в рамках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</w:t>
      </w:r>
      <w:proofErr w:type="gramEnd"/>
      <w:r>
        <w:t xml:space="preserve"> государственного контроля (надзора) и муниципального контроля", с целью формирования реестра государственных услуг (функций) Республики Карелия и муниципальных услуг (функций);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101.1) готовит и представляет в установленном порядке в Министерство экономического развития Российской Федерации сводные доклады об осуществлении регионального государственного контроля (надзора) органами исполнительной власти Республики Карелия и об осуществлении на территории Республики Карелия муниципального контроля органами местного самоуправления;</w:t>
      </w:r>
    </w:p>
    <w:p w:rsidR="00F106D3" w:rsidRDefault="00F106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101.1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РК от 23.10.2017 N 373-П)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101) осуществляет методическое обеспечение на территории Республики Карелия мероприятий по снижению административных барьеров и повышению доступности государственных и муниципальных услуг;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102) организует проведение экспертизы проектов административных регламентов предоставления государственных услуг (исполнения государственных функций);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103) организует проведение мониторинга качества и доступности государственных и муниципальных услуг;</w:t>
      </w:r>
    </w:p>
    <w:p w:rsidR="00F106D3" w:rsidRDefault="00F106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103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РК от 21.12.2017 N 463-П)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104) координирует деятельность по созданию и развитию на территории Республики Карелия многофункциональных центров предоставления государственных и муниципальных услуг;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105) осуществляет методическое обеспечение реализации на территории Республики Карелия мероприятий по переходу к предоставлению государственных и муниципальных услуг, в том числе в электронной форме, на базе межведомственного и (или) межуровневого информационного взаимодействия;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106) осуществляет методическое обеспечение и координацию деятельности по формированию и ведению реестра государственных услуг (функций) Республики Карелия, реестра муниципальных услуг (функций) с использованием информационных систем, обеспечивает функционирование указанных информационных систем, за исключением обеспечения функционирования технических средств и сре</w:t>
      </w:r>
      <w:proofErr w:type="gramStart"/>
      <w:r>
        <w:t>дств св</w:t>
      </w:r>
      <w:proofErr w:type="gramEnd"/>
      <w:r>
        <w:t>язи указанных информационных систем;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107) осуществляет методическое обеспечение на территории Республики Карелия сопровождения регионального портала государственных и муниципальных услуг;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108) организует проведение мероприятий по популяризации и продвижению возможности получения государственных и муниципальных услуг в электронной форме;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109) разрабатывает и реализует в установленном порядке программы и проекты в установленных сферах деятельности;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110) осуществляет подготовку предложений федеральным органам исполнительной власти о реализации на территории Республики Карелия федеральных целевых программ, принимает участие в реализации государственных программ Российской Федерации, федеральных целевых программ и федеральной адресной инвестиционной программы в установленных сферах деятельности;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lastRenderedPageBreak/>
        <w:t>111) осуществляет функции главного администратора доходов бюджета, администратора доходов бюджета, главного администратора источников финансирования дефицита бюджета, администратора источников финансирования дефицита бюджета, главного распорядителя и получателя средств бюджета Республики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112) 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услуг, для обеспечения нужд Республики Карелия, в том числе для обеспечения деятельности Управления труда и занятости Республики Карелия;</w:t>
      </w:r>
    </w:p>
    <w:p w:rsidR="00F106D3" w:rsidRDefault="00F106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112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РК от 20.03.2018 N 111-П)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113) осуществляет в установленном порядке взаимодействие с органом исполнительной власти Республики Карелия, уполномоченным на определение поставщиков (подрядчиков, исполнителей) для заказчиков;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114) оказывает информационную и методическую помощь органам местного самоуправления по вопросам, относящимся к сферам деятельности Министерства;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115) осуществляет рассмотрение обращений и прием граждан по вопросам, относящимся к сферам деятельности Министерства;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116) обеспечивает деятельность Министра в реализации его полномочий по решению кадровых вопросов;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117) обеспечивает организацию деятельности Управления труда и занятости Республики Карелия по кадровым, правовым, информационным, материально-техническим вопросам;</w:t>
      </w:r>
    </w:p>
    <w:p w:rsidR="00F106D3" w:rsidRDefault="00F106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117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РК от 23.10.2017 N 373-П)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118) осуществляет взаимодействие с Уполномоченным по защите прав предпринимателей в Республике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119) 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120) осуществляет управление закрепленным за Министерством государственным имуществом Республики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121) в установленном порядке обеспечивает доступ к информации о своей деятельности, за исключением сведений, отнесенных к государственной или служебной тайне;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122) обеспечивает защиту государственной тайны и иной информации, доступ к которой ограничен в соответствии с федеральными законами, в Министерстве и подведомственных организациях в соответствии с законодательством Российской Федерации;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123) участвует в организации и осуществлении мероприятий в установленных сферах деятельности по предупреждению терроризма и экстремизма, минимизации их последствий на территории Республики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124) осуществляет полномочия в области гражданской обороны в установленных сферах деятельности;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125) осуществляет меры пожарной безопасности в Министерстве, организует выполнение мер пожарной безопасности в подведомственных организациях;</w:t>
      </w:r>
    </w:p>
    <w:p w:rsidR="00F106D3" w:rsidRDefault="00F106D3">
      <w:pPr>
        <w:pStyle w:val="ConsPlusNormal"/>
        <w:spacing w:before="220"/>
        <w:ind w:firstLine="540"/>
        <w:jc w:val="both"/>
      </w:pPr>
      <w:bookmarkStart w:id="1" w:name="P261"/>
      <w:bookmarkEnd w:id="1"/>
      <w:proofErr w:type="gramStart"/>
      <w:r>
        <w:lastRenderedPageBreak/>
        <w:t>126) по поручению Правительства Республики Карелия осуществляет права собственника имущества в отношении подведомственных государственных унитарных предприятий Республики Карелия и функции и полномочия учредителя в отношении государственных учреждений Республики Карелия,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 Республики Карелия, осуществляет подготовку и согласование уставов подведомственных государственных унитарных предприятий Республики Карелия, в установленном порядке</w:t>
      </w:r>
      <w:proofErr w:type="gramEnd"/>
      <w:r>
        <w:t xml:space="preserve"> назначает и освобождает от занимаемой должности руководителей подведомственных государственных унитарных предприятий Республики Карелия и государственных учреждений Республики Карелия, согласовывает прием на работу главных бухгалтеров подведомственных государственных унитарных предприятий Республики Карелия, заключение, изменение и прекращение трудового договора с ними;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 xml:space="preserve">127) по поручению Правительства Республики Карелия выступает учредителем создаваемых с участием Республики Карелия в соответствии с федеральным законодательством иных, помимо указанных в </w:t>
      </w:r>
      <w:hyperlink w:anchor="P261" w:history="1">
        <w:r>
          <w:rPr>
            <w:color w:val="0000FF"/>
          </w:rPr>
          <w:t>пункте 126</w:t>
        </w:r>
      </w:hyperlink>
      <w:r>
        <w:t xml:space="preserve"> настоящего Положения, юридических лиц, в установленном порядке;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128) координирует и контролирует деятельность подведомственных государственных учреждений Республики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129) контролирует деятельность находящихся в его ведении государственных унитарных предприятий Республики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 xml:space="preserve">130) формирует государственное задание на оказание государственных услуг (выполнение работ) для подведомственных государственных учреждений Республики Карелия, осуществляет </w:t>
      </w:r>
      <w:proofErr w:type="gramStart"/>
      <w:r>
        <w:t>контроль за</w:t>
      </w:r>
      <w:proofErr w:type="gramEnd"/>
      <w:r>
        <w:t xml:space="preserve"> его исполнением;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131)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консультативных и иных рабочих органов, а также деятельности представителей Республики Карелия в международных двухсторонних и многосторонних органах для решения вопросов в установленных сферах деятельности;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132) организует и проводит разъяснительную работу по вопросам, относящимся к сферам деятельности Министерства;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133) выполняет иные функции в соответствии с законодательством Российской Федерации и законодательством Республики Карелия, поручениями Главы Республики Карелия и Правительства Республики Карелия.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10. Министерство при реализации возложенных на него функций в установленном порядке: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1) запрашивает и получает необходимую информацию по вопросам, относящимся к сферам деятельности Министерства;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2) привлекает организации и отдельных специалистов для проведения экспертизы документов и материалов по вопросам, относящимся к сферам деятельности Министерства;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3) создает рабочие органы;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4) издает в пределах своей компетенции, в том числе совместно с другими органами исполнительной власти Республики Карелия, нормативные правовые и иные акты, контролирует выполнение указанных актов, дает разъяснения по их применению;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5) проводит консультации, научно-практические конференции, семинары по вопросам, отнесенным к сферам деятельности Министерства;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lastRenderedPageBreak/>
        <w:t>6) в установленном порядке вносит предложения (представления, ходатайства) о присвоении почетных званий и награждении государственными наградами Российской Федерации и Республики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proofErr w:type="gramStart"/>
      <w:r>
        <w:t>7) представляет по поручению Главы Республики Карелия, Правительства Республики Карелия интересы Республики Карелия на международном уровне, участвует в подготовке, заключении соглашений о торгово-экономических связях Республики Карелия с субъектами иностранных федеративных государств, административными территориальными образованиями иностранных государств, торгово-экономическими союзами, участвует в работе международных экономических и финансовых организаций, обеспечивает деятельность представителей Республики Карелия в межправительственных комиссиях по экономическому сотрудничеству с иностранными государствами</w:t>
      </w:r>
      <w:proofErr w:type="gramEnd"/>
      <w:r>
        <w:t xml:space="preserve"> в соответствии с законодательством Российской Федерации;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8) определяет в пределах средств, предусмотренных бюджетом Республики Карелия на научные исследования, перечень важнейших научных работ в области экономики Республики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9) обращается в суд или арбитражный суд с заявлениями, в том числе от имени Республики Карелия, в защиту государственных интересов: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о взыскании задолженности по средствам, выданным на возвратной основе из бюджета Республики Карелия, процентов, пеней, штрафов;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об административном приостановлении деятельности, лицензирование которой осуществляет Министерство;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об аннулировании лицензий на виды деятельности, лицензирование которых осуществляет Министерство;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 xml:space="preserve">о возмещении реального ущерба и иных убытков, причиненных Республике Карелия неправомерными действиями физических и юридических лиц, а также правомерными действиями физических и юридических лиц в случаях, установленных Гражданским </w:t>
      </w:r>
      <w:hyperlink r:id="rId8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10) в случаях, предусмотренных законодательством, выдает обязательные для исполнения предписания об устранении выявленных нарушений;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11) осуществляет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правонарушениях, в установленных сферах деятельности;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 xml:space="preserve">12) составляет протоколы об административных правонарушениях, предусмотренных </w:t>
      </w:r>
      <w:hyperlink r:id="rId84" w:history="1">
        <w:r>
          <w:rPr>
            <w:color w:val="0000FF"/>
          </w:rPr>
          <w:t>частями 1</w:t>
        </w:r>
      </w:hyperlink>
      <w:r>
        <w:t>-</w:t>
      </w:r>
      <w:hyperlink r:id="rId85" w:history="1">
        <w:r>
          <w:rPr>
            <w:color w:val="0000FF"/>
          </w:rPr>
          <w:t>4 статьи 2.24</w:t>
        </w:r>
      </w:hyperlink>
      <w:r>
        <w:t xml:space="preserve"> Закона Республики Карелия от 15 мая 2008 года N 1191-ЗРК "Об административных правонарушениях";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13) устанавливает перечень должностных лиц, имеющих право составлять протоколы и рассматривать дела об административных правонарушениях в установленных сферах деятельности;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14) является органом исполнительной власти Республики Карелия, входящим в государственную систему бесплатной юридической помощи в Республике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15) осуществляет иные предусмотренные законодательством права.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11. Министерство возглавляет Министр, назначаемый на должность и освобождаемый от должности Главой Республики Карелия.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lastRenderedPageBreak/>
        <w:t>12. Министр имеет заместителей, назначаемых на должность и освобождаемых от должности в установленном порядке.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13. Министр: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1) осуществляет руководство Министерством на основе единоначалия и несет персональную ответственность за выполнение возложенных на Министерство функций;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2) распределяет обязанности между своими заместителями;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3) 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Министерства;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4) утверждает положения о структурных подразделениях Министерства;</w:t>
      </w:r>
    </w:p>
    <w:p w:rsidR="00F106D3" w:rsidRDefault="00F106D3">
      <w:pPr>
        <w:pStyle w:val="ConsPlusNormal"/>
        <w:spacing w:before="220"/>
        <w:ind w:firstLine="540"/>
        <w:jc w:val="both"/>
      </w:pPr>
      <w:proofErr w:type="gramStart"/>
      <w:r>
        <w:t xml:space="preserve">5) осуществляет в соответствии с законодательством о труде, государственной гражданской службе, противодействии коррупции права и обязанности представителя нанимателя и работодателя в отношении государственных гражданских служащих Министерства и работников, замещающих в Министерстве должности, не являющиеся должностями государственной гражданской службы, за исключением прав и обязанностей представителя нанимателя в части принятия решений о проведении проверок, предусмотренных Типовым </w:t>
      </w:r>
      <w:hyperlink r:id="rId86" w:history="1">
        <w:r>
          <w:rPr>
            <w:color w:val="0000FF"/>
          </w:rPr>
          <w:t>положением</w:t>
        </w:r>
      </w:hyperlink>
      <w:r>
        <w:t xml:space="preserve"> об органе субъекта Российской Федерации</w:t>
      </w:r>
      <w:proofErr w:type="gramEnd"/>
      <w:r>
        <w:t xml:space="preserve"> по профилактике коррупционных и иных правонарушений, утвержденным Указом Президента Российской Федерации от 15 июля 2015 года N 364;</w:t>
      </w:r>
    </w:p>
    <w:p w:rsidR="00F106D3" w:rsidRDefault="00F106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РК от 26.12.2017 N 470-П)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 xml:space="preserve">6) утверждает штатное расписание Министерства в пределах фонда оплаты труда и численности работников, смету расходов на его содержание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бюджетных ассигнований, предусмотренных в бюджете Республики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7) действует от имени Министерства без доверенности, представляет его во всех органах и организациях, заключает договоры в установленном порядке;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8) исполняет поручения Главы Республики Карелия, Правительства Республики Карелия;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9) осуществляет руководство совещательным органом - коллегией Министерства, утверждает положение о коллег</w:t>
      </w:r>
      <w:proofErr w:type="gramStart"/>
      <w:r>
        <w:t>ии и ее</w:t>
      </w:r>
      <w:proofErr w:type="gramEnd"/>
      <w:r>
        <w:t xml:space="preserve"> состав, а также положения об иных рабочих органах Министерства и их состав;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>10) осуществляет иные полномочия в соответствии с законодательством Российской Федерации и Республики Карелия.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 xml:space="preserve">14. Утратил силу.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РК от 23.10.2017 N 373-П.</w:t>
      </w:r>
    </w:p>
    <w:p w:rsidR="00F106D3" w:rsidRDefault="00F106D3">
      <w:pPr>
        <w:pStyle w:val="ConsPlusNormal"/>
        <w:spacing w:before="220"/>
        <w:ind w:firstLine="540"/>
        <w:jc w:val="both"/>
      </w:pPr>
      <w:r>
        <w:t xml:space="preserve">15. Министерство имеет обособленное подразделение - представительство Министерства экономического развития и промышленности Республики Карелия в </w:t>
      </w:r>
      <w:proofErr w:type="gramStart"/>
      <w:r>
        <w:t>г</w:t>
      </w:r>
      <w:proofErr w:type="gramEnd"/>
      <w:r>
        <w:t>. Санкт-Петербурге - Управление по обеспечению деятельности Представительства Министерства экономического развития и промышленности Республики Карелия в г. Санкт-Петербурге с местонахождением в г. Санкт-Петербурге.</w:t>
      </w:r>
    </w:p>
    <w:p w:rsidR="00F106D3" w:rsidRDefault="00F106D3">
      <w:pPr>
        <w:pStyle w:val="ConsPlusNormal"/>
        <w:jc w:val="both"/>
      </w:pPr>
    </w:p>
    <w:p w:rsidR="00F106D3" w:rsidRDefault="00F106D3">
      <w:pPr>
        <w:pStyle w:val="ConsPlusNormal"/>
        <w:jc w:val="both"/>
      </w:pPr>
    </w:p>
    <w:p w:rsidR="00F106D3" w:rsidRDefault="00F106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2E81" w:rsidRDefault="00152E81"/>
    <w:sectPr w:rsidR="00152E81" w:rsidSect="0099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106D3"/>
    <w:rsid w:val="00152E81"/>
    <w:rsid w:val="00F1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0F2EA5F41F2BCB3F3A2D286D33ECDB8D8E25F33560F9449B523AB8F9B5EBBAOEQDN" TargetMode="External"/><Relationship Id="rId18" Type="http://schemas.openxmlformats.org/officeDocument/2006/relationships/hyperlink" Target="consultantplus://offline/ref=B20F2EA5F41F2BCB3F3A2D286D33ECDB8D8E25F33466FE4395523AB8F9B5EBBAOEQDN" TargetMode="External"/><Relationship Id="rId26" Type="http://schemas.openxmlformats.org/officeDocument/2006/relationships/hyperlink" Target="consultantplus://offline/ref=B20F2EA5F41F2BCB3F3A2D286D33ECDB8D8E25F33461FA4195523AB8F9B5EBBAED843C9C5D604C7ECC79E8OAQAN" TargetMode="External"/><Relationship Id="rId39" Type="http://schemas.openxmlformats.org/officeDocument/2006/relationships/hyperlink" Target="consultantplus://offline/ref=B20F2EA5F41F2BCB3F3A2D286D33ECDB8D8E25F33263FB4095523AB8F9B5EBBAED843C9C5D604C7ECC79EBOAQ8N" TargetMode="External"/><Relationship Id="rId21" Type="http://schemas.openxmlformats.org/officeDocument/2006/relationships/hyperlink" Target="consultantplus://offline/ref=B20F2EA5F41F2BCB3F3A2D286D33ECDB8D8E25F33360FF4F9F523AB8F9B5EBBAED843C9C5D604C7ECC79EAOAQCN" TargetMode="External"/><Relationship Id="rId34" Type="http://schemas.openxmlformats.org/officeDocument/2006/relationships/hyperlink" Target="consultantplus://offline/ref=B20F2EA5F41F2BCB3F3A2D286D33ECDB8D8E25F3336EFC459B523AB8F9B5EBBAED843C9C5D604C7ECC79E8OAQAN" TargetMode="External"/><Relationship Id="rId42" Type="http://schemas.openxmlformats.org/officeDocument/2006/relationships/hyperlink" Target="consultantplus://offline/ref=B20F2EA5F41F2BCB3F3A33257B5FBBD68B8D7CFB3C31A71390586FOEQ0N" TargetMode="External"/><Relationship Id="rId47" Type="http://schemas.openxmlformats.org/officeDocument/2006/relationships/hyperlink" Target="consultantplus://offline/ref=B20F2EA5F41F2BCB3F3A2D286D33ECDB8D8E25F33265FA419D523AB8F9B5EBBAED843C9C5D604C7ECC79E8OAQ7N" TargetMode="External"/><Relationship Id="rId50" Type="http://schemas.openxmlformats.org/officeDocument/2006/relationships/hyperlink" Target="consultantplus://offline/ref=B20F2EA5F41F2BCB3F3A2D286D33ECDB8D8E25F33264FA4E9B523AB8F9B5EBBAED843C9C5D604C7ECC79E9OAQEN" TargetMode="External"/><Relationship Id="rId55" Type="http://schemas.openxmlformats.org/officeDocument/2006/relationships/hyperlink" Target="consultantplus://offline/ref=B20F2EA5F41F2BCB3F3A33257B5FBBD68B8C7AFC3064F011C10D61E5AEBCE1EDAACB65DD1E64O4QFN" TargetMode="External"/><Relationship Id="rId63" Type="http://schemas.openxmlformats.org/officeDocument/2006/relationships/hyperlink" Target="consultantplus://offline/ref=B20F2EA5F41F2BCB3F3A2D286D33ECDB8D8E25F33265FA419D523AB8F9B5EBBAED843C9C5D604C7ECC79E9OAQCN" TargetMode="External"/><Relationship Id="rId68" Type="http://schemas.openxmlformats.org/officeDocument/2006/relationships/hyperlink" Target="consultantplus://offline/ref=B20F2EA5F41F2BCB3F3A2D286D33ECDB8D8E25F33264FA4E9B523AB8F9B5EBBAED843C9C5D604C7ECC79E9OAQBN" TargetMode="External"/><Relationship Id="rId76" Type="http://schemas.openxmlformats.org/officeDocument/2006/relationships/hyperlink" Target="consultantplus://offline/ref=B20F2EA5F41F2BCB3F3A2D286D33ECDB8D8E25F33264FA4E9B523AB8F9B5EBBAED843C9C5D604C7ECC79EAOAQEN" TargetMode="External"/><Relationship Id="rId84" Type="http://schemas.openxmlformats.org/officeDocument/2006/relationships/hyperlink" Target="consultantplus://offline/ref=B20F2EA5F41F2BCB3F3A2D286D33ECDB8D8E25F33263F8429E523AB8F9B5EBBAED843C9C5D604C7ECC7AE1OAQ8N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B20F2EA5F41F2BCB3F3A2D286D33ECDB8D8E25F33264F2439D523AB8F9B5EBBAED843C9C5D604C7ECC79E8OAQAN" TargetMode="External"/><Relationship Id="rId71" Type="http://schemas.openxmlformats.org/officeDocument/2006/relationships/hyperlink" Target="consultantplus://offline/ref=B20F2EA5F41F2BCB3F3A2D286D33ECDB8D8E25F33264F2439D523AB8F9B5EBBAED843C9C5D604C7ECC79E8OAQ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0F2EA5F41F2BCB3F3A2D286D33ECDB8D8E25F3356EFA4398523AB8F9B5EBBAOEQDN" TargetMode="External"/><Relationship Id="rId29" Type="http://schemas.openxmlformats.org/officeDocument/2006/relationships/hyperlink" Target="consultantplus://offline/ref=B20F2EA5F41F2BCB3F3A2D286D33ECDB8D8E25F3346FF2479A523AB8F9B5EBBAOEQDN" TargetMode="External"/><Relationship Id="rId11" Type="http://schemas.openxmlformats.org/officeDocument/2006/relationships/hyperlink" Target="consultantplus://offline/ref=B20F2EA5F41F2BCB3F3A2D286D33ECDB8D8E25F33361FF409A523AB8F9B5EBBAOEQDN" TargetMode="External"/><Relationship Id="rId24" Type="http://schemas.openxmlformats.org/officeDocument/2006/relationships/hyperlink" Target="consultantplus://offline/ref=B20F2EA5F41F2BCB3F3A2D286D33ECDB8D8E25F33462FA479C523AB8F9B5EBBAOEQDN" TargetMode="External"/><Relationship Id="rId32" Type="http://schemas.openxmlformats.org/officeDocument/2006/relationships/hyperlink" Target="consultantplus://offline/ref=B20F2EA5F41F2BCB3F3A2D286D33ECDB8D8E25F33364FD4095523AB8F9B5EBBAOEQDN" TargetMode="External"/><Relationship Id="rId37" Type="http://schemas.openxmlformats.org/officeDocument/2006/relationships/hyperlink" Target="consultantplus://offline/ref=B20F2EA5F41F2BCB3F3A2D286D33ECDB8D8E25F33264F2439D523AB8F9B5EBBAED843C9C5D604C7ECC79E8OAQAN" TargetMode="External"/><Relationship Id="rId40" Type="http://schemas.openxmlformats.org/officeDocument/2006/relationships/hyperlink" Target="consultantplus://offline/ref=B20F2EA5F41F2BCB3F3A2D286D33ECDB8D8E25F33262FA429A523AB8F9B5EBBAED843C9C5D604C7ECC79E8OAQAN" TargetMode="External"/><Relationship Id="rId45" Type="http://schemas.openxmlformats.org/officeDocument/2006/relationships/hyperlink" Target="consultantplus://offline/ref=B20F2EA5F41F2BCB3F3A2D286D33ECDB8D8E25F33264FA4E9B523AB8F9B5EBBAED843C9C5D604C7ECC79E9OAQFN" TargetMode="External"/><Relationship Id="rId53" Type="http://schemas.openxmlformats.org/officeDocument/2006/relationships/hyperlink" Target="consultantplus://offline/ref=B20F2EA5F41F2BCB3F3A2D286D33ECDB8D8E25F33264F24E9C523AB8F9B5EBBAED843C9C5D604C7ECC79E8OAQ7N" TargetMode="External"/><Relationship Id="rId58" Type="http://schemas.openxmlformats.org/officeDocument/2006/relationships/hyperlink" Target="consultantplus://offline/ref=B20F2EA5F41F2BCB3F3A33257B5FBBD68B857AFE3161F011C10D61E5AEBCE1EDAACB65DE196D4C7DOCQ9N" TargetMode="External"/><Relationship Id="rId66" Type="http://schemas.openxmlformats.org/officeDocument/2006/relationships/hyperlink" Target="consultantplus://offline/ref=B20F2EA5F41F2BCB3F3A2D286D33ECDB8D8E25F33265FA419D523AB8F9B5EBBAED843C9C5D604C7ECC79E9OAQ9N" TargetMode="External"/><Relationship Id="rId74" Type="http://schemas.openxmlformats.org/officeDocument/2006/relationships/hyperlink" Target="consultantplus://offline/ref=B20F2EA5F41F2BCB3F3A2D286D33ECDB8D8E25F33264FA4E9B523AB8F9B5EBBAED843C9C5D604C7ECC79E9OAQ6N" TargetMode="External"/><Relationship Id="rId79" Type="http://schemas.openxmlformats.org/officeDocument/2006/relationships/hyperlink" Target="consultantplus://offline/ref=B20F2EA5F41F2BCB3F3A2D286D33ECDB8D8E25F33264FA4E9B523AB8F9B5EBBAED843C9C5D604C7ECC79EAOAQDN" TargetMode="External"/><Relationship Id="rId87" Type="http://schemas.openxmlformats.org/officeDocument/2006/relationships/hyperlink" Target="consultantplus://offline/ref=B20F2EA5F41F2BCB3F3A2D286D33ECDB8D8E25F33263FB4095523AB8F9B5EBBAED843C9C5D604C7ECC79EBOAQ8N" TargetMode="External"/><Relationship Id="rId5" Type="http://schemas.openxmlformats.org/officeDocument/2006/relationships/hyperlink" Target="consultantplus://offline/ref=B20F2EA5F41F2BCB3F3A2D286D33ECDB8D8E25F33265FA419D523AB8F9B5EBBAED843C9C5D604C7ECC79E8OAQAN" TargetMode="External"/><Relationship Id="rId61" Type="http://schemas.openxmlformats.org/officeDocument/2006/relationships/hyperlink" Target="consultantplus://offline/ref=B20F2EA5F41F2BCB3F3A33257B5FBBD68B857AFE3161F011C10D61E5AEBCE1EDAACB65DEO1Q9N" TargetMode="External"/><Relationship Id="rId82" Type="http://schemas.openxmlformats.org/officeDocument/2006/relationships/hyperlink" Target="consultantplus://offline/ref=B20F2EA5F41F2BCB3F3A2D286D33ECDB8D8E25F33264FA4E9B523AB8F9B5EBBAED843C9C5D604C7ECC79EAOAQBN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B20F2EA5F41F2BCB3F3A2D286D33ECDB8D8E25F33360FF4F9C523AB8F9B5EBBAED843C9C5D604C7ECC79E8OAQ6N" TargetMode="External"/><Relationship Id="rId4" Type="http://schemas.openxmlformats.org/officeDocument/2006/relationships/hyperlink" Target="consultantplus://offline/ref=B20F2EA5F41F2BCB3F3A2D286D33ECDB8D8E25F3336EFC459B523AB8F9B5EBBAED843C9C5D604C7ECC79E8OAQAN" TargetMode="External"/><Relationship Id="rId9" Type="http://schemas.openxmlformats.org/officeDocument/2006/relationships/hyperlink" Target="consultantplus://offline/ref=B20F2EA5F41F2BCB3F3A2D286D33ECDB8D8E25F33263FB4095523AB8F9B5EBBAED843C9C5D604C7ECC79EBOAQ8N" TargetMode="External"/><Relationship Id="rId14" Type="http://schemas.openxmlformats.org/officeDocument/2006/relationships/hyperlink" Target="consultantplus://offline/ref=B20F2EA5F41F2BCB3F3A2D286D33ECDB8D8E25F33560FE4198523AB8F9B5EBBAOEQDN" TargetMode="External"/><Relationship Id="rId22" Type="http://schemas.openxmlformats.org/officeDocument/2006/relationships/hyperlink" Target="consultantplus://offline/ref=B20F2EA5F41F2BCB3F3A2D286D33ECDB8D8E25F33463FA4099523AB8F9B5EBBAOEQDN" TargetMode="External"/><Relationship Id="rId27" Type="http://schemas.openxmlformats.org/officeDocument/2006/relationships/hyperlink" Target="consultantplus://offline/ref=B20F2EA5F41F2BCB3F3A2D286D33ECDB8D8E25F33461FC459F523AB8F9B5EBBAOEQDN" TargetMode="External"/><Relationship Id="rId30" Type="http://schemas.openxmlformats.org/officeDocument/2006/relationships/hyperlink" Target="consultantplus://offline/ref=B20F2EA5F41F2BCB3F3A2D286D33ECDB8D8E25F3346EF24195523AB8F9B5EBBAOEQDN" TargetMode="External"/><Relationship Id="rId35" Type="http://schemas.openxmlformats.org/officeDocument/2006/relationships/hyperlink" Target="consultantplus://offline/ref=B20F2EA5F41F2BCB3F3A2D286D33ECDB8D8E25F33265FA419D523AB8F9B5EBBAED843C9C5D604C7ECC79E8OAQAN" TargetMode="External"/><Relationship Id="rId43" Type="http://schemas.openxmlformats.org/officeDocument/2006/relationships/hyperlink" Target="consultantplus://offline/ref=B20F2EA5F41F2BCB3F3A2D286D33ECDB8D8E25F33360FB459C523AB8F9B5EBBAOEQDN" TargetMode="External"/><Relationship Id="rId48" Type="http://schemas.openxmlformats.org/officeDocument/2006/relationships/hyperlink" Target="consultantplus://offline/ref=B20F2EA5F41F2BCB3F3A2D286D33ECDB8D8E25F33265FA419D523AB8F9B5EBBAED843C9C5D604C7ECC79E8OAQ6N" TargetMode="External"/><Relationship Id="rId56" Type="http://schemas.openxmlformats.org/officeDocument/2006/relationships/hyperlink" Target="consultantplus://offline/ref=B20F2EA5F41F2BCB3F3A2D286D33ECDB8D8E25F33264F24E9C523AB8F9B5EBBAED843C9C5D604C7ECC79E9OAQFN" TargetMode="External"/><Relationship Id="rId64" Type="http://schemas.openxmlformats.org/officeDocument/2006/relationships/hyperlink" Target="consultantplus://offline/ref=B20F2EA5F41F2BCB3F3A2D286D33ECDB8D8E25F33265FA419D523AB8F9B5EBBAED843C9C5D604C7ECC79E9OAQAN" TargetMode="External"/><Relationship Id="rId69" Type="http://schemas.openxmlformats.org/officeDocument/2006/relationships/hyperlink" Target="consultantplus://offline/ref=B20F2EA5F41F2BCB3F3A2D286D33ECDB8D8E25F33264F2439D523AB8F9B5EBBAED843C9C5D604C7ECC79E8OAQ9N" TargetMode="External"/><Relationship Id="rId77" Type="http://schemas.openxmlformats.org/officeDocument/2006/relationships/hyperlink" Target="consultantplus://offline/ref=B20F2EA5F41F2BCB3F3A33257B5FBBD68B8D7DF73561F011C10D61E5AEOBQCN" TargetMode="External"/><Relationship Id="rId8" Type="http://schemas.openxmlformats.org/officeDocument/2006/relationships/hyperlink" Target="consultantplus://offline/ref=B20F2EA5F41F2BCB3F3A2D286D33ECDB8D8E25F33264F24E9C523AB8F9B5EBBAED843C9C5D604C7ECC79E8OAQAN" TargetMode="External"/><Relationship Id="rId51" Type="http://schemas.openxmlformats.org/officeDocument/2006/relationships/hyperlink" Target="consultantplus://offline/ref=B20F2EA5F41F2BCB3F3A2D286D33ECDB8D8E25F33264F24E9C523AB8F9B5EBBAED843C9C5D604C7ECC79E8OAQAN" TargetMode="External"/><Relationship Id="rId72" Type="http://schemas.openxmlformats.org/officeDocument/2006/relationships/hyperlink" Target="consultantplus://offline/ref=B20F2EA5F41F2BCB3F3A2D286D33ECDB8D8E25F33264F2439D523AB8F9B5EBBAED843C9C5D604C7ECC79E8OAQ6N" TargetMode="External"/><Relationship Id="rId80" Type="http://schemas.openxmlformats.org/officeDocument/2006/relationships/hyperlink" Target="consultantplus://offline/ref=B20F2EA5F41F2BCB3F3A2D286D33ECDB8D8E25F33264F2439D523AB8F9B5EBBAED843C9C5D604C7ECC79E9OAQFN" TargetMode="External"/><Relationship Id="rId85" Type="http://schemas.openxmlformats.org/officeDocument/2006/relationships/hyperlink" Target="consultantplus://offline/ref=B20F2EA5F41F2BCB3F3A2D286D33ECDB8D8E25F33263F8429E523AB8F9B5EBBAED843C9C5D604C7ECC7DE8OAQC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20F2EA5F41F2BCB3F3A2D286D33ECDB8D8E25F33562FC4395523AB8F9B5EBBAOEQDN" TargetMode="External"/><Relationship Id="rId17" Type="http://schemas.openxmlformats.org/officeDocument/2006/relationships/hyperlink" Target="consultantplus://offline/ref=B20F2EA5F41F2BCB3F3A2D286D33ECDB8D8E25F3356EFE469D523AB8F9B5EBBAOEQDN" TargetMode="External"/><Relationship Id="rId25" Type="http://schemas.openxmlformats.org/officeDocument/2006/relationships/hyperlink" Target="consultantplus://offline/ref=B20F2EA5F41F2BCB3F3A2D286D33ECDB8D8E25F3346FFF479E523AB8F9B5EBBAED843C9C5D604C7ECC79EAOAQ8N" TargetMode="External"/><Relationship Id="rId33" Type="http://schemas.openxmlformats.org/officeDocument/2006/relationships/hyperlink" Target="consultantplus://offline/ref=B20F2EA5F41F2BCB3F3A2D286D33ECDB8D8E25F33361F8449E523AB8F9B5EBBAOEQDN" TargetMode="External"/><Relationship Id="rId38" Type="http://schemas.openxmlformats.org/officeDocument/2006/relationships/hyperlink" Target="consultantplus://offline/ref=B20F2EA5F41F2BCB3F3A2D286D33ECDB8D8E25F33264F24E9C523AB8F9B5EBBAED843C9C5D604C7ECC79E8OAQAN" TargetMode="External"/><Relationship Id="rId46" Type="http://schemas.openxmlformats.org/officeDocument/2006/relationships/hyperlink" Target="consultantplus://offline/ref=B20F2EA5F41F2BCB3F3A2D286D33ECDB8D8E25F33265FA419D523AB8F9B5EBBAED843C9C5D604C7ECC79E8OAQ9N" TargetMode="External"/><Relationship Id="rId59" Type="http://schemas.openxmlformats.org/officeDocument/2006/relationships/hyperlink" Target="consultantplus://offline/ref=B20F2EA5F41F2BCB3F3A33257B5FBBD68B857AFE3161F011C10D61E5AEBCE1EDAACB65DEO1Q9N" TargetMode="External"/><Relationship Id="rId67" Type="http://schemas.openxmlformats.org/officeDocument/2006/relationships/hyperlink" Target="consultantplus://offline/ref=B20F2EA5F41F2BCB3F3A2D286D33ECDB8D8E25F33264FA4E9B523AB8F9B5EBBAED843C9C5D604C7ECC79E9OAQDN" TargetMode="External"/><Relationship Id="rId20" Type="http://schemas.openxmlformats.org/officeDocument/2006/relationships/hyperlink" Target="consultantplus://offline/ref=B20F2EA5F41F2BCB3F3A2D286D33ECDB8D8E25F33360FF4F99523AB8F9B5EBBAED843C9C5D604C7ECC79E8OAQ9N" TargetMode="External"/><Relationship Id="rId41" Type="http://schemas.openxmlformats.org/officeDocument/2006/relationships/hyperlink" Target="consultantplus://offline/ref=B20F2EA5F41F2BCB3F3A2D286D33ECDB8D8E25F33264FA4E9B523AB8F9B5EBBAED843C9C5D604C7ECC79E8OAQ9N" TargetMode="External"/><Relationship Id="rId54" Type="http://schemas.openxmlformats.org/officeDocument/2006/relationships/hyperlink" Target="consultantplus://offline/ref=B20F2EA5F41F2BCB3F3A2D286D33ECDB8D8E25F33264F24E9C523AB8F9B5EBBAED843C9C5D604C7ECC79E8OAQ6N" TargetMode="External"/><Relationship Id="rId62" Type="http://schemas.openxmlformats.org/officeDocument/2006/relationships/hyperlink" Target="consultantplus://offline/ref=B20F2EA5F41F2BCB3F3A2D286D33ECDB8D8E25F33265FA419D523AB8F9B5EBBAED843C9C5D604C7ECC79E9OAQEN" TargetMode="External"/><Relationship Id="rId70" Type="http://schemas.openxmlformats.org/officeDocument/2006/relationships/hyperlink" Target="consultantplus://offline/ref=B20F2EA5F41F2BCB3F3A33257B5FBBD68B877AF83163F011C10D61E5AEBCE1EDAACB65DE196D457DOCQEN" TargetMode="External"/><Relationship Id="rId75" Type="http://schemas.openxmlformats.org/officeDocument/2006/relationships/hyperlink" Target="consultantplus://offline/ref=B20F2EA5F41F2BCB3F3A2D286D33ECDB8D8E25F33264FA4E9B523AB8F9B5EBBAED843C9C5D604C7ECC79EAOAQFN" TargetMode="External"/><Relationship Id="rId83" Type="http://schemas.openxmlformats.org/officeDocument/2006/relationships/hyperlink" Target="consultantplus://offline/ref=B20F2EA5F41F2BCB3F3A33257B5FBBD68B8D7FFC326EF011C10D61E5AEBCE1EDAACB65DE196F4B7EOCQ8N" TargetMode="External"/><Relationship Id="rId88" Type="http://schemas.openxmlformats.org/officeDocument/2006/relationships/hyperlink" Target="consultantplus://offline/ref=B20F2EA5F41F2BCB3F3A2D286D33ECDB8D8E25F33264FA4E9B523AB8F9B5EBBAED843C9C5D604C7ECC79EAOAQ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0F2EA5F41F2BCB3F3A2D286D33ECDB8D8E25F33264FA4E9B523AB8F9B5EBBAED843C9C5D604C7ECC79E8OAQAN" TargetMode="External"/><Relationship Id="rId15" Type="http://schemas.openxmlformats.org/officeDocument/2006/relationships/hyperlink" Target="consultantplus://offline/ref=B20F2EA5F41F2BCB3F3A2D286D33ECDB8D8E25F3356FF9419C523AB8F9B5EBBAOEQDN" TargetMode="External"/><Relationship Id="rId23" Type="http://schemas.openxmlformats.org/officeDocument/2006/relationships/hyperlink" Target="consultantplus://offline/ref=B20F2EA5F41F2BCB3F3A2D286D33ECDB8D8E25F33463F2479B523AB8F9B5EBBAOEQDN" TargetMode="External"/><Relationship Id="rId28" Type="http://schemas.openxmlformats.org/officeDocument/2006/relationships/hyperlink" Target="consultantplus://offline/ref=B20F2EA5F41F2BCB3F3A2D286D33ECDB8D8E25F3346FFA409D523AB8F9B5EBBAOEQDN" TargetMode="External"/><Relationship Id="rId36" Type="http://schemas.openxmlformats.org/officeDocument/2006/relationships/hyperlink" Target="consultantplus://offline/ref=B20F2EA5F41F2BCB3F3A2D286D33ECDB8D8E25F33264FA4E9B523AB8F9B5EBBAED843C9C5D604C7ECC79E8OAQAN" TargetMode="External"/><Relationship Id="rId49" Type="http://schemas.openxmlformats.org/officeDocument/2006/relationships/hyperlink" Target="consultantplus://offline/ref=B20F2EA5F41F2BCB3F3A2D286D33ECDB8D8E25F33265FA419D523AB8F9B5EBBAED843C9C5D604C7ECC79E9OAQFN" TargetMode="External"/><Relationship Id="rId57" Type="http://schemas.openxmlformats.org/officeDocument/2006/relationships/hyperlink" Target="consultantplus://offline/ref=B20F2EA5F41F2BCB3F3A2D286D33ECDB8D8E25F33262F8459B523AB8F9B5EBBAED843C9C5D604C7ECC79EAOAQAN" TargetMode="External"/><Relationship Id="rId10" Type="http://schemas.openxmlformats.org/officeDocument/2006/relationships/hyperlink" Target="consultantplus://offline/ref=B20F2EA5F41F2BCB3F3A2D286D33ECDB8D8E25F33262FA429A523AB8F9B5EBBAED843C9C5D604C7ECC79E8OAQAN" TargetMode="External"/><Relationship Id="rId31" Type="http://schemas.openxmlformats.org/officeDocument/2006/relationships/hyperlink" Target="consultantplus://offline/ref=B20F2EA5F41F2BCB3F3A2D286D33ECDB8D8E25F33360FF4F98523AB8F9B5EBBAED843C9C5D604C7ECC79E8OAQAN" TargetMode="External"/><Relationship Id="rId44" Type="http://schemas.openxmlformats.org/officeDocument/2006/relationships/hyperlink" Target="consultantplus://offline/ref=B20F2EA5F41F2BCB3F3A2D286D33ECDB8D8E25F3336EFC459B523AB8F9B5EBBAED843C9C5D604C7ECC79E8OAQAN" TargetMode="External"/><Relationship Id="rId52" Type="http://schemas.openxmlformats.org/officeDocument/2006/relationships/hyperlink" Target="consultantplus://offline/ref=B20F2EA5F41F2BCB3F3A2D286D33ECDB8D8E25F33264F24E9C523AB8F9B5EBBAED843C9C5D604C7ECC79E8OAQ8N" TargetMode="External"/><Relationship Id="rId60" Type="http://schemas.openxmlformats.org/officeDocument/2006/relationships/hyperlink" Target="consultantplus://offline/ref=B20F2EA5F41F2BCB3F3A33257B5FBBD68B857AFE3161F011C10D61E5AEBCE1EDAACB65DE196D4C7DOCQ9N" TargetMode="External"/><Relationship Id="rId65" Type="http://schemas.openxmlformats.org/officeDocument/2006/relationships/hyperlink" Target="consultantplus://offline/ref=B20F2EA5F41F2BCB3F3A33257B5FBBD68B857BF73165F011C10D61E5AEOBQCN" TargetMode="External"/><Relationship Id="rId73" Type="http://schemas.openxmlformats.org/officeDocument/2006/relationships/hyperlink" Target="consultantplus://offline/ref=B20F2EA5F41F2BCB3F3A2D286D33ECDB8D8E25F33264FA4E9B523AB8F9B5EBBAED843C9C5D604C7ECC79E9OAQ7N" TargetMode="External"/><Relationship Id="rId78" Type="http://schemas.openxmlformats.org/officeDocument/2006/relationships/hyperlink" Target="consultantplus://offline/ref=B20F2EA5F41F2BCB3F3A33257B5FBBD68B877BF73F6FF011C10D61E5AEOBQCN" TargetMode="External"/><Relationship Id="rId81" Type="http://schemas.openxmlformats.org/officeDocument/2006/relationships/hyperlink" Target="consultantplus://offline/ref=B20F2EA5F41F2BCB3F3A2D286D33ECDB8D8E25F33262FA429A523AB8F9B5EBBAED843C9C5D604C7ECC79E8OAQAN" TargetMode="External"/><Relationship Id="rId86" Type="http://schemas.openxmlformats.org/officeDocument/2006/relationships/hyperlink" Target="consultantplus://offline/ref=B20F2EA5F41F2BCB3F3A33257B5FBBD68B8273FC306EF011C10D61E5AEBCE1EDAACB65DE196D4C7BOCQ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9504</Words>
  <Characters>54177</Characters>
  <Application>Microsoft Office Word</Application>
  <DocSecurity>0</DocSecurity>
  <Lines>451</Lines>
  <Paragraphs>127</Paragraphs>
  <ScaleCrop>false</ScaleCrop>
  <Company>Минэкономразвития Республики Карелия</Company>
  <LinksUpToDate>false</LinksUpToDate>
  <CharactersWithSpaces>63554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tikkoeva</dc:creator>
  <cp:keywords/>
  <dc:description/>
  <cp:lastModifiedBy>tikkoeva</cp:lastModifiedBy>
  <cp:revision>1</cp:revision>
  <dcterms:created xsi:type="dcterms:W3CDTF">2018-05-03T13:16:00Z</dcterms:created>
  <dcterms:modified xsi:type="dcterms:W3CDTF">2018-05-03T13:19:00Z</dcterms:modified>
</cp:coreProperties>
</file>