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D3CA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3B2915" w:rsidRDefault="003B291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FA4E7B7" wp14:editId="745A60B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D3CA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D3CA8">
        <w:t>26 сентября 2016 года № 745</w:t>
      </w:r>
      <w:r w:rsidR="006D3CA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697A" w:rsidRDefault="00CF697A" w:rsidP="00CF697A">
      <w:pPr>
        <w:pStyle w:val="16"/>
        <w:shd w:val="clear" w:color="auto" w:fill="auto"/>
        <w:spacing w:after="0" w:line="320" w:lineRule="exact"/>
        <w:ind w:left="20" w:right="141" w:firstLine="540"/>
        <w:jc w:val="both"/>
        <w:rPr>
          <w:sz w:val="28"/>
          <w:szCs w:val="28"/>
        </w:rPr>
      </w:pPr>
    </w:p>
    <w:p w:rsidR="00CF697A" w:rsidRDefault="00CF697A" w:rsidP="00CF697A">
      <w:pPr>
        <w:pStyle w:val="16"/>
        <w:shd w:val="clear" w:color="auto" w:fill="auto"/>
        <w:spacing w:after="0" w:line="320" w:lineRule="exact"/>
        <w:ind w:left="20"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Республики Карелия по </w:t>
      </w:r>
      <w:proofErr w:type="spellStart"/>
      <w:r>
        <w:rPr>
          <w:sz w:val="28"/>
          <w:szCs w:val="28"/>
        </w:rPr>
        <w:t>импортозамещению</w:t>
      </w:r>
      <w:proofErr w:type="spellEnd"/>
      <w:r>
        <w:rPr>
          <w:sz w:val="28"/>
          <w:szCs w:val="28"/>
        </w:rPr>
        <w:t xml:space="preserve"> на период до 2020 года (далее – план).</w:t>
      </w:r>
    </w:p>
    <w:p w:rsidR="00CF697A" w:rsidRDefault="00CF697A" w:rsidP="00CF697A">
      <w:pPr>
        <w:pStyle w:val="16"/>
        <w:shd w:val="clear" w:color="auto" w:fill="auto"/>
        <w:spacing w:after="0" w:line="320" w:lineRule="exact"/>
        <w:ind w:left="20"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органов исполнительной власти Республики Карелия, ответственным за реализацию плана, ежеквартально</w:t>
      </w:r>
      <w:r w:rsidR="00AE3796">
        <w:rPr>
          <w:sz w:val="28"/>
          <w:szCs w:val="28"/>
        </w:rPr>
        <w:t>,</w:t>
      </w:r>
      <w:r>
        <w:rPr>
          <w:sz w:val="28"/>
          <w:szCs w:val="28"/>
        </w:rPr>
        <w:t xml:space="preserve"> до 25-го числа последнего месяца отчетного квартала</w:t>
      </w:r>
      <w:r w:rsidR="00AE379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представлять в Министерство экономического  развития и промышленности Республики Карелия информацию о ходе реализации плана.</w:t>
      </w:r>
    </w:p>
    <w:p w:rsidR="00CF697A" w:rsidRDefault="00CF697A" w:rsidP="00CF697A">
      <w:pPr>
        <w:pStyle w:val="16"/>
        <w:shd w:val="clear" w:color="auto" w:fill="auto"/>
        <w:spacing w:after="0" w:line="320" w:lineRule="exact"/>
        <w:ind w:left="20"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экономического развития и промышленности Республики Карелия:</w:t>
      </w:r>
    </w:p>
    <w:p w:rsidR="00CF697A" w:rsidRDefault="00CF697A" w:rsidP="00CF697A">
      <w:pPr>
        <w:pStyle w:val="16"/>
        <w:shd w:val="clear" w:color="auto" w:fill="auto"/>
        <w:spacing w:after="0" w:line="320" w:lineRule="exact"/>
        <w:ind w:left="20"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анализ и обобщение информации, полученной от органов исполнительной власти Республики Карелия; </w:t>
      </w:r>
    </w:p>
    <w:p w:rsidR="00CF697A" w:rsidRPr="004945BD" w:rsidRDefault="00CF697A" w:rsidP="00CF697A">
      <w:pPr>
        <w:pStyle w:val="16"/>
        <w:shd w:val="clear" w:color="auto" w:fill="auto"/>
        <w:spacing w:after="0" w:line="320" w:lineRule="exact"/>
        <w:ind w:left="20"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</w:t>
      </w:r>
      <w:r w:rsidR="00AE3796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до 30-го числа последнего месяца отчетного квартала</w:t>
      </w:r>
      <w:r w:rsidR="00AE379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представлять в Министерство промышленности и торговли Российской Федерации и в Администрацию Главы Республики Карелия информацию о ходе реализации плана; </w:t>
      </w:r>
    </w:p>
    <w:p w:rsidR="00CF697A" w:rsidRPr="004945BD" w:rsidRDefault="00CF697A" w:rsidP="00CF697A">
      <w:pPr>
        <w:pStyle w:val="16"/>
        <w:shd w:val="clear" w:color="auto" w:fill="auto"/>
        <w:spacing w:after="0" w:line="320" w:lineRule="exact"/>
        <w:ind w:left="20"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AE3796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до 15 декабря отчетного года</w:t>
      </w:r>
      <w:r w:rsidR="00AE379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представлять в Министерство промышленности и торговли Российской Федерации, Министерство экономического развития Российской Федерации и в Администрацию Главы Республики Карелия информацию о ходе реализации плана. 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436756" w:rsidRDefault="00A75952" w:rsidP="009075DC">
      <w:pPr>
        <w:jc w:val="both"/>
        <w:rPr>
          <w:szCs w:val="28"/>
        </w:rPr>
        <w:sectPr w:rsidR="00436756" w:rsidSect="00AA2E3E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AA4F6A">
        <w:rPr>
          <w:szCs w:val="28"/>
        </w:rPr>
        <w:t xml:space="preserve">Республики Карелия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00F30" w:rsidRPr="00761D65" w:rsidTr="00700F30">
        <w:tc>
          <w:tcPr>
            <w:tcW w:w="4926" w:type="dxa"/>
          </w:tcPr>
          <w:p w:rsidR="00700F30" w:rsidRPr="00761D65" w:rsidRDefault="00700F30" w:rsidP="002E28B8">
            <w:pPr>
              <w:pStyle w:val="a8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700F30" w:rsidRPr="00761D65" w:rsidRDefault="00700F30" w:rsidP="00700F30">
            <w:pPr>
              <w:pStyle w:val="a8"/>
              <w:ind w:firstLine="0"/>
              <w:jc w:val="left"/>
              <w:rPr>
                <w:szCs w:val="28"/>
              </w:rPr>
            </w:pPr>
            <w:proofErr w:type="gramStart"/>
            <w:r w:rsidRPr="00761D65">
              <w:rPr>
                <w:szCs w:val="28"/>
              </w:rPr>
              <w:t>Утвержден</w:t>
            </w:r>
            <w:proofErr w:type="gramEnd"/>
            <w:r w:rsidRPr="00761D65">
              <w:rPr>
                <w:szCs w:val="28"/>
              </w:rPr>
              <w:t xml:space="preserve"> распоряжением Правительства Республики Карелия </w:t>
            </w:r>
          </w:p>
          <w:p w:rsidR="00700F30" w:rsidRPr="00761D65" w:rsidRDefault="00700F30" w:rsidP="00700F30">
            <w:pPr>
              <w:pStyle w:val="a8"/>
              <w:ind w:firstLine="0"/>
              <w:jc w:val="left"/>
              <w:rPr>
                <w:szCs w:val="28"/>
              </w:rPr>
            </w:pPr>
            <w:r w:rsidRPr="00761D65">
              <w:rPr>
                <w:szCs w:val="28"/>
              </w:rPr>
              <w:t>от</w:t>
            </w:r>
            <w:r w:rsidR="006D3CA8">
              <w:rPr>
                <w:szCs w:val="28"/>
              </w:rPr>
              <w:t xml:space="preserve"> </w:t>
            </w:r>
            <w:r w:rsidR="006D3CA8">
              <w:t>26 сентября 2016 года № 745р-П</w:t>
            </w:r>
            <w:bookmarkStart w:id="0" w:name="_GoBack"/>
            <w:bookmarkEnd w:id="0"/>
          </w:p>
        </w:tc>
      </w:tr>
    </w:tbl>
    <w:p w:rsidR="00700F30" w:rsidRPr="00761D65" w:rsidRDefault="00700F30" w:rsidP="002E28B8">
      <w:pPr>
        <w:pStyle w:val="a8"/>
        <w:ind w:firstLine="709"/>
        <w:jc w:val="center"/>
        <w:rPr>
          <w:b/>
          <w:szCs w:val="28"/>
        </w:rPr>
      </w:pPr>
    </w:p>
    <w:p w:rsidR="00BF08EC" w:rsidRPr="00761D65" w:rsidRDefault="002E28B8" w:rsidP="00460BAB">
      <w:pPr>
        <w:pStyle w:val="a8"/>
        <w:ind w:firstLine="0"/>
        <w:jc w:val="center"/>
        <w:rPr>
          <w:b/>
          <w:szCs w:val="28"/>
        </w:rPr>
      </w:pPr>
      <w:r w:rsidRPr="00761D65">
        <w:rPr>
          <w:b/>
          <w:szCs w:val="28"/>
        </w:rPr>
        <w:t xml:space="preserve">План </w:t>
      </w:r>
    </w:p>
    <w:p w:rsidR="002E28B8" w:rsidRPr="00761D65" w:rsidRDefault="002E28B8" w:rsidP="00460BAB">
      <w:pPr>
        <w:pStyle w:val="a8"/>
        <w:ind w:firstLine="0"/>
        <w:jc w:val="center"/>
        <w:rPr>
          <w:b/>
          <w:szCs w:val="28"/>
        </w:rPr>
      </w:pPr>
      <w:r w:rsidRPr="00761D65">
        <w:rPr>
          <w:b/>
          <w:szCs w:val="28"/>
        </w:rPr>
        <w:t xml:space="preserve">Республики Карелия по </w:t>
      </w:r>
      <w:proofErr w:type="spellStart"/>
      <w:r w:rsidRPr="00761D65">
        <w:rPr>
          <w:b/>
          <w:szCs w:val="28"/>
        </w:rPr>
        <w:t>импортозамещению</w:t>
      </w:r>
      <w:proofErr w:type="spellEnd"/>
    </w:p>
    <w:p w:rsidR="002E28B8" w:rsidRPr="00761D65" w:rsidRDefault="002E28B8" w:rsidP="00460BAB">
      <w:pPr>
        <w:pStyle w:val="a8"/>
        <w:ind w:firstLine="0"/>
        <w:jc w:val="center"/>
        <w:rPr>
          <w:b/>
          <w:szCs w:val="28"/>
        </w:rPr>
      </w:pPr>
      <w:r w:rsidRPr="00761D65">
        <w:rPr>
          <w:b/>
          <w:szCs w:val="28"/>
        </w:rPr>
        <w:t>на период до 2020 года</w:t>
      </w:r>
    </w:p>
    <w:p w:rsidR="002E28B8" w:rsidRPr="00761D65" w:rsidRDefault="002E28B8" w:rsidP="002E28B8">
      <w:pPr>
        <w:pStyle w:val="a8"/>
        <w:ind w:left="709"/>
        <w:jc w:val="center"/>
        <w:rPr>
          <w:b/>
          <w:szCs w:val="28"/>
        </w:rPr>
      </w:pPr>
    </w:p>
    <w:p w:rsidR="002E28B8" w:rsidRPr="00761D65" w:rsidRDefault="002E28B8" w:rsidP="00761D65">
      <w:pPr>
        <w:pStyle w:val="a8"/>
        <w:numPr>
          <w:ilvl w:val="0"/>
          <w:numId w:val="15"/>
        </w:numPr>
        <w:shd w:val="clear" w:color="auto" w:fill="FFFFFF" w:themeFill="background1"/>
        <w:spacing w:after="120"/>
        <w:ind w:left="11" w:right="0" w:hanging="11"/>
        <w:jc w:val="center"/>
        <w:rPr>
          <w:b/>
          <w:szCs w:val="28"/>
        </w:rPr>
      </w:pPr>
      <w:r w:rsidRPr="00761D65">
        <w:rPr>
          <w:b/>
          <w:szCs w:val="28"/>
        </w:rPr>
        <w:t>Общее описание плана</w:t>
      </w:r>
    </w:p>
    <w:p w:rsidR="002E28B8" w:rsidRPr="00761D65" w:rsidRDefault="002E28B8" w:rsidP="00A919D0">
      <w:pPr>
        <w:pStyle w:val="a8"/>
        <w:shd w:val="clear" w:color="auto" w:fill="FFFFFF" w:themeFill="background1"/>
        <w:spacing w:after="120"/>
        <w:ind w:firstLine="709"/>
        <w:rPr>
          <w:b/>
          <w:szCs w:val="28"/>
        </w:rPr>
      </w:pPr>
      <w:r w:rsidRPr="00761D65">
        <w:rPr>
          <w:b/>
          <w:szCs w:val="28"/>
        </w:rPr>
        <w:t xml:space="preserve">1. Цели реализации плана </w:t>
      </w:r>
      <w:r w:rsidR="00AE3796" w:rsidRPr="00761D65">
        <w:rPr>
          <w:b/>
          <w:szCs w:val="28"/>
        </w:rPr>
        <w:t xml:space="preserve">Республики Карелия </w:t>
      </w:r>
      <w:r w:rsidRPr="00761D65">
        <w:rPr>
          <w:b/>
          <w:szCs w:val="28"/>
        </w:rPr>
        <w:t xml:space="preserve">по </w:t>
      </w:r>
      <w:proofErr w:type="spellStart"/>
      <w:r w:rsidRPr="00761D65">
        <w:rPr>
          <w:b/>
          <w:szCs w:val="28"/>
        </w:rPr>
        <w:t>импортоза</w:t>
      </w:r>
      <w:r w:rsidR="00761D65">
        <w:rPr>
          <w:b/>
          <w:szCs w:val="28"/>
        </w:rPr>
        <w:t>-</w:t>
      </w:r>
      <w:r w:rsidRPr="00761D65">
        <w:rPr>
          <w:b/>
          <w:szCs w:val="28"/>
        </w:rPr>
        <w:t>мещению</w:t>
      </w:r>
      <w:proofErr w:type="spellEnd"/>
      <w:r w:rsidRPr="00761D65">
        <w:rPr>
          <w:b/>
          <w:szCs w:val="28"/>
        </w:rPr>
        <w:t xml:space="preserve"> </w:t>
      </w:r>
      <w:r w:rsidR="00AE3796" w:rsidRPr="00761D65">
        <w:rPr>
          <w:b/>
          <w:szCs w:val="28"/>
        </w:rPr>
        <w:t xml:space="preserve">на период до 2020 года </w:t>
      </w:r>
      <w:r w:rsidRPr="00761D65">
        <w:rPr>
          <w:b/>
          <w:szCs w:val="28"/>
        </w:rPr>
        <w:t>и набор приоритетных отраслей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EA36C2">
        <w:t>Целями</w:t>
      </w:r>
      <w:r w:rsidRPr="00BF08EC">
        <w:rPr>
          <w:b/>
          <w:i/>
        </w:rPr>
        <w:t xml:space="preserve"> </w:t>
      </w:r>
      <w:r w:rsidRPr="00BF08EC">
        <w:t xml:space="preserve">реализации плана Республики Карелия по </w:t>
      </w:r>
      <w:proofErr w:type="spellStart"/>
      <w:r w:rsidRPr="00BF08EC">
        <w:t>импортозамещению</w:t>
      </w:r>
      <w:proofErr w:type="spellEnd"/>
      <w:r w:rsidRPr="00BF08EC">
        <w:t xml:space="preserve"> на период до 2020 года </w:t>
      </w:r>
      <w:r w:rsidR="00AE3796">
        <w:t xml:space="preserve">(далее – план) </w:t>
      </w:r>
      <w:r w:rsidRPr="00BF08EC">
        <w:t>являются: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увеличение доли отечественных поставщиков товаров (работ, услуг) в цепочках поставщиков регионального уровня, организация производства импортозамещающей продукции на территории Республики Карелия, повышение конкурентоспособности производимых товаров, выполняемых работ и оказываемых услуг;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обеспечение </w:t>
      </w:r>
      <w:proofErr w:type="spellStart"/>
      <w:r w:rsidRPr="00BF08EC">
        <w:t>скоординированности</w:t>
      </w:r>
      <w:proofErr w:type="spellEnd"/>
      <w:r w:rsidRPr="00BF08EC">
        <w:t xml:space="preserve"> действий региональных и муниципальных органов власти, делового сообщества, научных и экспертных организаций, направленных на повышение конкурентоспособности производимых товаров, выполняемых работ и оказываемых услуг, интеграци</w:t>
      </w:r>
      <w:r w:rsidR="00AE3796">
        <w:t>ю</w:t>
      </w:r>
      <w:r w:rsidRPr="00BF08EC">
        <w:t xml:space="preserve"> карельских производителей в региональные, межрегиональные и глобальные производственные цепочки.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К </w:t>
      </w:r>
      <w:r w:rsidRPr="00EA36C2">
        <w:t>основным задачам</w:t>
      </w:r>
      <w:r w:rsidRPr="00BF08EC">
        <w:t xml:space="preserve"> плана относятся: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стимулирование роста производительности труда, содействие снижению ресурсоемкости промышленных и сельскохозяйственных предприятий, развитие кадрового потенциала и обеспечивающей инфраструктуры;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оказание содействия трансферу технологий, локализации современных компетенций и повышение уровня технологического развития региональных производителей товаров (работ, услуг);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содействие привлечению инвестиций в основной капитал организаций, осуществляющих деятельность по производству товаров (работ, услуг) на территории Республики Карелия; развитию новых отраслей и видов деятельности, обеспечивающих производство импортозамещающей продукции (работ, услуг); расширению рынков сбыта региональной продукции как внутри страны, так и за рубежом;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увеличение экспортных поставок товаров (работ, услуг) карельски</w:t>
      </w:r>
      <w:r w:rsidR="00AE3796">
        <w:t>х</w:t>
      </w:r>
      <w:r w:rsidRPr="00BF08EC">
        <w:t xml:space="preserve"> производител</w:t>
      </w:r>
      <w:r w:rsidR="00AE3796">
        <w:t>ей</w:t>
      </w:r>
      <w:r w:rsidRPr="00BF08EC">
        <w:t xml:space="preserve">, оказание мер государственной поддержки в целях их интеграции в региональные, межрегиональные и глобальные производственные цепочки. </w:t>
      </w:r>
    </w:p>
    <w:p w:rsidR="002E28B8" w:rsidRPr="00BF08EC" w:rsidRDefault="00AE3796" w:rsidP="00BF08EC">
      <w:pPr>
        <w:pStyle w:val="a8"/>
        <w:shd w:val="clear" w:color="auto" w:fill="FFFFFF" w:themeFill="background1"/>
        <w:ind w:firstLine="709"/>
      </w:pPr>
      <w:r>
        <w:t>В</w:t>
      </w:r>
      <w:r w:rsidR="002E28B8" w:rsidRPr="00BF08EC">
        <w:t xml:space="preserve"> целях содействия развитию импортозамещающей продукции (работ, услуг) </w:t>
      </w:r>
      <w:r>
        <w:t xml:space="preserve">в Республике Карелия </w:t>
      </w:r>
      <w:r w:rsidR="002E28B8" w:rsidRPr="00BF08EC">
        <w:t xml:space="preserve">определены следующие </w:t>
      </w:r>
      <w:r>
        <w:t>п</w:t>
      </w:r>
      <w:r w:rsidRPr="00EA36C2">
        <w:t>риоритетны</w:t>
      </w:r>
      <w:r>
        <w:t>е</w:t>
      </w:r>
      <w:r w:rsidRPr="00EA36C2">
        <w:t xml:space="preserve"> отрасл</w:t>
      </w:r>
      <w:r>
        <w:t>и</w:t>
      </w:r>
      <w:r w:rsidR="002E28B8" w:rsidRPr="00BF08EC">
        <w:t>: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горнопромышленный комплекс;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lastRenderedPageBreak/>
        <w:t>лесопромышленный комплекс;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обрабатывающие производства;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сельское хозяйство;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туризм;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информационно-коммуникационные технологии и услуги связи.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EA36C2">
        <w:t>Механизмами и мерами государственной поддержки</w:t>
      </w:r>
      <w:r w:rsidRPr="00BF08EC">
        <w:t xml:space="preserve"> хозяйствующих субъектов в рамках </w:t>
      </w:r>
      <w:proofErr w:type="spellStart"/>
      <w:r w:rsidRPr="00BF08EC">
        <w:t>импортозамещения</w:t>
      </w:r>
      <w:proofErr w:type="spellEnd"/>
      <w:r w:rsidRPr="00BF08EC">
        <w:t xml:space="preserve"> являются: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предоставление налоговых льгот;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сокращение административных барьеров;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комплексное сопровождение инвестиционных проектов;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создание территорий опережающего социально-экономического развития</w:t>
      </w:r>
      <w:r w:rsidR="00AE3796">
        <w:t xml:space="preserve"> (далее – ТОСЭР)</w:t>
      </w:r>
      <w:r w:rsidRPr="00BF08EC">
        <w:t xml:space="preserve"> и промышленных парков, обеспеченных необходимой инфраструктурой;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взаимодействие с федеральными органами власти по вопросам оказания поддержки приоритетны</w:t>
      </w:r>
      <w:r w:rsidR="00AE3796">
        <w:t>м</w:t>
      </w:r>
      <w:r w:rsidRPr="00BF08EC">
        <w:t xml:space="preserve"> отрасл</w:t>
      </w:r>
      <w:r w:rsidR="00AE3796">
        <w:t>ям</w:t>
      </w:r>
      <w:r w:rsidRPr="00BF08EC">
        <w:t xml:space="preserve"> и предприяти</w:t>
      </w:r>
      <w:r w:rsidR="00AE3796">
        <w:t>ям</w:t>
      </w:r>
      <w:r w:rsidRPr="00BF08EC">
        <w:t>, реализующи</w:t>
      </w:r>
      <w:r w:rsidR="00AE3796">
        <w:t>м</w:t>
      </w:r>
      <w:r w:rsidRPr="00BF08EC">
        <w:t xml:space="preserve"> проекты в сфере </w:t>
      </w:r>
      <w:proofErr w:type="spellStart"/>
      <w:r w:rsidRPr="00BF08EC">
        <w:t>импортозамещения</w:t>
      </w:r>
      <w:proofErr w:type="spellEnd"/>
      <w:r w:rsidRPr="00BF08EC">
        <w:t>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оказание содействия развитию малого и среднего предпринимательства;</w:t>
      </w:r>
    </w:p>
    <w:p w:rsidR="002E28B8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консультационная и информационная поддержка хозяйствующих субъектов, участие в </w:t>
      </w:r>
      <w:proofErr w:type="spellStart"/>
      <w:r w:rsidRPr="00BF08EC">
        <w:t>выставочно</w:t>
      </w:r>
      <w:proofErr w:type="spellEnd"/>
      <w:r w:rsidRPr="00BF08EC">
        <w:t>-ярмарочных мероприятиях регионального, межрегионального и международного уровней.</w:t>
      </w:r>
    </w:p>
    <w:p w:rsidR="002E28B8" w:rsidRPr="00AE3796" w:rsidRDefault="002E28B8" w:rsidP="00A919D0">
      <w:pPr>
        <w:pStyle w:val="a8"/>
        <w:shd w:val="clear" w:color="auto" w:fill="FFFFFF" w:themeFill="background1"/>
        <w:spacing w:before="120"/>
        <w:ind w:firstLine="709"/>
        <w:rPr>
          <w:b/>
        </w:rPr>
      </w:pPr>
      <w:r w:rsidRPr="00AE3796">
        <w:rPr>
          <w:b/>
        </w:rPr>
        <w:t>Горнопромышленный комплекс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настоящее время </w:t>
      </w:r>
      <w:r w:rsidR="00AE3796">
        <w:t>в Республике Карелия выдано</w:t>
      </w:r>
      <w:r w:rsidRPr="00BF08EC">
        <w:t xml:space="preserve"> 326 лицензий на общераспространенные полезные ископаемые</w:t>
      </w:r>
      <w:r w:rsidR="00AE3796">
        <w:t xml:space="preserve"> (добыча и производство)</w:t>
      </w:r>
      <w:r w:rsidRPr="00BF08EC">
        <w:t xml:space="preserve">, из них 130 – на щебень, 63 – на блоки, 3 – на щебень и блоки, 117 – на песок и песчано-гравийные материалы, 11 – </w:t>
      </w:r>
      <w:r w:rsidR="003B2915">
        <w:t xml:space="preserve">на </w:t>
      </w:r>
      <w:r w:rsidRPr="00BF08EC">
        <w:t>торф, по одной – на глину и сапропель.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Карелии осваиваются железные руды, </w:t>
      </w:r>
      <w:proofErr w:type="spellStart"/>
      <w:r w:rsidRPr="00BF08EC">
        <w:t>шунгитовые</w:t>
      </w:r>
      <w:proofErr w:type="spellEnd"/>
      <w:r w:rsidRPr="00BF08EC">
        <w:t xml:space="preserve"> породы, порфириты, строительные нерудные материалы, торф.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Горнопромышленный комплекс Республики Карелия – это 76 добычных предприятий, из них 37 – современны</w:t>
      </w:r>
      <w:r w:rsidR="00AE3796">
        <w:t>е</w:t>
      </w:r>
      <w:r w:rsidRPr="00BF08EC">
        <w:t xml:space="preserve"> дробильно-сортировочны</w:t>
      </w:r>
      <w:r w:rsidR="00AE3796">
        <w:t>е</w:t>
      </w:r>
      <w:r w:rsidRPr="00BF08EC">
        <w:t xml:space="preserve"> комплекс</w:t>
      </w:r>
      <w:r w:rsidR="00AE3796">
        <w:t>ы</w:t>
      </w:r>
      <w:r w:rsidRPr="00BF08EC">
        <w:t xml:space="preserve"> по производству щебня, 14 – </w:t>
      </w:r>
      <w:r w:rsidR="00AE3796">
        <w:t xml:space="preserve">предприятия </w:t>
      </w:r>
      <w:r w:rsidRPr="00BF08EC">
        <w:t>по добыче блочного камня.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 Крупнейшим </w:t>
      </w:r>
      <w:r w:rsidR="00AE3796">
        <w:t>в</w:t>
      </w:r>
      <w:r w:rsidRPr="00BF08EC">
        <w:t xml:space="preserve"> отрасли является АО «Карельский окатыш</w:t>
      </w:r>
      <w:r w:rsidR="00AE3796">
        <w:t xml:space="preserve">» </w:t>
      </w:r>
      <w:r w:rsidR="00460BAB">
        <w:t>–</w:t>
      </w:r>
      <w:r w:rsidRPr="00BF08EC">
        <w:t xml:space="preserve"> предприятие по добыче и переработке железной руды, производству железорудного концентрата, окатышей, щебня, песка, блочного камня. АО «Карельский окатыш» занимает первое место в России по объему производства железорудных окатышей, производит третью часть всех окатышей</w:t>
      </w:r>
      <w:r w:rsidR="00AE3796">
        <w:t xml:space="preserve"> в стране</w:t>
      </w:r>
      <w:r w:rsidRPr="00BF08EC">
        <w:t>. На долю предприятия приходится 40% от объема окатышей, экспортируемых российскими потребителями в дальнее зарубежье.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АО «Карельский окатыш» инвестирует значительные средства </w:t>
      </w:r>
      <w:r w:rsidR="00AE3796">
        <w:t>в</w:t>
      </w:r>
      <w:r w:rsidRPr="00BF08EC">
        <w:t xml:space="preserve"> модернизацию производства. В  2015  году </w:t>
      </w:r>
      <w:r w:rsidR="00C96CE1">
        <w:t xml:space="preserve">их объем составил более 3,3 млрд. руб. </w:t>
      </w:r>
      <w:r w:rsidR="00AE3796">
        <w:t>У</w:t>
      </w:r>
      <w:r w:rsidRPr="00BF08EC">
        <w:t xml:space="preserve">далось повысить показатели дробления, измельчения и  обогащения, запущена новая система фильтрации топлива. Предприятием заключен трехлетний контракт на поставку магнезиальных окатышей шведско-финскому концерну SSAB. В </w:t>
      </w:r>
      <w:r w:rsidR="00C96CE1">
        <w:t>ц</w:t>
      </w:r>
      <w:r w:rsidRPr="00BF08EC">
        <w:t xml:space="preserve">ентральном карьере </w:t>
      </w:r>
      <w:r w:rsidR="00C96CE1">
        <w:t xml:space="preserve">АО </w:t>
      </w:r>
      <w:r w:rsidRPr="00BF08EC">
        <w:t>«Карельск</w:t>
      </w:r>
      <w:r w:rsidR="00C96CE1">
        <w:t>ий</w:t>
      </w:r>
      <w:r w:rsidRPr="00BF08EC">
        <w:t xml:space="preserve"> окатыш» заработал щебеночный мини-завод. Предприятие имеет устойчивое финансовое </w:t>
      </w:r>
      <w:r w:rsidRPr="00BF08EC">
        <w:lastRenderedPageBreak/>
        <w:t>состояние и положительную динамику объемов производства железорудных окатышей (100,1% к уровню 2014 года).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В настоящее время на территории республики разными темпами продолжается реализация более 40 инвестиционных проектов строительств</w:t>
      </w:r>
      <w:r w:rsidR="00C96CE1">
        <w:t>а</w:t>
      </w:r>
      <w:r w:rsidRPr="00BF08EC">
        <w:t xml:space="preserve"> новых и модернизации действующих отраслевых производств, 22 из </w:t>
      </w:r>
      <w:r w:rsidR="00C96CE1">
        <w:t xml:space="preserve">этих проектов </w:t>
      </w:r>
      <w:r w:rsidRPr="00BF08EC">
        <w:t>включены в федеральную целевую программу «Развитие Республики Карелия на период до 2020 года». Предприятиями</w:t>
      </w:r>
      <w:r w:rsidR="003B2915">
        <w:t>-</w:t>
      </w:r>
      <w:r w:rsidRPr="00BF08EC">
        <w:t xml:space="preserve">инвесторами и </w:t>
      </w:r>
      <w:proofErr w:type="gramStart"/>
      <w:r w:rsidRPr="00BF08EC">
        <w:t>Правитель</w:t>
      </w:r>
      <w:r w:rsidR="003B2915">
        <w:t>-</w:t>
      </w:r>
      <w:proofErr w:type="spellStart"/>
      <w:r w:rsidRPr="00BF08EC">
        <w:t>ством</w:t>
      </w:r>
      <w:proofErr w:type="spellEnd"/>
      <w:proofErr w:type="gramEnd"/>
      <w:r w:rsidRPr="00BF08EC">
        <w:t xml:space="preserve"> Республики Карелия в  марте 2015 года подписаны соглашения о сотрудничестве в целях реализации проектов, в том числе в части </w:t>
      </w:r>
      <w:r w:rsidR="00C96CE1">
        <w:t xml:space="preserve">определения </w:t>
      </w:r>
      <w:r w:rsidRPr="00BF08EC">
        <w:t>сроков их реализации и подтверждения финансирования.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2015 году началось производство щебня на двух новых предприятиях в </w:t>
      </w:r>
      <w:proofErr w:type="spellStart"/>
      <w:r w:rsidRPr="00BF08EC">
        <w:t>Лахденпохском</w:t>
      </w:r>
      <w:proofErr w:type="spellEnd"/>
      <w:r w:rsidRPr="00BF08EC">
        <w:t xml:space="preserve"> районе, приступили к добычным работам на четырех блочных карьерах.  Всего создано 235 новых рабочих мест.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Предприятия горнопромышленного комплекса инвестируют </w:t>
      </w:r>
      <w:proofErr w:type="spellStart"/>
      <w:proofErr w:type="gramStart"/>
      <w:r w:rsidRPr="00BF08EC">
        <w:t>значитель</w:t>
      </w:r>
      <w:r w:rsidR="00460BAB">
        <w:t>-</w:t>
      </w:r>
      <w:r w:rsidRPr="00BF08EC">
        <w:t>ные</w:t>
      </w:r>
      <w:proofErr w:type="spellEnd"/>
      <w:proofErr w:type="gramEnd"/>
      <w:r w:rsidRPr="00BF08EC">
        <w:t xml:space="preserve"> средства </w:t>
      </w:r>
      <w:r w:rsidR="00C96CE1">
        <w:t>в</w:t>
      </w:r>
      <w:r w:rsidRPr="00BF08EC">
        <w:t xml:space="preserve"> модернизацию производства: строят дополнительные дробильно-сортировочные фабрики и железнодорожные пути, причалы, монтируют новые конвейеры для организации отгрузки водным транспортом.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Проектные мощности действующих произво</w:t>
      </w:r>
      <w:proofErr w:type="gramStart"/>
      <w:r w:rsidRPr="00BF08EC">
        <w:t>дств в К</w:t>
      </w:r>
      <w:proofErr w:type="gramEnd"/>
      <w:r w:rsidRPr="00BF08EC">
        <w:t>арелии уже сегодня позволяют выпускать более 25 млн.</w:t>
      </w:r>
      <w:r w:rsidR="00460BAB">
        <w:t xml:space="preserve"> </w:t>
      </w:r>
      <w:r w:rsidRPr="00BF08EC">
        <w:t>куб.</w:t>
      </w:r>
      <w:r w:rsidR="00460BAB">
        <w:t xml:space="preserve"> </w:t>
      </w:r>
      <w:r w:rsidRPr="00BF08EC">
        <w:t xml:space="preserve">м щебня в год. </w:t>
      </w:r>
      <w:proofErr w:type="gramStart"/>
      <w:r w:rsidRPr="00BF08EC">
        <w:t xml:space="preserve">Однако значительное увеличение стоимости доставки щебня до конечных потребителей </w:t>
      </w:r>
      <w:r w:rsidR="00C96CE1">
        <w:t xml:space="preserve">– </w:t>
      </w:r>
      <w:r w:rsidRPr="00BF08EC">
        <w:t xml:space="preserve">до станций Центрального федерального округа </w:t>
      </w:r>
      <w:r w:rsidR="00C96CE1">
        <w:t xml:space="preserve">– </w:t>
      </w:r>
      <w:r w:rsidRPr="00BF08EC">
        <w:t xml:space="preserve">с учетом стоимости услуг всех </w:t>
      </w:r>
      <w:proofErr w:type="spellStart"/>
      <w:r w:rsidRPr="00BF08EC">
        <w:t>участни</w:t>
      </w:r>
      <w:proofErr w:type="spellEnd"/>
      <w:r w:rsidR="00C96CE1">
        <w:t>-</w:t>
      </w:r>
      <w:r w:rsidRPr="00BF08EC">
        <w:t>ков транспортно</w:t>
      </w:r>
      <w:r w:rsidR="008E46B7">
        <w:t>-</w:t>
      </w:r>
      <w:r w:rsidRPr="00BF08EC">
        <w:t>логистической цепочки (хранение грузов, предоставление вагонов операторами подвижного состава) в 2014</w:t>
      </w:r>
      <w:r w:rsidR="008E46B7">
        <w:t xml:space="preserve"> – </w:t>
      </w:r>
      <w:r w:rsidRPr="00BF08EC">
        <w:t>2015 г</w:t>
      </w:r>
      <w:r w:rsidR="008E46B7">
        <w:t>одах</w:t>
      </w:r>
      <w:r w:rsidRPr="00BF08EC">
        <w:t xml:space="preserve"> с введением в действие приказа Мин</w:t>
      </w:r>
      <w:r w:rsidR="00C96CE1">
        <w:t>истерства транспорта Российской Федерации  от                           22 января 2014 года № 9 «О внесении изменений в приказ Министерства транспорта Российской Федерации от 21 декабря</w:t>
      </w:r>
      <w:proofErr w:type="gramEnd"/>
      <w:r w:rsidR="00C96CE1">
        <w:t xml:space="preserve"> 2009 года № 245» </w:t>
      </w:r>
      <w:r w:rsidRPr="00BF08EC">
        <w:t xml:space="preserve">обусловило снижение объемов производства щебня: в 2013 году </w:t>
      </w:r>
      <w:r w:rsidR="00460BAB">
        <w:t>–</w:t>
      </w:r>
      <w:r w:rsidRPr="00BF08EC">
        <w:t xml:space="preserve"> 17,6 млн.</w:t>
      </w:r>
      <w:r w:rsidR="00460BAB">
        <w:t xml:space="preserve"> </w:t>
      </w:r>
      <w:r w:rsidRPr="00BF08EC">
        <w:t>куб.</w:t>
      </w:r>
      <w:r w:rsidR="00460BAB">
        <w:t xml:space="preserve"> </w:t>
      </w:r>
      <w:r w:rsidRPr="00BF08EC">
        <w:t xml:space="preserve">м, </w:t>
      </w:r>
      <w:r w:rsidR="00F31D0A">
        <w:t xml:space="preserve">                      </w:t>
      </w:r>
      <w:r w:rsidR="003B2915">
        <w:t xml:space="preserve">в </w:t>
      </w:r>
      <w:r w:rsidRPr="00BF08EC">
        <w:t>2014 г</w:t>
      </w:r>
      <w:r w:rsidR="00EA36C2">
        <w:t>од</w:t>
      </w:r>
      <w:r w:rsidR="003B2915">
        <w:t>у</w:t>
      </w:r>
      <w:r w:rsidRPr="00BF08EC">
        <w:t xml:space="preserve"> – 17,3 млн.</w:t>
      </w:r>
      <w:r w:rsidR="00460BAB">
        <w:t xml:space="preserve"> </w:t>
      </w:r>
      <w:r w:rsidRPr="00BF08EC">
        <w:t>куб.</w:t>
      </w:r>
      <w:r w:rsidR="00460BAB">
        <w:t xml:space="preserve"> </w:t>
      </w:r>
      <w:r w:rsidRPr="00BF08EC">
        <w:t xml:space="preserve">м,  </w:t>
      </w:r>
      <w:r w:rsidR="003B2915">
        <w:t xml:space="preserve">в </w:t>
      </w:r>
      <w:r w:rsidRPr="00BF08EC">
        <w:t>2015 г</w:t>
      </w:r>
      <w:r w:rsidR="00EA36C2">
        <w:t>од</w:t>
      </w:r>
      <w:r w:rsidR="003B2915">
        <w:t>у</w:t>
      </w:r>
      <w:r w:rsidRPr="00BF08EC">
        <w:t xml:space="preserve"> – 14 млн.</w:t>
      </w:r>
      <w:r w:rsidR="00460BAB">
        <w:t xml:space="preserve"> </w:t>
      </w:r>
      <w:r w:rsidRPr="00BF08EC">
        <w:t>куб.</w:t>
      </w:r>
      <w:r w:rsidR="00460BAB">
        <w:t xml:space="preserve"> </w:t>
      </w:r>
      <w:r w:rsidRPr="00BF08EC">
        <w:t>м. Наблюдается отрицательная динамика производства даже при условии ввода 5 новых щебеночных предприятий в период 2014</w:t>
      </w:r>
      <w:r w:rsidR="00EA36C2">
        <w:t xml:space="preserve"> – </w:t>
      </w:r>
      <w:r w:rsidRPr="00BF08EC">
        <w:t>2015 годов.</w:t>
      </w:r>
    </w:p>
    <w:p w:rsidR="00FD53FF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С целью поддержки местных производителей строительных нерудных материалов Правительством Республики Карелия в 2015 году в адрес Правительства Российской Федерации </w:t>
      </w:r>
      <w:r w:rsidR="00FD53FF" w:rsidRPr="00BF08EC">
        <w:t xml:space="preserve">были направлены обращения </w:t>
      </w:r>
      <w:r w:rsidRPr="00BF08EC">
        <w:t xml:space="preserve">о необходимости введения, а затем и пролонгации лицензирования импорта гравия и щебня. </w:t>
      </w:r>
      <w:proofErr w:type="gramStart"/>
      <w:r w:rsidRPr="00BF08EC">
        <w:t xml:space="preserve">С введением лицензирования импорта щебня и гравия с </w:t>
      </w:r>
      <w:r w:rsidR="00FD53FF">
        <w:t xml:space="preserve">                 </w:t>
      </w:r>
      <w:r w:rsidRPr="00BF08EC">
        <w:t>14 августа 2015 года постановлением Правительства Российской Федерации от 6 августа 2015 г</w:t>
      </w:r>
      <w:r w:rsidR="00FD53FF">
        <w:t>.</w:t>
      </w:r>
      <w:r w:rsidRPr="00BF08EC">
        <w:t xml:space="preserve"> № 815 «О лицензировании импорта щебня и гравия» </w:t>
      </w:r>
      <w:r w:rsidR="00FD53FF">
        <w:t>и последующей его пролонгаци</w:t>
      </w:r>
      <w:r w:rsidR="003B2915">
        <w:t>ей</w:t>
      </w:r>
      <w:r w:rsidR="00FD53FF">
        <w:t xml:space="preserve"> в 2016 году </w:t>
      </w:r>
      <w:r w:rsidRPr="00BF08EC">
        <w:t xml:space="preserve">на предприятиях </w:t>
      </w:r>
      <w:proofErr w:type="spellStart"/>
      <w:r w:rsidRPr="00BF08EC">
        <w:t>горнопромыш</w:t>
      </w:r>
      <w:proofErr w:type="spellEnd"/>
      <w:r w:rsidR="00F31D0A">
        <w:t>-</w:t>
      </w:r>
      <w:r w:rsidRPr="00BF08EC">
        <w:t xml:space="preserve">ленного комплекса Республики Карелия </w:t>
      </w:r>
      <w:r w:rsidR="00FD53FF">
        <w:t xml:space="preserve">наблюдаются </w:t>
      </w:r>
      <w:r w:rsidRPr="00BF08EC">
        <w:t xml:space="preserve">позитивные тенденции: увеличился объем производства, прекратился процесс затаривания на складах готовой продукции и сокращения персонала. </w:t>
      </w:r>
      <w:proofErr w:type="gramEnd"/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На рынке блочного камня республики после введения санкций в отношении России с 2014 года</w:t>
      </w:r>
      <w:r w:rsidR="00FD53FF">
        <w:t xml:space="preserve"> также </w:t>
      </w:r>
      <w:r w:rsidRPr="00BF08EC">
        <w:t xml:space="preserve"> </w:t>
      </w:r>
      <w:r w:rsidR="00FD53FF">
        <w:t xml:space="preserve">заметна </w:t>
      </w:r>
      <w:r w:rsidRPr="00BF08EC">
        <w:t>положительная тенденция: объем производства блоков в 2013 г</w:t>
      </w:r>
      <w:r w:rsidR="00EA36C2">
        <w:t>оду</w:t>
      </w:r>
      <w:r w:rsidRPr="00BF08EC">
        <w:t xml:space="preserve"> составил 29,9 тыс. куб. м,</w:t>
      </w:r>
      <w:r w:rsidR="00460BAB">
        <w:t xml:space="preserve"> </w:t>
      </w:r>
      <w:r w:rsidRPr="00BF08EC">
        <w:t>2014 г</w:t>
      </w:r>
      <w:r w:rsidR="00FD53FF">
        <w:t>.</w:t>
      </w:r>
      <w:r w:rsidRPr="00BF08EC">
        <w:t xml:space="preserve"> – 36,5 тыс. куб. м</w:t>
      </w:r>
      <w:r w:rsidR="00F82A93">
        <w:t>,</w:t>
      </w:r>
      <w:r w:rsidRPr="00BF08EC">
        <w:t xml:space="preserve"> или 122%,  2015 г</w:t>
      </w:r>
      <w:r w:rsidR="00F82A93">
        <w:t xml:space="preserve">. </w:t>
      </w:r>
      <w:r w:rsidRPr="00BF08EC">
        <w:t>– 38,9 тыс. куб. м</w:t>
      </w:r>
      <w:r w:rsidR="00F82A93">
        <w:t>,</w:t>
      </w:r>
      <w:r w:rsidRPr="00BF08EC">
        <w:t xml:space="preserve"> или 105,7%.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lastRenderedPageBreak/>
        <w:t xml:space="preserve">В результате реализации планируемых мероприятий по </w:t>
      </w:r>
      <w:proofErr w:type="spellStart"/>
      <w:r w:rsidRPr="00BF08EC">
        <w:t>импорто</w:t>
      </w:r>
      <w:proofErr w:type="spellEnd"/>
      <w:r w:rsidR="00EA36C2">
        <w:t>-</w:t>
      </w:r>
      <w:r w:rsidRPr="00BF08EC">
        <w:t>замещению к 2020 году ожидается увеличение объема производства блоков до 42 тыс. куб. м в год</w:t>
      </w:r>
      <w:r w:rsidR="00F82A93">
        <w:t>,</w:t>
      </w:r>
      <w:r w:rsidRPr="00BF08EC">
        <w:t xml:space="preserve"> или на 110,8% к уровню 2015 года; щебня – до</w:t>
      </w:r>
      <w:r w:rsidR="00EA36C2">
        <w:t xml:space="preserve">  </w:t>
      </w:r>
      <w:r w:rsidRPr="00BF08EC">
        <w:t xml:space="preserve"> 20 млн. куб.</w:t>
      </w:r>
      <w:r w:rsidR="00EA36C2">
        <w:t xml:space="preserve"> </w:t>
      </w:r>
      <w:r w:rsidRPr="00BF08EC">
        <w:t>м</w:t>
      </w:r>
      <w:r w:rsidR="00F82A93">
        <w:t>,</w:t>
      </w:r>
      <w:r w:rsidRPr="00BF08EC">
        <w:t xml:space="preserve"> или 139,8</w:t>
      </w:r>
      <w:r w:rsidR="00EA36C2">
        <w:t xml:space="preserve"> </w:t>
      </w:r>
      <w:r w:rsidRPr="00BF08EC">
        <w:t xml:space="preserve">% к уровню 2015 года. </w:t>
      </w:r>
    </w:p>
    <w:p w:rsidR="002E28B8" w:rsidRDefault="002E28B8" w:rsidP="00BF08EC">
      <w:pPr>
        <w:pStyle w:val="a8"/>
        <w:shd w:val="clear" w:color="auto" w:fill="FFFFFF" w:themeFill="background1"/>
        <w:ind w:firstLine="709"/>
      </w:pPr>
      <w:r w:rsidRPr="00BF08EC">
        <w:t>За сч</w:t>
      </w:r>
      <w:r w:rsidR="00EA36C2">
        <w:t>е</w:t>
      </w:r>
      <w:r w:rsidRPr="00BF08EC">
        <w:t>т усиления контроля в сфере недропользования планируется увеличение доли лицензий, реализуемых без нарушени</w:t>
      </w:r>
      <w:r w:rsidR="00F82A93">
        <w:t>я</w:t>
      </w:r>
      <w:r w:rsidRPr="00BF08EC">
        <w:t xml:space="preserve"> пользователями недр существенных условий лицензионных соглашений, в общем количестве лицензий к 2020 году до 96% (в 2015 г</w:t>
      </w:r>
      <w:r w:rsidR="008E46B7">
        <w:t>оду</w:t>
      </w:r>
      <w:r w:rsidRPr="00BF08EC">
        <w:t xml:space="preserve"> – 91%). </w:t>
      </w:r>
    </w:p>
    <w:p w:rsidR="002E28B8" w:rsidRPr="00F82A93" w:rsidRDefault="002E28B8" w:rsidP="00A919D0">
      <w:pPr>
        <w:pStyle w:val="a8"/>
        <w:shd w:val="clear" w:color="auto" w:fill="FFFFFF" w:themeFill="background1"/>
        <w:spacing w:before="120"/>
        <w:ind w:firstLine="709"/>
        <w:rPr>
          <w:b/>
        </w:rPr>
      </w:pPr>
      <w:r w:rsidRPr="00F82A93">
        <w:rPr>
          <w:b/>
        </w:rPr>
        <w:t>Лесопромышленный комплекс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Лесной комплекс занимает ведущие позиции в экономике Республики Карелия и представлен такими видами деятельности, как лесозаготовк</w:t>
      </w:r>
      <w:r w:rsidR="00F31D0A">
        <w:t>и</w:t>
      </w:r>
      <w:r w:rsidRPr="00BF08EC">
        <w:t>, деревообработка и целлюлозно-бумажное производство. Удельный вес лесопромышленного комплекса в промышленности республики составляет более 20%.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По данным статистики, лесозаготовками занимается в республике около 340 организаций, из них 63 – арендатор</w:t>
      </w:r>
      <w:r w:rsidR="00F31D0A">
        <w:t>ы</w:t>
      </w:r>
      <w:r w:rsidRPr="00BF08EC">
        <w:t xml:space="preserve"> лесных участков, получивши</w:t>
      </w:r>
      <w:r w:rsidR="00F31D0A">
        <w:t>е</w:t>
      </w:r>
      <w:r w:rsidRPr="00BF08EC">
        <w:t xml:space="preserve"> лесные участки в долгосрочную аренду по итогам лесных конкурсов и аукционов. </w:t>
      </w:r>
    </w:p>
    <w:p w:rsidR="004F6EA5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Деревообработкой занимаются около 450 организаций, </w:t>
      </w:r>
      <w:r w:rsidR="00F31D0A">
        <w:t xml:space="preserve">в том числе </w:t>
      </w:r>
      <w:r w:rsidRPr="00BF08EC">
        <w:t xml:space="preserve">6 крупных лесозаводов, </w:t>
      </w:r>
      <w:r w:rsidR="00F31D0A">
        <w:t>2</w:t>
      </w:r>
      <w:r w:rsidRPr="00BF08EC">
        <w:t xml:space="preserve"> плиточных предприятия, 2 крупных предприятия по производству топливных гранул и брикетов.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С конца 2014 года предприятия лесопромышленного комплекса ощутили влияние </w:t>
      </w:r>
      <w:r w:rsidR="00F31D0A">
        <w:t>международных</w:t>
      </w:r>
      <w:r w:rsidRPr="00BF08EC">
        <w:t xml:space="preserve"> санкций </w:t>
      </w:r>
      <w:r w:rsidR="004F6EA5">
        <w:t xml:space="preserve">в сфере </w:t>
      </w:r>
      <w:r w:rsidRPr="00BF08EC">
        <w:t>финансово-хозяйственн</w:t>
      </w:r>
      <w:r w:rsidR="004F6EA5">
        <w:t>ой</w:t>
      </w:r>
      <w:r w:rsidRPr="00BF08EC">
        <w:t xml:space="preserve"> </w:t>
      </w:r>
      <w:proofErr w:type="gramStart"/>
      <w:r w:rsidRPr="00BF08EC">
        <w:t>деятель</w:t>
      </w:r>
      <w:r w:rsidR="004F6EA5">
        <w:t>-</w:t>
      </w:r>
      <w:proofErr w:type="spellStart"/>
      <w:r w:rsidRPr="00BF08EC">
        <w:t>ност</w:t>
      </w:r>
      <w:r w:rsidR="004F6EA5">
        <w:t>и</w:t>
      </w:r>
      <w:proofErr w:type="spellEnd"/>
      <w:proofErr w:type="gramEnd"/>
      <w:r w:rsidRPr="00BF08EC">
        <w:t xml:space="preserve">. </w:t>
      </w:r>
      <w:proofErr w:type="gramStart"/>
      <w:r w:rsidRPr="00BF08EC">
        <w:t xml:space="preserve">Повышение курса американской и европейской валюты по отношению к рублю оказало негативное воздействие на </w:t>
      </w:r>
      <w:r w:rsidR="004F6EA5">
        <w:t>объем</w:t>
      </w:r>
      <w:r w:rsidRPr="00BF08EC">
        <w:t xml:space="preserve"> обязательств перед иностранными кредиторами (банками), использование техники и оборудования иностранного производства привело к увеличению затрат на е</w:t>
      </w:r>
      <w:r w:rsidR="004F6EA5">
        <w:t>е</w:t>
      </w:r>
      <w:r w:rsidRPr="00BF08EC">
        <w:t xml:space="preserve"> ремонт и приобретение, ограничение доступа российски</w:t>
      </w:r>
      <w:r w:rsidR="004F6EA5">
        <w:t>х</w:t>
      </w:r>
      <w:r w:rsidRPr="00BF08EC">
        <w:t xml:space="preserve"> кредитны</w:t>
      </w:r>
      <w:r w:rsidR="004F6EA5">
        <w:t>х</w:t>
      </w:r>
      <w:r w:rsidRPr="00BF08EC">
        <w:t xml:space="preserve"> организаци</w:t>
      </w:r>
      <w:r w:rsidR="004F6EA5">
        <w:t>й</w:t>
      </w:r>
      <w:r w:rsidRPr="00BF08EC">
        <w:t xml:space="preserve"> к иностранным кредитным ресурсам </w:t>
      </w:r>
      <w:r w:rsidR="004F6EA5">
        <w:t xml:space="preserve">сузило возможности использования </w:t>
      </w:r>
      <w:r w:rsidRPr="00BF08EC">
        <w:t>как кредитных средств, так и лизингового инструмента для обновления и пополнения основных фондов</w:t>
      </w:r>
      <w:proofErr w:type="gramEnd"/>
      <w:r w:rsidRPr="00BF08EC">
        <w:t xml:space="preserve"> компаний (в частности, лесозаготовительной и лесохозяйственной техники).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proofErr w:type="gramStart"/>
      <w:r w:rsidRPr="00BF08EC">
        <w:t>В 2015 году была образована рабочая группа по разработке мер по минимизации возможного негативного влияния последствий международных санкций на лесопромышленный и горнопромышленный комплексы Республики Карелия и проведению мониторинга финансово-экономического состояния системообразующих организаций и предприятий, в состав которой вошли представители органов исполнительной власти Республики Карелия, отраслевых общественных организаций и предприятий отрасли.</w:t>
      </w:r>
      <w:proofErr w:type="gramEnd"/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2015 году состоялось 5 заседаний </w:t>
      </w:r>
      <w:r w:rsidR="004F6EA5">
        <w:t>вышеуказанной</w:t>
      </w:r>
      <w:r w:rsidRPr="00BF08EC">
        <w:t xml:space="preserve"> группы, что позволило своевременно выявлять проблемы, возникающие в </w:t>
      </w:r>
      <w:proofErr w:type="spellStart"/>
      <w:proofErr w:type="gramStart"/>
      <w:r w:rsidRPr="00BF08EC">
        <w:t>лесопромышлен</w:t>
      </w:r>
      <w:proofErr w:type="spellEnd"/>
      <w:r w:rsidR="004F6EA5">
        <w:t>-</w:t>
      </w:r>
      <w:r w:rsidRPr="00BF08EC">
        <w:t>ном</w:t>
      </w:r>
      <w:proofErr w:type="gramEnd"/>
      <w:r w:rsidRPr="00BF08EC">
        <w:t xml:space="preserve"> комплексе, и вырабатывать меры по их разрешению.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ближайшие годы устойчивому развитию предприятий </w:t>
      </w:r>
      <w:proofErr w:type="spellStart"/>
      <w:proofErr w:type="gramStart"/>
      <w:r w:rsidRPr="00BF08EC">
        <w:t>лесопромыш</w:t>
      </w:r>
      <w:proofErr w:type="spellEnd"/>
      <w:r w:rsidR="00EA36C2">
        <w:t>-</w:t>
      </w:r>
      <w:r w:rsidRPr="00BF08EC">
        <w:t>ленного</w:t>
      </w:r>
      <w:proofErr w:type="gramEnd"/>
      <w:r w:rsidRPr="00BF08EC">
        <w:t xml:space="preserve"> комплекса республики и </w:t>
      </w:r>
      <w:proofErr w:type="spellStart"/>
      <w:r w:rsidRPr="00BF08EC">
        <w:t>импортозамещению</w:t>
      </w:r>
      <w:proofErr w:type="spellEnd"/>
      <w:r w:rsidRPr="00BF08EC">
        <w:t xml:space="preserve"> продукции будут способствовать следующие меры: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lastRenderedPageBreak/>
        <w:t xml:space="preserve">проведение работы с организациями, реализующими инвестиционные проекты, с целью включения их в перечень приоритетных в области освоения лесов. </w:t>
      </w:r>
      <w:r w:rsidR="004F6EA5">
        <w:t>Это</w:t>
      </w:r>
      <w:r w:rsidRPr="00BF08EC">
        <w:t xml:space="preserve"> позволит организациям получить в аренду лесные участки на </w:t>
      </w:r>
      <w:proofErr w:type="gramStart"/>
      <w:r w:rsidRPr="00BF08EC">
        <w:t>льгот</w:t>
      </w:r>
      <w:r w:rsidR="00761D65">
        <w:t>-</w:t>
      </w:r>
      <w:proofErr w:type="spellStart"/>
      <w:r w:rsidRPr="00BF08EC">
        <w:t>ных</w:t>
      </w:r>
      <w:proofErr w:type="spellEnd"/>
      <w:proofErr w:type="gramEnd"/>
      <w:r w:rsidRPr="00BF08EC">
        <w:t xml:space="preserve"> условиях, обеспечит снижение себестоимости производимой продукции</w:t>
      </w:r>
      <w:r w:rsidR="008E46B7">
        <w:t>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оказание содействия в реализации инвестиционных проектов, </w:t>
      </w:r>
      <w:proofErr w:type="gramStart"/>
      <w:r w:rsidRPr="00BF08EC">
        <w:t>направлен</w:t>
      </w:r>
      <w:r w:rsidR="004F6EA5">
        <w:t>-</w:t>
      </w:r>
      <w:proofErr w:type="spellStart"/>
      <w:r w:rsidRPr="00BF08EC">
        <w:t>ных</w:t>
      </w:r>
      <w:proofErr w:type="spellEnd"/>
      <w:proofErr w:type="gramEnd"/>
      <w:r w:rsidRPr="00BF08EC">
        <w:t xml:space="preserve"> на производство импортозамещающей продукции.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Строительство завода по производству плит OSB </w:t>
      </w:r>
      <w:r w:rsidR="00C07D8A">
        <w:t>соответствует</w:t>
      </w:r>
      <w:r w:rsidRPr="00BF08EC">
        <w:t xml:space="preserve"> одно</w:t>
      </w:r>
      <w:r w:rsidR="00C07D8A">
        <w:t>му</w:t>
      </w:r>
      <w:r w:rsidRPr="00BF08EC">
        <w:t xml:space="preserve"> из важнейших направлений развитии экономики Карелии, в </w:t>
      </w:r>
      <w:proofErr w:type="gramStart"/>
      <w:r w:rsidRPr="00BF08EC">
        <w:t>связи</w:t>
      </w:r>
      <w:proofErr w:type="gramEnd"/>
      <w:r w:rsidRPr="00BF08EC">
        <w:t xml:space="preserve"> с чем проект включен в перечень мероприятий </w:t>
      </w:r>
      <w:r w:rsidR="00C07D8A">
        <w:t>ф</w:t>
      </w:r>
      <w:r w:rsidRPr="00BF08EC">
        <w:t>едеральной целевой программы «Развитие Р</w:t>
      </w:r>
      <w:r w:rsidR="00C07D8A">
        <w:t>еспублики Карелия до 2020 года» и</w:t>
      </w:r>
      <w:r w:rsidRPr="00BF08EC">
        <w:t xml:space="preserve"> в список приоритетных инвестиционных проектов по Северо-Западному федеральному округу</w:t>
      </w:r>
      <w:r w:rsidR="008E46B7">
        <w:t>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оказание содействия организациям лесопромышленного комплекса </w:t>
      </w:r>
      <w:r w:rsidR="00C07D8A">
        <w:t>в</w:t>
      </w:r>
      <w:r w:rsidRPr="00BF08EC">
        <w:t xml:space="preserve"> вопрос</w:t>
      </w:r>
      <w:r w:rsidR="00C07D8A">
        <w:t>е</w:t>
      </w:r>
      <w:r w:rsidRPr="00BF08EC">
        <w:t xml:space="preserve"> возмещения из федерального бюджета части затрат  на уплату процентов по кредитам, полученным в российских кредитных организациях на создание межсезонных запасов древесины, сырья и топлива. </w:t>
      </w:r>
      <w:r w:rsidR="00C07D8A">
        <w:t>Это</w:t>
      </w:r>
      <w:r w:rsidRPr="00BF08EC">
        <w:t xml:space="preserve"> позволит увеличить оборотные средства, будет способствовать стабильной работе предприятий.</w:t>
      </w:r>
    </w:p>
    <w:p w:rsidR="002E28B8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Реализация мер по </w:t>
      </w:r>
      <w:proofErr w:type="spellStart"/>
      <w:r w:rsidRPr="00BF08EC">
        <w:t>импортозамещению</w:t>
      </w:r>
      <w:proofErr w:type="spellEnd"/>
      <w:r w:rsidRPr="00BF08EC">
        <w:t xml:space="preserve"> обеспечит наращивание к 2020 году объема производства плит </w:t>
      </w:r>
      <w:r w:rsidRPr="00BF08EC">
        <w:rPr>
          <w:lang w:val="en-US"/>
        </w:rPr>
        <w:t>OSB</w:t>
      </w:r>
      <w:r w:rsidRPr="00BF08EC">
        <w:t xml:space="preserve"> до 500 тыс. куб. м</w:t>
      </w:r>
      <w:r w:rsidR="00C07D8A">
        <w:t>,</w:t>
      </w:r>
      <w:r w:rsidRPr="00BF08EC">
        <w:t xml:space="preserve"> пиломатериалов – до 449 тыс. куб.</w:t>
      </w:r>
      <w:r w:rsidR="00460BAB">
        <w:t xml:space="preserve"> </w:t>
      </w:r>
      <w:r w:rsidRPr="00BF08EC">
        <w:t>м в год, что в 2 раза превысит уровень 2015 года по обеим товарным позициям.</w:t>
      </w:r>
    </w:p>
    <w:p w:rsidR="002E28B8" w:rsidRPr="00C07D8A" w:rsidRDefault="002E28B8" w:rsidP="00A919D0">
      <w:pPr>
        <w:pStyle w:val="a8"/>
        <w:shd w:val="clear" w:color="auto" w:fill="FFFFFF" w:themeFill="background1"/>
        <w:spacing w:before="120"/>
        <w:ind w:firstLine="709"/>
        <w:rPr>
          <w:b/>
        </w:rPr>
      </w:pPr>
      <w:r w:rsidRPr="00C07D8A">
        <w:rPr>
          <w:b/>
        </w:rPr>
        <w:t>Обрабатывающие производства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условиях нестабильной финансово-экономической ситуации в 2015 году ряд предприятий отраслей обрабатывающих производств показали устойчивую работу и рост объемов производства, а также </w:t>
      </w:r>
      <w:r w:rsidR="00DE39EE">
        <w:t>осуществляли</w:t>
      </w:r>
      <w:r w:rsidRPr="00BF08EC">
        <w:t xml:space="preserve"> проект</w:t>
      </w:r>
      <w:r w:rsidR="00DE39EE">
        <w:t>ы</w:t>
      </w:r>
      <w:r w:rsidRPr="00BF08EC">
        <w:t>, направленны</w:t>
      </w:r>
      <w:r w:rsidR="00DE39EE">
        <w:t>е</w:t>
      </w:r>
      <w:r w:rsidRPr="00BF08EC">
        <w:t xml:space="preserve"> на внедрение новых технологий и расширение рынков сбыта продукции.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2015 году на площадке </w:t>
      </w:r>
      <w:proofErr w:type="spellStart"/>
      <w:r w:rsidRPr="00BF08EC">
        <w:t>Надвоицкого</w:t>
      </w:r>
      <w:proofErr w:type="spellEnd"/>
      <w:r w:rsidRPr="00BF08EC">
        <w:t xml:space="preserve"> алюминиевого завода </w:t>
      </w:r>
      <w:proofErr w:type="spellStart"/>
      <w:proofErr w:type="gramStart"/>
      <w:r w:rsidRPr="00BF08EC">
        <w:t>продол</w:t>
      </w:r>
      <w:r w:rsidR="00EA36C2">
        <w:t>-</w:t>
      </w:r>
      <w:r w:rsidRPr="00BF08EC">
        <w:t>жилась</w:t>
      </w:r>
      <w:proofErr w:type="spellEnd"/>
      <w:proofErr w:type="gramEnd"/>
      <w:r w:rsidRPr="00BF08EC">
        <w:t xml:space="preserve"> реализация проекта организации производства импортозамещающей продукции – радиаторов отопления из алюминиевых сплавов.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Проект предусматривает создание 120 новых рабочих мест. </w:t>
      </w:r>
      <w:proofErr w:type="spellStart"/>
      <w:r w:rsidRPr="00BF08EC">
        <w:t>Надвоицки</w:t>
      </w:r>
      <w:r w:rsidR="00DE39EE">
        <w:t>й</w:t>
      </w:r>
      <w:proofErr w:type="spellEnd"/>
      <w:r w:rsidRPr="00BF08EC">
        <w:t xml:space="preserve"> алюминиевы</w:t>
      </w:r>
      <w:r w:rsidR="00DE39EE">
        <w:t>й</w:t>
      </w:r>
      <w:r w:rsidRPr="00BF08EC">
        <w:t xml:space="preserve"> завод подготов</w:t>
      </w:r>
      <w:r w:rsidR="00DE39EE">
        <w:t>ил</w:t>
      </w:r>
      <w:r w:rsidRPr="00BF08EC">
        <w:t xml:space="preserve"> од</w:t>
      </w:r>
      <w:r w:rsidR="00DE39EE">
        <w:t>и</w:t>
      </w:r>
      <w:r w:rsidRPr="00BF08EC">
        <w:t>н из корпусов предприятия к размещению нового производства, закуп</w:t>
      </w:r>
      <w:r w:rsidR="00DE39EE">
        <w:t>ает</w:t>
      </w:r>
      <w:r w:rsidRPr="00BF08EC">
        <w:t xml:space="preserve"> необходимо</w:t>
      </w:r>
      <w:r w:rsidR="00DE39EE">
        <w:t>е</w:t>
      </w:r>
      <w:r w:rsidRPr="00BF08EC">
        <w:t xml:space="preserve"> оборудовани</w:t>
      </w:r>
      <w:r w:rsidR="00DE39EE">
        <w:t>е</w:t>
      </w:r>
      <w:r w:rsidRPr="00BF08EC">
        <w:t xml:space="preserve">. Заключен договор </w:t>
      </w:r>
      <w:r w:rsidR="00DE39EE">
        <w:t>о</w:t>
      </w:r>
      <w:r w:rsidRPr="00BF08EC">
        <w:t xml:space="preserve"> подготовк</w:t>
      </w:r>
      <w:r w:rsidR="00DE39EE">
        <w:t>е</w:t>
      </w:r>
      <w:r w:rsidRPr="00BF08EC">
        <w:t xml:space="preserve"> проектно-сметной документации по проекту, ведется работа по заключению контрактов на поставку оборудования. Пуск нового производства планируется в конце 2016 года.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Радиаторы отопления включены в утвержденный Министерством промышленности и торговли Российской Федерации (далее </w:t>
      </w:r>
      <w:r w:rsidR="00EA36C2">
        <w:t>–</w:t>
      </w:r>
      <w:r w:rsidRPr="00BF08EC">
        <w:t xml:space="preserve"> </w:t>
      </w:r>
      <w:proofErr w:type="spellStart"/>
      <w:r w:rsidRPr="00BF08EC">
        <w:t>Минпромторг</w:t>
      </w:r>
      <w:proofErr w:type="spellEnd"/>
      <w:r w:rsidRPr="00BF08EC">
        <w:t xml:space="preserve"> России) план мероприятий по </w:t>
      </w:r>
      <w:proofErr w:type="spellStart"/>
      <w:r w:rsidRPr="00BF08EC">
        <w:t>импортозамещению</w:t>
      </w:r>
      <w:proofErr w:type="spellEnd"/>
      <w:r w:rsidRPr="00BF08EC">
        <w:t xml:space="preserve"> в отрасли цветной металлургии.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В 2015 году Петрозаводски</w:t>
      </w:r>
      <w:r w:rsidR="00DE39EE">
        <w:t>й</w:t>
      </w:r>
      <w:r w:rsidRPr="00BF08EC">
        <w:t xml:space="preserve"> филиал акционерного общества «Инжиниринговая компания «АЭМ-технологии» (</w:t>
      </w:r>
      <w:r w:rsidR="00DE39EE">
        <w:t xml:space="preserve">далее – </w:t>
      </w:r>
      <w:r w:rsidRPr="00BF08EC">
        <w:t>филиал АО «АЭМ-технологии» «</w:t>
      </w:r>
      <w:proofErr w:type="spellStart"/>
      <w:r w:rsidRPr="00BF08EC">
        <w:t>Петрозаводскмаш</w:t>
      </w:r>
      <w:proofErr w:type="spellEnd"/>
      <w:r w:rsidRPr="00BF08EC">
        <w:t>») заверш</w:t>
      </w:r>
      <w:r w:rsidR="00DE39EE">
        <w:t>ил</w:t>
      </w:r>
      <w:r w:rsidRPr="00BF08EC">
        <w:t xml:space="preserve"> реализаци</w:t>
      </w:r>
      <w:r w:rsidR="00DE39EE">
        <w:t>ю</w:t>
      </w:r>
      <w:r w:rsidRPr="00BF08EC">
        <w:t xml:space="preserve"> приоритетного для социально-экономического развития Республики Карелия инвестиционного </w:t>
      </w:r>
      <w:r w:rsidRPr="00BF08EC">
        <w:lastRenderedPageBreak/>
        <w:t xml:space="preserve">проекта «Создание мощностей по увеличению объемов производства и освоению выпуска оборудования для атомной промышленности России» </w:t>
      </w:r>
      <w:r w:rsidR="00DE39EE">
        <w:t>(</w:t>
      </w:r>
      <w:r w:rsidRPr="00BF08EC">
        <w:t xml:space="preserve">объем инвестиций </w:t>
      </w:r>
      <w:r w:rsidR="003B2915">
        <w:t xml:space="preserve">– </w:t>
      </w:r>
      <w:r w:rsidRPr="00BF08EC">
        <w:t>3 млрд. руб</w:t>
      </w:r>
      <w:r w:rsidR="00DE39EE">
        <w:t>.).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В 2015 году на предприятии в рамках проекта введен в эксплуатацию новый горизонтальный обрабатывающий центр с пр</w:t>
      </w:r>
      <w:r w:rsidR="00DE39EE">
        <w:t>ограммным управлением.                   В</w:t>
      </w:r>
      <w:r w:rsidRPr="00BF08EC">
        <w:t xml:space="preserve"> 2015 году филиал АО «АЭМ-технологии» «</w:t>
      </w:r>
      <w:proofErr w:type="spellStart"/>
      <w:r w:rsidRPr="00BF08EC">
        <w:t>Петрозаводскмаш</w:t>
      </w:r>
      <w:proofErr w:type="spellEnd"/>
      <w:r w:rsidRPr="00BF08EC">
        <w:t xml:space="preserve">» </w:t>
      </w:r>
      <w:r w:rsidR="00DE39EE">
        <w:t>впервые</w:t>
      </w:r>
      <w:r w:rsidR="00DE39EE" w:rsidRPr="00BF08EC">
        <w:t xml:space="preserve"> </w:t>
      </w:r>
      <w:r w:rsidRPr="00BF08EC">
        <w:t>приступил к электрошлаковой наплавке внутренней поверхности гидро</w:t>
      </w:r>
      <w:r w:rsidR="00DA5F40">
        <w:t>е</w:t>
      </w:r>
      <w:r w:rsidRPr="00BF08EC">
        <w:t>мкости системы аварийного охлаждения зоны реактора атомной электростанции</w:t>
      </w:r>
      <w:r w:rsidR="00DE39EE">
        <w:t xml:space="preserve">                     </w:t>
      </w:r>
      <w:r w:rsidRPr="00BF08EC">
        <w:t xml:space="preserve"> (далее </w:t>
      </w:r>
      <w:r w:rsidR="00DA5F40">
        <w:t>–</w:t>
      </w:r>
      <w:r w:rsidRPr="00BF08EC">
        <w:t xml:space="preserve"> АЭС</w:t>
      </w:r>
      <w:r w:rsidR="00DA5F40">
        <w:t>)</w:t>
      </w:r>
      <w:r w:rsidRPr="00BF08EC">
        <w:t>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proofErr w:type="gramStart"/>
      <w:r w:rsidRPr="00BF08EC">
        <w:t>В результате проекта введено в эксплуатацию уникальное оборудование, предприятие обеспечено производственными заказами за счет перепрофилирования на выпуск новой продукции, в том числе оборудования для АЭС, внедрена новая система менеджмента качества, по сравнению с уровнем 2009 года более чем в 2 раза увеличился объем производства, налоговы</w:t>
      </w:r>
      <w:r w:rsidR="00EA46F6">
        <w:t>е</w:t>
      </w:r>
      <w:r w:rsidRPr="00BF08EC">
        <w:t xml:space="preserve"> платеж</w:t>
      </w:r>
      <w:r w:rsidR="00EA46F6">
        <w:t>и</w:t>
      </w:r>
      <w:r w:rsidRPr="00BF08EC">
        <w:t xml:space="preserve"> в консолидированный бюджет Республики Карелия </w:t>
      </w:r>
      <w:r w:rsidR="00EA46F6">
        <w:t xml:space="preserve">выросли </w:t>
      </w:r>
      <w:r w:rsidRPr="00BF08EC">
        <w:t>в 3 раза, средняя заработная плата</w:t>
      </w:r>
      <w:r w:rsidR="00EA46F6">
        <w:t xml:space="preserve"> – </w:t>
      </w:r>
      <w:r w:rsidR="00EA46F6" w:rsidRPr="00BF08EC">
        <w:t>более чем</w:t>
      </w:r>
      <w:proofErr w:type="gramEnd"/>
      <w:r w:rsidR="00EA46F6" w:rsidRPr="00BF08EC">
        <w:t xml:space="preserve"> в 2,9 раза</w:t>
      </w:r>
      <w:r w:rsidRPr="00BF08EC">
        <w:t>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В июне 2015 года завершено изготовление серийной партии транспортных упаковочных контейнеров ТУК-109Т. Эт</w:t>
      </w:r>
      <w:r w:rsidR="00EA46F6">
        <w:t>а</w:t>
      </w:r>
      <w:r w:rsidRPr="00BF08EC">
        <w:t xml:space="preserve"> модификация </w:t>
      </w:r>
      <w:proofErr w:type="spellStart"/>
      <w:proofErr w:type="gramStart"/>
      <w:r w:rsidRPr="00BF08EC">
        <w:t>контей</w:t>
      </w:r>
      <w:r w:rsidR="00EA36C2">
        <w:t>-</w:t>
      </w:r>
      <w:r w:rsidRPr="00BF08EC">
        <w:t>неров</w:t>
      </w:r>
      <w:proofErr w:type="spellEnd"/>
      <w:proofErr w:type="gramEnd"/>
      <w:r w:rsidRPr="00BF08EC">
        <w:t xml:space="preserve"> предназначена для транспортировки отработавшего ядерного топлива промышленных реакторов типа РБМК-1000. Изделия успешно выдержали полномасштабные заводские испытания, включая гидравлические, пневматические и грузовые. В результате</w:t>
      </w:r>
      <w:r w:rsidR="00EA46F6">
        <w:t xml:space="preserve"> АО </w:t>
      </w:r>
      <w:r w:rsidRPr="00BF08EC">
        <w:t xml:space="preserve">«АЭМ-технологии» получила лицензию на право конструирования транспортных упаковочных контейнеров и транспортно-технологического оборудования для обращения с </w:t>
      </w:r>
      <w:r w:rsidR="00EA46F6">
        <w:t>ними</w:t>
      </w:r>
      <w:r w:rsidRPr="00BF08EC">
        <w:t>. Срок действия лицензии до 31 июля 2020 года.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proofErr w:type="gramStart"/>
      <w:r w:rsidRPr="00BF08EC">
        <w:t>При поддержке Правительства Республики Карелия 12 мая 2015 года АО «АЭМ-технологии» включено в перечень организаций, оказывающих существенное влияние на отрасли промышленности и торговли (</w:t>
      </w:r>
      <w:r w:rsidR="00DA5F40">
        <w:t>п</w:t>
      </w:r>
      <w:r w:rsidRPr="00BF08EC">
        <w:t xml:space="preserve">риказ </w:t>
      </w:r>
      <w:proofErr w:type="spellStart"/>
      <w:r w:rsidRPr="00BF08EC">
        <w:t>Минпромторга</w:t>
      </w:r>
      <w:proofErr w:type="spellEnd"/>
      <w:r w:rsidRPr="00BF08EC">
        <w:t xml:space="preserve"> России от 12 мая 2015 года</w:t>
      </w:r>
      <w:r w:rsidR="00EA46F6">
        <w:t xml:space="preserve"> </w:t>
      </w:r>
      <w:r w:rsidR="00EA46F6" w:rsidRPr="00BF08EC">
        <w:t>№ 1079</w:t>
      </w:r>
      <w:r w:rsidRPr="00BF08EC">
        <w:t xml:space="preserve">), что </w:t>
      </w:r>
      <w:r w:rsidR="00EA46F6">
        <w:t>было</w:t>
      </w:r>
      <w:r w:rsidRPr="00BF08EC">
        <w:t xml:space="preserve"> необходимым условием для получения субсидий на компенсацию процентов по кредиту на пополнение оборотных средств в соответствии с постановлением Правительства Российской Федерации от 12 марта 2015 года</w:t>
      </w:r>
      <w:proofErr w:type="gramEnd"/>
      <w:r w:rsidRPr="00BF08EC">
        <w:t xml:space="preserve"> № </w:t>
      </w:r>
      <w:proofErr w:type="gramStart"/>
      <w:r w:rsidRPr="00BF08EC">
        <w:t>214 «Об утверждении Правил предоставления в 2015</w:t>
      </w:r>
      <w:r w:rsidR="00EA46F6">
        <w:t xml:space="preserve"> – 2016 годах</w:t>
      </w:r>
      <w:r w:rsidRPr="00BF08EC">
        <w:t xml:space="preserve"> субсидий из федерального бюджета организациям промышленности для возмещения части затрат, понесенных в 2015 </w:t>
      </w:r>
      <w:r w:rsidR="003B2915">
        <w:t>и (или) в 2016 годах</w:t>
      </w:r>
      <w:r w:rsidRPr="00BF08EC">
        <w:t xml:space="preserve"> на уплату процентов по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(Внешэкономбанк)», а также в международных финансовых организациях, созданных в соответствии с международными договорами, в которых</w:t>
      </w:r>
      <w:proofErr w:type="gramEnd"/>
      <w:r w:rsidRPr="00BF08EC">
        <w:t xml:space="preserve"> участвует Российская Федерация, на пополнение оборотных средств и (или) на финансирование текущей производственной деятельности».</w:t>
      </w:r>
    </w:p>
    <w:p w:rsidR="00194DF4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По результатам включения в указанный выше перечень </w:t>
      </w:r>
      <w:proofErr w:type="spellStart"/>
      <w:r w:rsidRPr="00BF08EC">
        <w:t>Минпромторг</w:t>
      </w:r>
      <w:proofErr w:type="spellEnd"/>
      <w:r w:rsidRPr="00BF08EC">
        <w:t xml:space="preserve"> России заключ</w:t>
      </w:r>
      <w:r w:rsidR="00194DF4">
        <w:t>ил</w:t>
      </w:r>
      <w:r w:rsidRPr="00BF08EC">
        <w:t xml:space="preserve"> </w:t>
      </w:r>
      <w:r w:rsidR="00194DF4">
        <w:t xml:space="preserve">с АО «АЭМ-технологии» </w:t>
      </w:r>
      <w:r w:rsidRPr="00BF08EC">
        <w:t xml:space="preserve">договор </w:t>
      </w:r>
      <w:r w:rsidR="00194DF4">
        <w:t>о</w:t>
      </w:r>
      <w:r w:rsidRPr="00BF08EC">
        <w:t xml:space="preserve"> предоставлени</w:t>
      </w:r>
      <w:r w:rsidR="00194DF4">
        <w:t>и</w:t>
      </w:r>
      <w:r w:rsidRPr="00BF08EC">
        <w:t xml:space="preserve"> субсидий</w:t>
      </w:r>
      <w:r w:rsidR="00194DF4">
        <w:t>;</w:t>
      </w:r>
      <w:r w:rsidRPr="00BF08EC">
        <w:t xml:space="preserve"> сумма полученных в 2015 году субсидий составила 1,4 млн. руб.</w:t>
      </w:r>
      <w:r w:rsidR="00EA36C2">
        <w:t xml:space="preserve"> </w:t>
      </w:r>
    </w:p>
    <w:p w:rsidR="00535307" w:rsidRDefault="00535307" w:rsidP="00BF08EC">
      <w:pPr>
        <w:pStyle w:val="a8"/>
        <w:shd w:val="clear" w:color="auto" w:fill="FFFFFF" w:themeFill="background1"/>
        <w:ind w:firstLine="709"/>
      </w:pPr>
      <w:proofErr w:type="spellStart"/>
      <w:r>
        <w:lastRenderedPageBreak/>
        <w:t>Минпромторг</w:t>
      </w:r>
      <w:proofErr w:type="spellEnd"/>
      <w:r>
        <w:t xml:space="preserve"> России в 2016 году одобрил субсидию для АО «АЭМ-технологии» в размере 49,0 млн. рублей на пополнение оборотных средств и (или) на финансирование текущей производственной деятельности.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настоящее время </w:t>
      </w:r>
      <w:r w:rsidR="00535307">
        <w:t xml:space="preserve">в филиале АО «АЭМ-технологии» </w:t>
      </w:r>
      <w:r w:rsidRPr="00BF08EC">
        <w:t xml:space="preserve"> «</w:t>
      </w:r>
      <w:proofErr w:type="spellStart"/>
      <w:r w:rsidRPr="00BF08EC">
        <w:t>Петрозаводс</w:t>
      </w:r>
      <w:r w:rsidR="00535307">
        <w:t>-</w:t>
      </w:r>
      <w:r w:rsidRPr="00BF08EC">
        <w:t>кмаш</w:t>
      </w:r>
      <w:proofErr w:type="spellEnd"/>
      <w:r w:rsidRPr="00BF08EC">
        <w:t xml:space="preserve">» ведется подготовка к реализации двух крупных инвестиционных проектов в сфере </w:t>
      </w:r>
      <w:proofErr w:type="spellStart"/>
      <w:r w:rsidRPr="00BF08EC">
        <w:t>импортозамещения</w:t>
      </w:r>
      <w:proofErr w:type="spellEnd"/>
      <w:r w:rsidRPr="00BF08EC">
        <w:t>: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«Организация серийного производства транспортно-упаковочных комплектов для обращения с отработанным ядерным топливом с корпусом из высокопрочного шаровидного чугуна собственного изготовления»;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«Создание высокотехнологичного производства клапанов для нефтегазовой отрасли, предприятий тепловой энергетики».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ООО «Инженерный центр пожарной робототехники «ЭФЭР» ведет активную работу по </w:t>
      </w:r>
      <w:r w:rsidR="00535307">
        <w:t xml:space="preserve">увеличению </w:t>
      </w:r>
      <w:r w:rsidRPr="00BF08EC">
        <w:t xml:space="preserve">производственных мощностей и поиску новых заказчиков.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При участии Главы Республики Карелия А.П. </w:t>
      </w:r>
      <w:proofErr w:type="spellStart"/>
      <w:r w:rsidRPr="00BF08EC">
        <w:t>Худилайнена</w:t>
      </w:r>
      <w:proofErr w:type="spellEnd"/>
      <w:r w:rsidRPr="00BF08EC">
        <w:t xml:space="preserve"> 29 сентября 2015 года состоялось торжественное открытие </w:t>
      </w:r>
      <w:r w:rsidR="00535307">
        <w:t>з</w:t>
      </w:r>
      <w:r w:rsidRPr="00BF08EC">
        <w:t xml:space="preserve">авода пожарных роботов и ствольной техники.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Реализация данного проекта стоимостью 45 млн. руб</w:t>
      </w:r>
      <w:r w:rsidR="00535307">
        <w:t xml:space="preserve">. </w:t>
      </w:r>
      <w:r w:rsidRPr="00BF08EC">
        <w:t>позволила увеличить на 1000 кв.</w:t>
      </w:r>
      <w:r w:rsidR="00EA36C2">
        <w:t xml:space="preserve"> </w:t>
      </w:r>
      <w:r w:rsidRPr="00BF08EC">
        <w:t xml:space="preserve">м производственные площади, удвоить </w:t>
      </w:r>
      <w:proofErr w:type="spellStart"/>
      <w:proofErr w:type="gramStart"/>
      <w:r w:rsidRPr="00BF08EC">
        <w:t>производствен</w:t>
      </w:r>
      <w:r w:rsidR="00EA36C2">
        <w:t>-</w:t>
      </w:r>
      <w:r w:rsidRPr="00BF08EC">
        <w:t>ные</w:t>
      </w:r>
      <w:proofErr w:type="spellEnd"/>
      <w:proofErr w:type="gramEnd"/>
      <w:r w:rsidRPr="00BF08EC">
        <w:t xml:space="preserve"> мощности, а также решить стратегические задачи – сохранить лидерство в области разработки и производства ствольной пожарной техники и выйти на международный рынок с передовыми отечественными технологиями.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proofErr w:type="gramStart"/>
      <w:r w:rsidRPr="00BF08EC">
        <w:t>В 2015 году ООО «Инженерный центр пожарной робототехники «ЭФЭР» была предоставлена субсидия на возмещение затрат или недополученных доходов, связанных с реализацией бизнес-проекта «Внедрение инновационной технологии металлообработки с помощью горизонтально-фрезерного центра с ЧПУ FMH-500», в размере 2 576,0 тыс</w:t>
      </w:r>
      <w:r w:rsidR="00535307">
        <w:t xml:space="preserve">. </w:t>
      </w:r>
      <w:r w:rsidRPr="00BF08EC">
        <w:t>руб</w:t>
      </w:r>
      <w:r w:rsidR="00535307">
        <w:t>.</w:t>
      </w:r>
      <w:r w:rsidRPr="00BF08EC">
        <w:t xml:space="preserve"> Субсидия предоставлена за счет средств федерального бюджета, предусмотренных </w:t>
      </w:r>
      <w:r w:rsidR="003B2915">
        <w:t>с</w:t>
      </w:r>
      <w:r w:rsidRPr="00BF08EC">
        <w:t>оглашением между Министерством экономического развития Российской Федерации и Правительством Республики Карелия, в рамках</w:t>
      </w:r>
      <w:proofErr w:type="gramEnd"/>
      <w:r w:rsidRPr="00BF08EC">
        <w:t xml:space="preserve"> мероприятий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В 2015 году при активном содействии Правительства Республики Карелия сформированы условия для комплексного оздоровления, достижения стабильного конкурентного положения на рынке, финансовой устойчивости и прибыльности работы старейшего машиностроительного предприятия республики – ООО «Онежский тракторный завод».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Одним из важнейших направлений решения указанн</w:t>
      </w:r>
      <w:r w:rsidR="00535307">
        <w:t>ых</w:t>
      </w:r>
      <w:r w:rsidRPr="00BF08EC">
        <w:t xml:space="preserve"> выше задач, поддержанным федеральными органами власти, является реализация инвестиционного проекта «Разработка и освоение серийного производства в ООО «Онежский тракторный завод» современных импортозамещающих колесных и гусеничных комплексов лесозаготовительной техники».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Данный проект имеет приоритетное значение для развития лесопромышленного комплекса Российской Федерации и направлен на </w:t>
      </w:r>
      <w:r w:rsidRPr="00BF08EC">
        <w:lastRenderedPageBreak/>
        <w:t xml:space="preserve">реализацию утвержденного приказом </w:t>
      </w:r>
      <w:proofErr w:type="spellStart"/>
      <w:r w:rsidRPr="00BF08EC">
        <w:t>Минпромторга</w:t>
      </w:r>
      <w:proofErr w:type="spellEnd"/>
      <w:r w:rsidRPr="00BF08EC">
        <w:t xml:space="preserve"> России от 31 марта 2015 года № 659 отраслевого плана мероприятий по </w:t>
      </w:r>
      <w:proofErr w:type="spellStart"/>
      <w:r w:rsidRPr="00BF08EC">
        <w:t>импортозамещению</w:t>
      </w:r>
      <w:proofErr w:type="spellEnd"/>
      <w:r w:rsidRPr="00BF08EC">
        <w:t xml:space="preserve"> в отраслях сельскохозяйственного и лесного машиностроения Российской Федерации.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Экспертным советом Фонда развития промышленности одобрен</w:t>
      </w:r>
      <w:r w:rsidR="00535307">
        <w:t>о</w:t>
      </w:r>
      <w:r w:rsidRPr="00BF08EC">
        <w:t xml:space="preserve"> финансировани</w:t>
      </w:r>
      <w:r w:rsidR="00535307">
        <w:t>е</w:t>
      </w:r>
      <w:r w:rsidRPr="00BF08EC">
        <w:t xml:space="preserve"> заявк</w:t>
      </w:r>
      <w:r w:rsidR="00535307">
        <w:t>и</w:t>
      </w:r>
      <w:r w:rsidRPr="00BF08EC">
        <w:t xml:space="preserve"> на предоставление займа на реализацию проекта в сумме 107 млн. руб</w:t>
      </w:r>
      <w:r w:rsidR="003B2915">
        <w:t>.</w:t>
      </w:r>
      <w:r w:rsidRPr="00BF08EC">
        <w:t xml:space="preserve"> по направлению «проекты </w:t>
      </w:r>
      <w:proofErr w:type="spellStart"/>
      <w:r w:rsidRPr="00BF08EC">
        <w:t>импортозамещения</w:t>
      </w:r>
      <w:proofErr w:type="spellEnd"/>
      <w:r w:rsidRPr="00BF08EC">
        <w:t>» (общая стоимость проекта  – 250 млн. руб</w:t>
      </w:r>
      <w:r w:rsidR="00535307">
        <w:t>.</w:t>
      </w:r>
      <w:r w:rsidRPr="00BF08EC">
        <w:t>).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Кроме того, </w:t>
      </w:r>
      <w:proofErr w:type="spellStart"/>
      <w:r w:rsidRPr="00BF08EC">
        <w:t>Минпромторгом</w:t>
      </w:r>
      <w:proofErr w:type="spellEnd"/>
      <w:r w:rsidRPr="00BF08EC">
        <w:t xml:space="preserve"> России в ноябре 2015 года по результатам проведенного конкурса принято решение о выделении субсидии в сумме </w:t>
      </w:r>
      <w:r w:rsidR="00EA36C2">
        <w:t xml:space="preserve">                 </w:t>
      </w:r>
      <w:r w:rsidRPr="00BF08EC">
        <w:t>85 млн. руб</w:t>
      </w:r>
      <w:r w:rsidR="00535307">
        <w:t xml:space="preserve">. </w:t>
      </w:r>
      <w:r w:rsidRPr="00BF08EC">
        <w:t xml:space="preserve">на выполнение НИОКР по тематическому направлению «Разработка технологии и освоение серийного </w:t>
      </w:r>
      <w:proofErr w:type="gramStart"/>
      <w:r w:rsidRPr="00BF08EC">
        <w:t>производства унифицированной платформы колесных лесозаготовительных машин сортиментной заготовки леса</w:t>
      </w:r>
      <w:proofErr w:type="gramEnd"/>
      <w:r w:rsidRPr="00BF08EC">
        <w:t>».</w:t>
      </w:r>
    </w:p>
    <w:p w:rsidR="002E28B8" w:rsidRDefault="002E28B8" w:rsidP="00BF08EC">
      <w:pPr>
        <w:pStyle w:val="a8"/>
        <w:shd w:val="clear" w:color="auto" w:fill="FFFFFF" w:themeFill="background1"/>
        <w:ind w:firstLine="709"/>
      </w:pPr>
      <w:proofErr w:type="gramStart"/>
      <w:r w:rsidRPr="00BF08EC">
        <w:t xml:space="preserve">В результате реализации мероприятий, направленных на развитие импортозамещающих производств в обрабатывающих отраслях </w:t>
      </w:r>
      <w:proofErr w:type="spellStart"/>
      <w:r w:rsidRPr="00BF08EC">
        <w:t>промышлен</w:t>
      </w:r>
      <w:r w:rsidR="00EA36C2">
        <w:t>-</w:t>
      </w:r>
      <w:r w:rsidRPr="00BF08EC">
        <w:t>ности</w:t>
      </w:r>
      <w:proofErr w:type="spellEnd"/>
      <w:r w:rsidR="00AC3734">
        <w:t xml:space="preserve">, </w:t>
      </w:r>
      <w:r w:rsidRPr="00BF08EC">
        <w:t>объем реализации новых видов продукции на предприятии АО «АЭМ-технологии» «</w:t>
      </w:r>
      <w:proofErr w:type="spellStart"/>
      <w:r w:rsidRPr="00BF08EC">
        <w:t>Петрозаводскмаш</w:t>
      </w:r>
      <w:proofErr w:type="spellEnd"/>
      <w:r w:rsidRPr="00BF08EC">
        <w:t xml:space="preserve">» составит к 2020 году 62,7 млн. руб.; объем реализации </w:t>
      </w:r>
      <w:proofErr w:type="spellStart"/>
      <w:r w:rsidRPr="00BF08EC">
        <w:t>харвестеров</w:t>
      </w:r>
      <w:proofErr w:type="spellEnd"/>
      <w:r w:rsidRPr="00BF08EC">
        <w:t xml:space="preserve"> и </w:t>
      </w:r>
      <w:proofErr w:type="spellStart"/>
      <w:r w:rsidRPr="00BF08EC">
        <w:t>форвардеров</w:t>
      </w:r>
      <w:proofErr w:type="spellEnd"/>
      <w:r w:rsidRPr="00BF08EC">
        <w:t xml:space="preserve"> для сортиментной заготовки древесины на базе колесного шасси производства ООО «Онежский тракторный завод» </w:t>
      </w:r>
      <w:r w:rsidR="00DA5F40">
        <w:t>–</w:t>
      </w:r>
      <w:r w:rsidRPr="00BF08EC">
        <w:t xml:space="preserve"> 888,0 млн. руб.; объем реализации радиаторов отопления из алюминиевых сплавов производства ООО</w:t>
      </w:r>
      <w:proofErr w:type="gramEnd"/>
      <w:r w:rsidRPr="00BF08EC">
        <w:t xml:space="preserve"> «Русский радиатор» </w:t>
      </w:r>
      <w:r w:rsidR="00DA5F40">
        <w:t>–</w:t>
      </w:r>
      <w:r w:rsidRPr="00BF08EC">
        <w:t xml:space="preserve"> 1 501,9 млн. руб.; объем реализации лафетных пожарных стволов шаровой конструкции с расходом воды от 20 до 330 литров в секунду производств</w:t>
      </w:r>
      <w:proofErr w:type="gramStart"/>
      <w:r w:rsidRPr="00BF08EC">
        <w:t>а ООО</w:t>
      </w:r>
      <w:proofErr w:type="gramEnd"/>
      <w:r w:rsidRPr="00BF08EC">
        <w:t xml:space="preserve"> «Инженерный центр пожарной робототехники «ЭФЭР» </w:t>
      </w:r>
      <w:r w:rsidR="00DA5F40">
        <w:t>–</w:t>
      </w:r>
      <w:r w:rsidRPr="00BF08EC">
        <w:t xml:space="preserve"> 250 млн. руб.</w:t>
      </w:r>
    </w:p>
    <w:p w:rsidR="002E28B8" w:rsidRPr="00AC3734" w:rsidRDefault="002E28B8" w:rsidP="00A919D0">
      <w:pPr>
        <w:pStyle w:val="a8"/>
        <w:shd w:val="clear" w:color="auto" w:fill="FFFFFF" w:themeFill="background1"/>
        <w:spacing w:before="120"/>
        <w:ind w:firstLine="709"/>
        <w:rPr>
          <w:b/>
        </w:rPr>
      </w:pPr>
      <w:r w:rsidRPr="00AC3734">
        <w:rPr>
          <w:b/>
        </w:rPr>
        <w:t>Агропромышленный комплекс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proofErr w:type="gramStart"/>
      <w:r w:rsidRPr="00BF08EC">
        <w:t xml:space="preserve">Развитие сельскохозяйственного производства в республике определяется государственной программой Республики Карелия «Развитие </w:t>
      </w:r>
      <w:proofErr w:type="spellStart"/>
      <w:r w:rsidRPr="00BF08EC">
        <w:t>агропромыш</w:t>
      </w:r>
      <w:proofErr w:type="spellEnd"/>
      <w:r w:rsidR="001A7536">
        <w:t>-</w:t>
      </w:r>
      <w:r w:rsidRPr="00BF08EC">
        <w:t>ленного комплекса и охотничьего хозяйства Республики Карелия» на 2013</w:t>
      </w:r>
      <w:r w:rsidR="00EA36C2">
        <w:t xml:space="preserve"> – </w:t>
      </w:r>
      <w:r w:rsidRPr="00BF08EC">
        <w:t xml:space="preserve">2020 годы, которая разработана в соответствии с положениями </w:t>
      </w:r>
      <w:proofErr w:type="spellStart"/>
      <w:r w:rsidR="0009606E">
        <w:t>Г</w:t>
      </w:r>
      <w:r w:rsidRPr="00BF08EC">
        <w:t>осударст</w:t>
      </w:r>
      <w:proofErr w:type="spellEnd"/>
      <w:r w:rsidR="0009606E">
        <w:t>-</w:t>
      </w:r>
      <w:r w:rsidRPr="00BF08EC">
        <w:t>венной программы развития сельского хозяйства и регулирования рынков сельскохозяйственной продукции, сырья и продовольствия на 2013</w:t>
      </w:r>
      <w:r w:rsidR="001A7536">
        <w:t xml:space="preserve"> –</w:t>
      </w:r>
      <w:r w:rsidR="0009606E">
        <w:t xml:space="preserve"> </w:t>
      </w:r>
      <w:r w:rsidRPr="00BF08EC">
        <w:t xml:space="preserve">2020 годы, утвержденной постановлением Правительства Российской Федерации от </w:t>
      </w:r>
      <w:r w:rsidR="0009606E">
        <w:t xml:space="preserve">                 </w:t>
      </w:r>
      <w:r w:rsidRPr="00BF08EC">
        <w:t>14 июля 2012 года № 717.</w:t>
      </w:r>
      <w:proofErr w:type="gramEnd"/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Формирование продовольственных ресурсов республики осуществляется за счет собственного производства и за счет ввоза продуктов питания из-за ее пределов. Зависимость продовольственного рынка </w:t>
      </w:r>
      <w:r w:rsidR="001A7536">
        <w:t xml:space="preserve">Карелии </w:t>
      </w:r>
      <w:r w:rsidRPr="00BF08EC">
        <w:t xml:space="preserve">от внешних источников </w:t>
      </w:r>
      <w:r w:rsidR="001A7536">
        <w:t xml:space="preserve">в отношении </w:t>
      </w:r>
      <w:r w:rsidR="001A7536" w:rsidRPr="00BF08EC">
        <w:t>основны</w:t>
      </w:r>
      <w:r w:rsidR="001A7536">
        <w:t>х</w:t>
      </w:r>
      <w:r w:rsidR="001A7536" w:rsidRPr="00BF08EC">
        <w:t xml:space="preserve"> товарны</w:t>
      </w:r>
      <w:r w:rsidR="001A7536">
        <w:t>х</w:t>
      </w:r>
      <w:r w:rsidR="001A7536" w:rsidRPr="00BF08EC">
        <w:t xml:space="preserve"> групп </w:t>
      </w:r>
      <w:r w:rsidRPr="00BF08EC">
        <w:t>обусловлена прежде всего климатическими условиями.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Объемы собственного производства сельскохозяйственной продукции и продовольствия позволяют удовлетворить потребности региона </w:t>
      </w:r>
      <w:r w:rsidR="0009606E">
        <w:t>в</w:t>
      </w:r>
      <w:r w:rsidRPr="00BF08EC">
        <w:t xml:space="preserve"> молок</w:t>
      </w:r>
      <w:r w:rsidR="0009606E">
        <w:t>е</w:t>
      </w:r>
      <w:r w:rsidRPr="00BF08EC">
        <w:t xml:space="preserve"> на 44,7</w:t>
      </w:r>
      <w:r w:rsidR="0009606E">
        <w:t>%</w:t>
      </w:r>
      <w:r w:rsidRPr="00BF08EC">
        <w:t xml:space="preserve">, </w:t>
      </w:r>
      <w:r w:rsidR="0009606E">
        <w:t>в</w:t>
      </w:r>
      <w:r w:rsidRPr="00BF08EC">
        <w:t xml:space="preserve"> мяс</w:t>
      </w:r>
      <w:r w:rsidR="0009606E">
        <w:t>е</w:t>
      </w:r>
      <w:r w:rsidRPr="00BF08EC">
        <w:t xml:space="preserve"> и мясопродукта</w:t>
      </w:r>
      <w:r w:rsidR="0009606E">
        <w:t>х</w:t>
      </w:r>
      <w:r w:rsidRPr="00BF08EC">
        <w:t xml:space="preserve"> </w:t>
      </w:r>
      <w:r w:rsidR="00DA5F40">
        <w:t>–</w:t>
      </w:r>
      <w:r w:rsidRPr="00BF08EC">
        <w:t xml:space="preserve"> на 17,3</w:t>
      </w:r>
      <w:r w:rsidR="0009606E">
        <w:t>%</w:t>
      </w:r>
      <w:r w:rsidRPr="00BF08EC">
        <w:t xml:space="preserve">, </w:t>
      </w:r>
      <w:r w:rsidR="0009606E">
        <w:t>в</w:t>
      </w:r>
      <w:r w:rsidRPr="00BF08EC">
        <w:t xml:space="preserve"> овоща</w:t>
      </w:r>
      <w:r w:rsidR="0009606E">
        <w:t>х</w:t>
      </w:r>
      <w:r w:rsidRPr="00BF08EC">
        <w:t xml:space="preserve"> </w:t>
      </w:r>
      <w:r w:rsidR="00DA5F40">
        <w:t>–</w:t>
      </w:r>
      <w:r w:rsidRPr="00BF08EC">
        <w:t xml:space="preserve"> на 29,8</w:t>
      </w:r>
      <w:r w:rsidR="0009606E">
        <w:t>%</w:t>
      </w:r>
      <w:r w:rsidRPr="00BF08EC">
        <w:t xml:space="preserve">, </w:t>
      </w:r>
      <w:r w:rsidR="0009606E">
        <w:t>в</w:t>
      </w:r>
      <w:r w:rsidRPr="00BF08EC">
        <w:t xml:space="preserve"> картофел</w:t>
      </w:r>
      <w:r w:rsidR="0009606E">
        <w:t>е</w:t>
      </w:r>
      <w:r w:rsidRPr="00BF08EC">
        <w:t xml:space="preserve"> </w:t>
      </w:r>
      <w:r w:rsidR="00DA5F40">
        <w:t>–</w:t>
      </w:r>
      <w:r w:rsidRPr="00BF08EC">
        <w:t xml:space="preserve"> на 90,5</w:t>
      </w:r>
      <w:r w:rsidR="0009606E">
        <w:t>%</w:t>
      </w:r>
      <w:r w:rsidRPr="00BF08EC">
        <w:t>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 В настоящее время внутренний рынок продовольственных товаров в республике характеризуется насыщенностью, отсутствием дефицита, высокой </w:t>
      </w:r>
      <w:r w:rsidRPr="00BF08EC">
        <w:lastRenderedPageBreak/>
        <w:t xml:space="preserve">конкуренцией на рынке продукции пищевой </w:t>
      </w:r>
      <w:proofErr w:type="gramStart"/>
      <w:r w:rsidRPr="00BF08EC">
        <w:t>промышленности</w:t>
      </w:r>
      <w:proofErr w:type="gramEnd"/>
      <w:r w:rsidRPr="00BF08EC">
        <w:t xml:space="preserve"> как между местными товаропроизводителями, так и товаропроизводителями из других регионов Российской Федерации, стран ближнего и дальнего зарубежья.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В 2015 году всеми категориями хозяй</w:t>
      </w:r>
      <w:proofErr w:type="gramStart"/>
      <w:r w:rsidRPr="00BF08EC">
        <w:t>ств пр</w:t>
      </w:r>
      <w:proofErr w:type="gramEnd"/>
      <w:r w:rsidRPr="00BF08EC">
        <w:t>оизведено валовой продукции сельского хозяйства в фактических ценах на сумму 6463,0 млн. руб</w:t>
      </w:r>
      <w:r w:rsidR="0009606E">
        <w:t>.</w:t>
      </w:r>
      <w:r w:rsidRPr="00BF08EC">
        <w:t xml:space="preserve">, что на 18,6% выше уровня 2014 года. Индекс производства продукции сельского хозяйства (в сопоставимых ценах к предыдущему году) </w:t>
      </w:r>
      <w:r w:rsidR="0009606E">
        <w:t>в</w:t>
      </w:r>
      <w:r w:rsidRPr="00BF08EC">
        <w:t xml:space="preserve"> хозяйств</w:t>
      </w:r>
      <w:r w:rsidR="0009606E">
        <w:t xml:space="preserve">ах всех категорий </w:t>
      </w:r>
      <w:r w:rsidRPr="00BF08EC">
        <w:t>составил 98,7%, в том числе в сельскохозяйственных организациях – 100,8%,  в хозяйствах населения – 96,8%, в крестьянских (фермерских) хозяйствах, у индивидуальных предпринимателей – 104,5%.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В настоящее время в процессе производства сельскохозяйственной продукции на территории республики наибольший удельный вес занимают хозяйства населения (54,4%) и сельскохозяйственные организации (42,1%). Доля участия крестьянских (фермерских) хозяйств составляет 3,5% от общего объема продукции сельского хозяйства.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Сельскохозяйственные организации являются основными </w:t>
      </w:r>
      <w:proofErr w:type="gramStart"/>
      <w:r w:rsidRPr="00BF08EC">
        <w:t>производите</w:t>
      </w:r>
      <w:r w:rsidR="00DA5F40">
        <w:t>-</w:t>
      </w:r>
      <w:proofErr w:type="spellStart"/>
      <w:r w:rsidRPr="00BF08EC">
        <w:t>лями</w:t>
      </w:r>
      <w:proofErr w:type="spellEnd"/>
      <w:proofErr w:type="gramEnd"/>
      <w:r w:rsidRPr="00BF08EC">
        <w:t xml:space="preserve"> молока и мяса всех видов. Хозяйства населения и крестьянские (фермерские) хозяйства </w:t>
      </w:r>
      <w:r w:rsidR="00DA5F40">
        <w:t>–</w:t>
      </w:r>
      <w:r w:rsidRPr="00BF08EC">
        <w:t xml:space="preserve"> главные производители картофеля и овощей.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Животноводство остается ведущей отраслью сельского хозяйства республики, основными направлениями которого являются молочное скотоводство, свиноводство, бройлерное птицеводство, звероводство, начинает развиваться мясное скотоводство. В 2015 году индекс производства продукции животноводства составил 100,3</w:t>
      </w:r>
      <w:r w:rsidR="0009606E">
        <w:t>%</w:t>
      </w:r>
      <w:r w:rsidRPr="00BF08EC">
        <w:t xml:space="preserve">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структуре производства сельскохозяйственной продукции республики доля сельскохозяйственных предприятий составляет: </w:t>
      </w:r>
      <w:r w:rsidR="0009606E">
        <w:t>в производстве</w:t>
      </w:r>
      <w:r w:rsidRPr="00BF08EC">
        <w:t xml:space="preserve"> молок</w:t>
      </w:r>
      <w:r w:rsidR="0009606E">
        <w:t>а</w:t>
      </w:r>
      <w:r w:rsidRPr="00BF08EC">
        <w:t xml:space="preserve"> – 90%, мяс</w:t>
      </w:r>
      <w:r w:rsidR="0009606E">
        <w:t>а</w:t>
      </w:r>
      <w:r w:rsidRPr="00BF08EC">
        <w:t xml:space="preserve"> животных всех видов – 85% от общего объема.</w:t>
      </w:r>
    </w:p>
    <w:p w:rsidR="002E28B8" w:rsidRPr="00BF08EC" w:rsidRDefault="0009606E" w:rsidP="00BF08EC">
      <w:pPr>
        <w:pStyle w:val="a8"/>
        <w:shd w:val="clear" w:color="auto" w:fill="FFFFFF" w:themeFill="background1"/>
        <w:ind w:firstLine="709"/>
      </w:pPr>
      <w:r>
        <w:t>В</w:t>
      </w:r>
      <w:r w:rsidR="002E28B8" w:rsidRPr="00BF08EC">
        <w:t xml:space="preserve"> 2015 год</w:t>
      </w:r>
      <w:r>
        <w:t>у</w:t>
      </w:r>
      <w:r w:rsidR="002E28B8" w:rsidRPr="00BF08EC">
        <w:t xml:space="preserve"> произведено хозяйствами всех категорий 68,2 тыс. тонн молока, что составляет 103,2% к уровню 2014 года.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По показателю молочной продуктивности коров Республика Карелия входит в тройку лучших регионов России. Средний надой на корову </w:t>
      </w:r>
      <w:r w:rsidR="0009606E">
        <w:t>в</w:t>
      </w:r>
      <w:r w:rsidRPr="00BF08EC">
        <w:t xml:space="preserve"> сельскохозяйственны</w:t>
      </w:r>
      <w:r w:rsidR="0009606E">
        <w:t>х</w:t>
      </w:r>
      <w:r w:rsidRPr="00BF08EC">
        <w:t xml:space="preserve"> организация</w:t>
      </w:r>
      <w:r w:rsidR="0009606E">
        <w:t>х</w:t>
      </w:r>
      <w:r w:rsidRPr="00BF08EC">
        <w:t xml:space="preserve"> составил 6917 кг молока, что выше уровня 2014 года на 117 кг и на 1327 кг превышает средний показатель по Российской Федерации.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В 2015 году всеми категориями хозяй</w:t>
      </w:r>
      <w:proofErr w:type="gramStart"/>
      <w:r w:rsidRPr="00BF08EC">
        <w:t>ств пр</w:t>
      </w:r>
      <w:proofErr w:type="gramEnd"/>
      <w:r w:rsidRPr="00BF08EC">
        <w:t>оизведено 11,4 тыс. тонн скота и птицы в живом весе (94,4% к уровню 2014 года), в том числе сельскохозяйственными организациями – 9,7 тыс. тонн (94,5%).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Индекс производства продукции растениеводства в 2015 году  составил 97,3</w:t>
      </w:r>
      <w:r w:rsidR="0009606E">
        <w:t>%</w:t>
      </w:r>
      <w:r w:rsidRPr="00BF08EC">
        <w:t xml:space="preserve">. Валовый сбор картофеля в хозяйствах всех категорий составил 88,1 тыс. тонн (98% </w:t>
      </w:r>
      <w:r w:rsidR="0009606E">
        <w:t>по сравнению с</w:t>
      </w:r>
      <w:r w:rsidRPr="00BF08EC">
        <w:t xml:space="preserve"> 2014 год</w:t>
      </w:r>
      <w:r w:rsidR="0009606E">
        <w:t>ом</w:t>
      </w:r>
      <w:r w:rsidRPr="00BF08EC">
        <w:t>).  Овощей произведено 17,4 тыс. тонн (91,6%). Стратегическим направлением развития растениеводства является увеличение производства высококачественных кормов.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Пищевая и перерабатывающая промышленность  в республике представлена молокоперерабатывающей, мясоперерабатывающей, </w:t>
      </w:r>
      <w:proofErr w:type="spellStart"/>
      <w:proofErr w:type="gramStart"/>
      <w:r w:rsidRPr="00BF08EC">
        <w:t>хлебопекар</w:t>
      </w:r>
      <w:proofErr w:type="spellEnd"/>
      <w:r w:rsidR="00DA5F40">
        <w:t>-</w:t>
      </w:r>
      <w:r w:rsidRPr="00BF08EC">
        <w:t>ной</w:t>
      </w:r>
      <w:proofErr w:type="gramEnd"/>
      <w:r w:rsidRPr="00BF08EC">
        <w:t xml:space="preserve">, кондитерской, ликероводочной и мукомольной отраслями.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lastRenderedPageBreak/>
        <w:t>Объем отгруженных товаров, работ, услуг предприятий пищевой и перерабатывающей промышленности составил 10130,1 млн. руб</w:t>
      </w:r>
      <w:r w:rsidR="0009606E">
        <w:t>.</w:t>
      </w:r>
      <w:r w:rsidRPr="00BF08EC">
        <w:t xml:space="preserve"> (99,2% к уровню 2014 года). Индекс производства по виду деятельности «производство пищевых продуктов, включая напитки, и табака»  составил 97,1%.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В 2015 году отмече</w:t>
      </w:r>
      <w:r w:rsidR="0009606E">
        <w:t>но</w:t>
      </w:r>
      <w:r w:rsidRPr="00BF08EC">
        <w:t xml:space="preserve"> снижение производства цельномолочной продукции на 2,7% к уровню 2014 года, мясных полуфабрикатов </w:t>
      </w:r>
      <w:r w:rsidR="0009606E">
        <w:t xml:space="preserve">– </w:t>
      </w:r>
      <w:r w:rsidRPr="00BF08EC">
        <w:t xml:space="preserve">на 19,1%. Производство животного масла составило 102,6% к уровню 2014 года. В предприятиях хлебопекарной отрасли на протяжении нескольких лет сохраняется тенденция к снижению объемов производства, связанная с  изменением конъюнктуры рынка и снижением покупательского спроса. Производство хлеба и хлебобулочных изделий в 2015 году составило 95,2% к уровню 2014 года,  кондитерских изделий </w:t>
      </w:r>
      <w:r w:rsidR="00DA5F40">
        <w:t>–</w:t>
      </w:r>
      <w:r w:rsidRPr="00BF08EC">
        <w:t xml:space="preserve"> 94,0%.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В условиях санкций и необходимости развития импортозамещающих произво</w:t>
      </w:r>
      <w:proofErr w:type="gramStart"/>
      <w:r w:rsidRPr="00BF08EC">
        <w:t>дств в р</w:t>
      </w:r>
      <w:proofErr w:type="gramEnd"/>
      <w:r w:rsidRPr="00BF08EC">
        <w:t xml:space="preserve">еспублике получают развитие новые направления молокоперерабатывающей отрасли, в частности сыроварение. В 2015 году на территории </w:t>
      </w:r>
      <w:proofErr w:type="spellStart"/>
      <w:r w:rsidRPr="00BF08EC">
        <w:t>Прионежского</w:t>
      </w:r>
      <w:proofErr w:type="spellEnd"/>
      <w:r w:rsidRPr="00BF08EC">
        <w:t xml:space="preserve"> муниципального района организовано производство мягких и полутвердых сыров, начался выпуск обезжиренного йогурта и других молочных продуктов. Всего в 2015 году произведено 18,3 тонны сыра, 1,1 тонны йогурта.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Рыбная промышленность является одной из традиционных отраслей экономики  Республики Карелия и играет важную роль в качестве поставщика пищевой, кормовой и технической продукции.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proofErr w:type="spellStart"/>
      <w:r w:rsidRPr="00BF08EC">
        <w:t>Рыбохозяйственная</w:t>
      </w:r>
      <w:proofErr w:type="spellEnd"/>
      <w:r w:rsidRPr="00BF08EC">
        <w:t xml:space="preserve"> деятельность охватывает следующие направления: морское и океаническое рыболовство; рыболовство на внутренних водоемах; </w:t>
      </w:r>
      <w:proofErr w:type="spellStart"/>
      <w:r w:rsidRPr="00BF08EC">
        <w:t>аквакультуру</w:t>
      </w:r>
      <w:proofErr w:type="spellEnd"/>
      <w:r w:rsidRPr="00BF08EC">
        <w:t xml:space="preserve"> на внутренних водоемах; переработку и производство рыбной продукции.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Океаническим  промыслом занимаются 15 компаний, прибрежным рыболовством  на Белом море и внутренних водоемах Карелии – более 120 предприятий и индивидуальных предпринимателей. Товарное рыбоводство осуществляют 53 </w:t>
      </w:r>
      <w:proofErr w:type="gramStart"/>
      <w:r w:rsidRPr="00BF08EC">
        <w:t>рыбоводных</w:t>
      </w:r>
      <w:proofErr w:type="gramEnd"/>
      <w:r w:rsidRPr="00BF08EC">
        <w:t xml:space="preserve"> хозяйства. В целом в рыбной промышленности занято порядка 2,5 тыс</w:t>
      </w:r>
      <w:r w:rsidR="00382E5E">
        <w:t xml:space="preserve">. </w:t>
      </w:r>
      <w:r w:rsidRPr="00BF08EC">
        <w:t xml:space="preserve">человек.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В последние годы в Республике Карелия наблюдается устойчивый рост объемов вылова</w:t>
      </w:r>
      <w:r w:rsidR="00382E5E">
        <w:t xml:space="preserve">, </w:t>
      </w:r>
      <w:r w:rsidRPr="00BF08EC">
        <w:t>и в настоящее время уловы рыбаков Карелии стабилизировались на уровне 90 тыс</w:t>
      </w:r>
      <w:r w:rsidR="00382E5E">
        <w:t xml:space="preserve">. </w:t>
      </w:r>
      <w:r w:rsidRPr="00BF08EC">
        <w:t xml:space="preserve">тонн в год.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Основу добычи водных биоресурсов составляет океанический промысел. Рыбодобывающие компании Карелии осуществляют промысел в пределах ежегодно выделяемых квот в рыболовной зоне России в Баренцевом море, в 200-мильных зонах в Норвегии, Фарерских островов, Гренландии, а также в открытых районах, за пределами 200-мильных зон в </w:t>
      </w:r>
      <w:r w:rsidR="00382E5E">
        <w:t>с</w:t>
      </w:r>
      <w:r w:rsidRPr="00BF08EC">
        <w:t xml:space="preserve">еверо-восточной части Атлантического океана. Основную </w:t>
      </w:r>
      <w:r w:rsidR="00382E5E">
        <w:t>долю</w:t>
      </w:r>
      <w:r w:rsidRPr="00BF08EC">
        <w:t xml:space="preserve"> океанического улова составляют донные виды рыб (треска, пикша), а также атлантическая сельдь, скумбрия, </w:t>
      </w:r>
      <w:proofErr w:type="spellStart"/>
      <w:r w:rsidRPr="00BF08EC">
        <w:t>путассу</w:t>
      </w:r>
      <w:proofErr w:type="spellEnd"/>
      <w:r w:rsidRPr="00BF08EC">
        <w:t xml:space="preserve">, палтус и мойва.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В состав рыбопромыслового флота Республики Карелия входят 13 крупн</w:t>
      </w:r>
      <w:proofErr w:type="gramStart"/>
      <w:r w:rsidRPr="00BF08EC">
        <w:t>о-</w:t>
      </w:r>
      <w:proofErr w:type="gramEnd"/>
      <w:r w:rsidRPr="00BF08EC">
        <w:t xml:space="preserve"> и </w:t>
      </w:r>
      <w:proofErr w:type="spellStart"/>
      <w:r w:rsidRPr="00BF08EC">
        <w:t>среднетоннажных</w:t>
      </w:r>
      <w:proofErr w:type="spellEnd"/>
      <w:r w:rsidRPr="00BF08EC">
        <w:t xml:space="preserve"> рыболовных траулеров, на которых </w:t>
      </w:r>
      <w:proofErr w:type="spellStart"/>
      <w:r w:rsidRPr="00BF08EC">
        <w:t>вырабаты</w:t>
      </w:r>
      <w:r w:rsidR="00382E5E">
        <w:t>-</w:t>
      </w:r>
      <w:r w:rsidRPr="00BF08EC">
        <w:t>вается</w:t>
      </w:r>
      <w:proofErr w:type="spellEnd"/>
      <w:r w:rsidRPr="00BF08EC">
        <w:t xml:space="preserve"> большая часть рыбной продукции непосредственно в море. Основные </w:t>
      </w:r>
      <w:r w:rsidRPr="00BF08EC">
        <w:lastRenderedPageBreak/>
        <w:t xml:space="preserve">виды производимой продукции </w:t>
      </w:r>
      <w:r w:rsidR="00382E5E">
        <w:t>–</w:t>
      </w:r>
      <w:r w:rsidRPr="00BF08EC">
        <w:t xml:space="preserve"> рыба мороженая и охлажденная, филе рыбное, консервы из печени трески, фарш рыбный, рыбная мука. Выпуск продуктов переработки водных биоресурсов ежегодно составляет порядка</w:t>
      </w:r>
      <w:r w:rsidR="00460BAB">
        <w:t xml:space="preserve"> </w:t>
      </w:r>
      <w:r w:rsidRPr="00BF08EC">
        <w:t>52</w:t>
      </w:r>
      <w:r w:rsidR="00382E5E">
        <w:t xml:space="preserve"> –</w:t>
      </w:r>
      <w:r w:rsidRPr="00BF08EC">
        <w:t xml:space="preserve"> 55 тыс</w:t>
      </w:r>
      <w:r w:rsidR="00382E5E">
        <w:t xml:space="preserve">. </w:t>
      </w:r>
      <w:r w:rsidRPr="00BF08EC">
        <w:t xml:space="preserve">тонн.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Поставки рыбной продукции на внутренний рынок и иностранным потребителям составляют 68 </w:t>
      </w:r>
      <w:r w:rsidR="00DA5F40">
        <w:t>–</w:t>
      </w:r>
      <w:r w:rsidRPr="00BF08EC">
        <w:t xml:space="preserve"> 80 тыс. тонн ежегодно. 99</w:t>
      </w:r>
      <w:r w:rsidR="00382E5E">
        <w:t>%</w:t>
      </w:r>
      <w:r w:rsidRPr="00BF08EC">
        <w:t xml:space="preserve"> в экспортируемом объеме занимают треска и пикша мороженые, филе мороженое тресковых видов рыб. Основными потребителями экспортной продукции являются Норвегия, Нидерланды, Британские Виргинские острова. На долю этих стран приходится 98</w:t>
      </w:r>
      <w:r w:rsidR="00382E5E">
        <w:t>%</w:t>
      </w:r>
      <w:r w:rsidRPr="00BF08EC">
        <w:t xml:space="preserve"> от общего объема экспорта в натуральном выражении.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рамках межрегионального сотрудничества осуществляются поставки </w:t>
      </w:r>
      <w:r w:rsidR="00382E5E">
        <w:t xml:space="preserve">рыбной продукции </w:t>
      </w:r>
      <w:r w:rsidRPr="00BF08EC">
        <w:t>в Москву, Санкт-Петербург и Ленинградскую область, Мурманск,  Архангельск и в другие регионы страны.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Поставки рыбы и </w:t>
      </w:r>
      <w:proofErr w:type="spellStart"/>
      <w:r w:rsidRPr="00BF08EC">
        <w:t>рыбопродукции</w:t>
      </w:r>
      <w:proofErr w:type="spellEnd"/>
      <w:r w:rsidRPr="00BF08EC">
        <w:t xml:space="preserve"> в Республику Карелия от карельских  рыбодобывающих предприятий  в среднем составляют около 30 тыс. тонн  в год, что позволяет поддерживать среднедушевой уровень потребления рыбы и морепродуктов в республике на уровне 28 кг.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Республика Карелия является одним из самых благоприятных регионов России для индустриального выращивания товарной форели.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На внутренних водоемах Республики Карелия товарное рыбоводство  является  приоритетным направлением </w:t>
      </w:r>
      <w:proofErr w:type="spellStart"/>
      <w:r w:rsidRPr="00BF08EC">
        <w:t>рыбохозяйственной</w:t>
      </w:r>
      <w:proofErr w:type="spellEnd"/>
      <w:r w:rsidRPr="00BF08EC">
        <w:t xml:space="preserve"> деятельности, что нашло отражение в действующей  государственной программе </w:t>
      </w:r>
      <w:r w:rsidR="00382E5E">
        <w:t xml:space="preserve">Республики Карелия </w:t>
      </w:r>
      <w:r w:rsidRPr="00BF08EC">
        <w:t>«Развитие агропромышленного комплекса и охотничьего хозяйства Республики Карелия» на 2013</w:t>
      </w:r>
      <w:r w:rsidR="00DA5F40">
        <w:t xml:space="preserve"> – </w:t>
      </w:r>
      <w:r w:rsidRPr="00BF08EC">
        <w:t>2020 годы,  в которую включена подпрограмма «Развитие рыбного хозяйства».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Только за последние 5 лет объемы производства рыбы в садковых хозяйствах увеличились более чем в 3 раза и достигли 23,5 тыс. тонн. Суммарная проектная мощность годового выращивания действующих хозяйств составляет  35 тыс. тонн разновозрастной рыбы. </w:t>
      </w:r>
      <w:r w:rsidR="00382E5E">
        <w:t>П</w:t>
      </w:r>
      <w:r w:rsidRPr="00BF08EC">
        <w:t xml:space="preserve">ланируется достичь </w:t>
      </w:r>
      <w:r w:rsidR="00382E5E">
        <w:t xml:space="preserve">этого показателя </w:t>
      </w:r>
      <w:r w:rsidRPr="00BF08EC">
        <w:t>к  2020 году. Общая численность работников, занятых в сфере рыбоводства, составляет более 1 тыс. человек.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В последние годы ряд крупных рыбоводных хозяйств не только увеличили объемы выращивания рыбы, но и осуществили планы строительств</w:t>
      </w:r>
      <w:r w:rsidR="00382E5E">
        <w:t>а</w:t>
      </w:r>
      <w:r w:rsidRPr="00BF08EC">
        <w:t xml:space="preserve"> перерабатывающих мощностей, позволяющих на месте производить основные технологические процессы обработки рыбы </w:t>
      </w:r>
      <w:r w:rsidR="00DA5F40">
        <w:t>–</w:t>
      </w:r>
      <w:r w:rsidRPr="00BF08EC">
        <w:t xml:space="preserve"> охлаждение, потрошение, заморозку, производство икры. В республике действуют 13 перерабатывающих производств, планируется создание новых.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Другое направление инвестиционной деятельности </w:t>
      </w:r>
      <w:r w:rsidR="00DA5F40">
        <w:t>–</w:t>
      </w:r>
      <w:r w:rsidRPr="00BF08EC">
        <w:t xml:space="preserve"> организация производств по выращиванию посадочного материала. Это обусловлено тем, что до 2012 года собственное производство посадочного материала в республике составляло порядка 25%, остальн</w:t>
      </w:r>
      <w:r w:rsidR="00382E5E">
        <w:t>ые</w:t>
      </w:r>
      <w:r w:rsidRPr="00BF08EC">
        <w:t xml:space="preserve"> </w:t>
      </w:r>
      <w:r w:rsidR="00382E5E">
        <w:t>75%</w:t>
      </w:r>
      <w:r w:rsidRPr="00BF08EC">
        <w:t xml:space="preserve"> поставлял</w:t>
      </w:r>
      <w:r w:rsidR="00382E5E">
        <w:t>ись</w:t>
      </w:r>
      <w:r w:rsidRPr="00BF08EC">
        <w:t xml:space="preserve"> из Финляндии и соседних регионов. В 2013 году завершена реализация крупного инвестиционного проекта строительств</w:t>
      </w:r>
      <w:r w:rsidR="00382E5E">
        <w:t>а</w:t>
      </w:r>
      <w:r w:rsidRPr="00BF08EC">
        <w:t xml:space="preserve"> и ввод</w:t>
      </w:r>
      <w:r w:rsidR="00382E5E">
        <w:t>а</w:t>
      </w:r>
      <w:r w:rsidRPr="00BF08EC">
        <w:t xml:space="preserve"> в эксплуатацию крупнейшего на Северо-Западе России </w:t>
      </w:r>
      <w:proofErr w:type="spellStart"/>
      <w:r w:rsidRPr="00BF08EC">
        <w:t>инкубационно</w:t>
      </w:r>
      <w:proofErr w:type="spellEnd"/>
      <w:r w:rsidRPr="00BF08EC">
        <w:t xml:space="preserve">-выростного комплекса,  </w:t>
      </w:r>
      <w:proofErr w:type="gramStart"/>
      <w:r w:rsidRPr="00BF08EC">
        <w:t>способствую</w:t>
      </w:r>
      <w:r w:rsidR="0098467E">
        <w:t>-</w:t>
      </w:r>
      <w:proofErr w:type="spellStart"/>
      <w:r w:rsidRPr="00BF08EC">
        <w:lastRenderedPageBreak/>
        <w:t>щего</w:t>
      </w:r>
      <w:proofErr w:type="spellEnd"/>
      <w:proofErr w:type="gramEnd"/>
      <w:r w:rsidRPr="00BF08EC">
        <w:t xml:space="preserve"> обеспечению рыбоводных хозяйств республики качественным посадочным материалом на 70%.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Значительно ускорить развитие товарного рыбоводства в Республике Карелия может создание </w:t>
      </w:r>
      <w:proofErr w:type="spellStart"/>
      <w:r w:rsidRPr="00BF08EC">
        <w:t>селекционно</w:t>
      </w:r>
      <w:proofErr w:type="spellEnd"/>
      <w:r w:rsidRPr="00BF08EC">
        <w:t xml:space="preserve">-племенного центра, который обеспечит устойчивое функционирование современного </w:t>
      </w:r>
      <w:proofErr w:type="spellStart"/>
      <w:r w:rsidRPr="00BF08EC">
        <w:t>рыбохозяйственного</w:t>
      </w:r>
      <w:proofErr w:type="spellEnd"/>
      <w:r w:rsidRPr="00BF08EC">
        <w:t xml:space="preserve"> комплекса индустриального выращивания рыбы, так как в настоящее время его работа базируется на импортных поставках икры. Это делает бизнес неустойчивым, продукцию </w:t>
      </w:r>
      <w:r w:rsidR="0098467E">
        <w:t xml:space="preserve">– </w:t>
      </w:r>
      <w:r w:rsidRPr="00BF08EC">
        <w:t>более дорогой, а продовольственную безопасность государства ставит в зависимость от политической ситуации.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республике имеются хорошие перспективы развития </w:t>
      </w:r>
      <w:proofErr w:type="spellStart"/>
      <w:r w:rsidRPr="00BF08EC">
        <w:t>рыбохозяйст</w:t>
      </w:r>
      <w:proofErr w:type="spellEnd"/>
      <w:r w:rsidR="0098467E">
        <w:t>-</w:t>
      </w:r>
      <w:r w:rsidRPr="00BF08EC">
        <w:t xml:space="preserve">венного комплекса в части товарного рыбоводства на внутренних водоемах и </w:t>
      </w:r>
      <w:proofErr w:type="spellStart"/>
      <w:r w:rsidRPr="00BF08EC">
        <w:t>аквакультуры</w:t>
      </w:r>
      <w:proofErr w:type="spellEnd"/>
      <w:r w:rsidRPr="00BF08EC">
        <w:t xml:space="preserve"> в целом, включая проект освоени</w:t>
      </w:r>
      <w:r w:rsidR="0098467E">
        <w:t>я</w:t>
      </w:r>
      <w:r w:rsidRPr="00BF08EC">
        <w:t xml:space="preserve"> потенциала Белого моря.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Основной задачей  агропромышленного комплекса Республики Карелия на ближайшие годы является наращивание объемов собственного производства сельскохозяйственной продукции с целью содействия </w:t>
      </w:r>
      <w:proofErr w:type="spellStart"/>
      <w:r w:rsidRPr="00BF08EC">
        <w:t>импортозамещению</w:t>
      </w:r>
      <w:proofErr w:type="spellEnd"/>
      <w:r w:rsidRPr="00BF08EC">
        <w:t xml:space="preserve">. Для этого планируется реализовать инвестиционные проекты в области молочного и мясного животноводства, рыбоводства и переработки сельскохозяйственной продукции, а также осуществить комплекс мер организационного и  нормативно-правового характера.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 Принимая во внимание, что ведущей отраслью сельского хозяйства республики является молочное животноводство, в данной сфере предполагается осуществить проекты строительств</w:t>
      </w:r>
      <w:r w:rsidR="0098467E">
        <w:t>а</w:t>
      </w:r>
      <w:r w:rsidRPr="00BF08EC">
        <w:t xml:space="preserve"> новых и модернизации действующих  животноводческих комплексов общей мощностью 24 тыс. тонн молока. 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области </w:t>
      </w:r>
      <w:proofErr w:type="spellStart"/>
      <w:r w:rsidRPr="00BF08EC">
        <w:t>аквакультуры</w:t>
      </w:r>
      <w:proofErr w:type="spellEnd"/>
      <w:r w:rsidRPr="00BF08EC">
        <w:t xml:space="preserve"> планируется реализация ряда инвестиционных проектов, которые предусматривают строительство </w:t>
      </w:r>
      <w:proofErr w:type="spellStart"/>
      <w:r w:rsidRPr="00BF08EC">
        <w:t>селекционно</w:t>
      </w:r>
      <w:proofErr w:type="spellEnd"/>
      <w:r w:rsidRPr="00BF08EC">
        <w:t xml:space="preserve">-племенного центра по производству живой икры форели радужной, выращивание товарной рыбы, строительство производств по переработке рыбы,  создание предприятия по выращиванию атлантического лосося и другие.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proofErr w:type="gramStart"/>
      <w:r w:rsidRPr="00BF08EC">
        <w:t>В рамках государственной программы Республики Карелия «Развитие агропромышленного комплекса  и охотничьего хозяйства Республики Карелия» на 2013</w:t>
      </w:r>
      <w:r w:rsidR="00DA5F40">
        <w:t xml:space="preserve"> – </w:t>
      </w:r>
      <w:r w:rsidRPr="00BF08EC">
        <w:t xml:space="preserve">2020 годы  предусмотрены меры </w:t>
      </w:r>
      <w:r w:rsidR="0098467E">
        <w:t xml:space="preserve">государственной </w:t>
      </w:r>
      <w:r w:rsidRPr="00BF08EC">
        <w:t>поддержки субъектов агропромышленного комплекса,  осуществляющих инвестиционные проекты, в том числе в виде субсидий на возмещение части затрат на уплату процентов по привлеченным кредитам, на  мероприятия по содействию ускорению технического обновления и модернизации производства.</w:t>
      </w:r>
      <w:proofErr w:type="gramEnd"/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Реализация комплекса мероприятий по </w:t>
      </w:r>
      <w:proofErr w:type="spellStart"/>
      <w:r w:rsidRPr="00BF08EC">
        <w:t>импортозамещению</w:t>
      </w:r>
      <w:proofErr w:type="spellEnd"/>
      <w:r w:rsidRPr="00BF08EC">
        <w:t xml:space="preserve"> в сфере агропромышленного комплекса Республики Карелия позволит к 2020 году достичь уровня самообеспеченности региона молоком и молокопродуктами (в пересчете на молоко) в размере 49,4%, мясом и мясопродуктами (в пересчете на мясо) </w:t>
      </w:r>
      <w:r w:rsidR="00DA5F40">
        <w:t>–</w:t>
      </w:r>
      <w:r w:rsidRPr="00BF08EC">
        <w:t xml:space="preserve"> в размере 29,1%.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Поставки рыбы и рыбной продукции на территорию Российской Федерации к 2020 году (при условии выделения Республике Карелия квот добычи водных биологических ресурсов не ниже уровня 2015 года) увеличатся до 62 тыс. тонн в год, что на 31,4% превысит уровень 2015 года. </w:t>
      </w:r>
    </w:p>
    <w:p w:rsidR="002E28B8" w:rsidRPr="0098467E" w:rsidRDefault="002E28B8" w:rsidP="0098467E">
      <w:pPr>
        <w:pStyle w:val="a8"/>
        <w:shd w:val="clear" w:color="auto" w:fill="FFFFFF" w:themeFill="background1"/>
        <w:spacing w:before="120"/>
        <w:ind w:firstLine="709"/>
        <w:rPr>
          <w:b/>
        </w:rPr>
      </w:pPr>
      <w:r w:rsidRPr="0098467E">
        <w:rPr>
          <w:b/>
        </w:rPr>
        <w:lastRenderedPageBreak/>
        <w:t>Туризм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Туризм можно рассматривать в качестве одной из перспективных отраслей</w:t>
      </w:r>
      <w:r w:rsidR="00103F67">
        <w:t>, где возможно</w:t>
      </w:r>
      <w:r w:rsidRPr="00BF08EC">
        <w:t xml:space="preserve"> </w:t>
      </w:r>
      <w:proofErr w:type="spellStart"/>
      <w:r w:rsidRPr="00BF08EC">
        <w:t>импортозамещени</w:t>
      </w:r>
      <w:r w:rsidR="00103F67">
        <w:t>е</w:t>
      </w:r>
      <w:proofErr w:type="spellEnd"/>
      <w:r w:rsidRPr="00BF08EC">
        <w:t>. При этом следует учитывать, что под туристским импортом понимается ввоз в страну туристских впечатлений, который сопровождается одновременным вывозом туристом денег из данной страны.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Таким образом, </w:t>
      </w:r>
      <w:proofErr w:type="spellStart"/>
      <w:r w:rsidRPr="00BF08EC">
        <w:t>импортозамещение</w:t>
      </w:r>
      <w:proofErr w:type="spellEnd"/>
      <w:r w:rsidRPr="00BF08EC">
        <w:t xml:space="preserve"> в сфере туризма </w:t>
      </w:r>
      <w:r w:rsidR="00DA5F40">
        <w:t>–</w:t>
      </w:r>
      <w:r w:rsidRPr="00BF08EC">
        <w:t xml:space="preserve"> это, по сути, развитие внутреннего туризма, при котором денежные потоки остаются на территории государства.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Республика Карелия на данный момент относится к числу субъектов Российской Федерации, наиболее мобильно отреагировавших на переориентацию потока российских туристов на внутренние рынки в связи с очевидным снижением спроса жителей России на путешествия за рубеж, проявившемся в значительном уменьшении объемов трансграничных выездных турпотоков, росте импортозамещающей роли отечественного турпродукта.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Объем потока организованных туристов и экскурсантов на территорию Республики Карелия в 2015 году увеличился на 11,0% по отношению к предыдущему году и составил 720 тыс</w:t>
      </w:r>
      <w:r w:rsidR="00103F67">
        <w:t xml:space="preserve">. </w:t>
      </w:r>
      <w:r w:rsidRPr="00BF08EC">
        <w:t xml:space="preserve">человек.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Впервые за многие годы основное в процентном отношении увеличение числа посещений республики произошло не за счет пассажиров круизных судов, самодеятельных туристов либо транзитных посетителей, а благодаря туристам, проведшим на территории республики несколько суток</w:t>
      </w:r>
      <w:r w:rsidR="00103F67">
        <w:t xml:space="preserve">, </w:t>
      </w:r>
      <w:r w:rsidR="003B2915">
        <w:t xml:space="preserve">с </w:t>
      </w:r>
      <w:r w:rsidR="00103F67">
        <w:t>пребыванием</w:t>
      </w:r>
      <w:r w:rsidRPr="00BF08EC">
        <w:t xml:space="preserve"> в гостиницах и специализированных средствах размещения.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дополнение к полученным в 2014 году Республикой Карелия первым призам некоммерческой туристской премии «Звезда Travel.ru» за победу в номинациях «Лучшее место для активного отдыха» и «Лучшее место для зимнего отдыха» в 2015 году республика удостоена звания лауреата премии в номинации «Лучшее место отдыха для молодежи». Республика Карелия вошла в </w:t>
      </w:r>
      <w:r w:rsidR="00103F67">
        <w:t>топ</w:t>
      </w:r>
      <w:r w:rsidRPr="00BF08EC">
        <w:t xml:space="preserve">-4 лучших мест России для путешествий по версии журнала </w:t>
      </w:r>
      <w:proofErr w:type="spellStart"/>
      <w:r w:rsidRPr="00BF08EC">
        <w:t>National</w:t>
      </w:r>
      <w:proofErr w:type="spellEnd"/>
      <w:r w:rsidRPr="00BF08EC">
        <w:t xml:space="preserve"> </w:t>
      </w:r>
      <w:proofErr w:type="spellStart"/>
      <w:r w:rsidRPr="00BF08EC">
        <w:t>Geographic</w:t>
      </w:r>
      <w:proofErr w:type="spellEnd"/>
      <w:r w:rsidRPr="00BF08EC">
        <w:t xml:space="preserve"> </w:t>
      </w:r>
      <w:proofErr w:type="spellStart"/>
      <w:r w:rsidRPr="00BF08EC">
        <w:t>Traveler</w:t>
      </w:r>
      <w:proofErr w:type="spellEnd"/>
      <w:r w:rsidRPr="00BF08EC">
        <w:t>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2015 году Федеральным агентством по туризму были поддержаны заявки Республики Карелия на включение в состав мероприятий федеральной целевой программы «Развитие внутреннего и въездного туризма в Российской Федерации (2011 </w:t>
      </w:r>
      <w:r w:rsidR="00DA5F40">
        <w:t xml:space="preserve">– </w:t>
      </w:r>
      <w:r w:rsidRPr="00BF08EC">
        <w:t xml:space="preserve">2018 годы)» инвестиционных проектов «Создание туристско-рекреационного кластера «Южная Карелия» и «Создание </w:t>
      </w:r>
      <w:proofErr w:type="spellStart"/>
      <w:r w:rsidRPr="00BF08EC">
        <w:t>автотуристского</w:t>
      </w:r>
      <w:proofErr w:type="spellEnd"/>
      <w:r w:rsidRPr="00BF08EC">
        <w:t xml:space="preserve"> кластера «Беломорские петроглифы».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Республика Карелия представлена в 12 из 13 брендовых маршрутов межрегионального историко-культурного и туристского проекта «Серебряное ожерелье России». </w:t>
      </w:r>
    </w:p>
    <w:p w:rsidR="00103F67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Решению задач </w:t>
      </w:r>
      <w:proofErr w:type="spellStart"/>
      <w:r w:rsidRPr="00BF08EC">
        <w:t>импортозамещения</w:t>
      </w:r>
      <w:proofErr w:type="spellEnd"/>
      <w:r w:rsidRPr="00BF08EC">
        <w:t xml:space="preserve"> полностью соответствует цель реализуемой государственной программы </w:t>
      </w:r>
      <w:r w:rsidR="00103F67">
        <w:t xml:space="preserve">Республики Карелия </w:t>
      </w:r>
      <w:r w:rsidRPr="00BF08EC">
        <w:t>«Развитие туризма в Республике Карелия» на 2016</w:t>
      </w:r>
      <w:r w:rsidR="00DA5F40">
        <w:t xml:space="preserve"> – </w:t>
      </w:r>
      <w:r w:rsidRPr="00BF08EC">
        <w:t xml:space="preserve">2020 годы </w:t>
      </w:r>
      <w:r w:rsidR="00DA5F40">
        <w:t>–</w:t>
      </w:r>
      <w:r w:rsidRPr="00BF08EC">
        <w:t xml:space="preserve"> развитие туристского комплекса Республики Карелия </w:t>
      </w:r>
      <w:r w:rsidR="00103F67">
        <w:t>для</w:t>
      </w:r>
      <w:r w:rsidRPr="00BF08EC">
        <w:t xml:space="preserve"> обеспечения </w:t>
      </w:r>
      <w:r w:rsidR="00103F67">
        <w:t>роста въездных туристских потоков в республику, повышения занятости населения.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lastRenderedPageBreak/>
        <w:t xml:space="preserve">Ожидаемым итогом реализации мероприятий по </w:t>
      </w:r>
      <w:proofErr w:type="spellStart"/>
      <w:r w:rsidRPr="00BF08EC">
        <w:t>импортозамещению</w:t>
      </w:r>
      <w:proofErr w:type="spellEnd"/>
      <w:r w:rsidRPr="00BF08EC">
        <w:t xml:space="preserve"> в области туризма является увеличение к 2020 году числа лиц, размещенных в коллективных средствах размещения </w:t>
      </w:r>
      <w:r w:rsidR="00222DB0">
        <w:t xml:space="preserve">в </w:t>
      </w:r>
      <w:r w:rsidRPr="00BF08EC">
        <w:t>Республик</w:t>
      </w:r>
      <w:r w:rsidR="00222DB0">
        <w:t>е</w:t>
      </w:r>
      <w:r w:rsidRPr="00BF08EC">
        <w:t xml:space="preserve"> Карелия, до 400 тыс. человек в год, что в полтора раза превысит уровень 2015 года.</w:t>
      </w:r>
    </w:p>
    <w:p w:rsidR="002E28B8" w:rsidRPr="00222DB0" w:rsidRDefault="002E28B8" w:rsidP="00222DB0">
      <w:pPr>
        <w:pStyle w:val="a8"/>
        <w:shd w:val="clear" w:color="auto" w:fill="FFFFFF" w:themeFill="background1"/>
        <w:spacing w:before="120"/>
        <w:ind w:firstLine="709"/>
        <w:rPr>
          <w:b/>
        </w:rPr>
      </w:pPr>
      <w:r w:rsidRPr="00222DB0">
        <w:rPr>
          <w:b/>
        </w:rPr>
        <w:t>Инфраструктурное и территориальное развитие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proofErr w:type="gramStart"/>
      <w:r w:rsidRPr="00BF08EC">
        <w:t xml:space="preserve">Учитывая необходимость улучшения социально-экономической ситуации в </w:t>
      </w:r>
      <w:proofErr w:type="spellStart"/>
      <w:r w:rsidRPr="00BF08EC">
        <w:t>монопрофильных</w:t>
      </w:r>
      <w:proofErr w:type="spellEnd"/>
      <w:r w:rsidRPr="00BF08EC">
        <w:t xml:space="preserve"> муниципальных образованиях, диверсификации и повышения устойчивости экономики моногородов, создания условий для привлечения инвестиций, развития бизнеса и появления новых рабочих мест, а также в соответствии с постановлением Правительства Российской Федерации от 22 июня 2015 года № 614 «Об особенностях создания территорий опережающего социально-экономического развития на территориях </w:t>
      </w:r>
      <w:proofErr w:type="spellStart"/>
      <w:r w:rsidRPr="00BF08EC">
        <w:t>монопрофильных</w:t>
      </w:r>
      <w:proofErr w:type="spellEnd"/>
      <w:r w:rsidRPr="00BF08EC">
        <w:t xml:space="preserve"> муниципальных образований Российской Федерации (моногородов)» в Республике Карелия</w:t>
      </w:r>
      <w:proofErr w:type="gramEnd"/>
      <w:r w:rsidRPr="00BF08EC">
        <w:t xml:space="preserve"> организована работа по формированию заявок на создание ТОСЭР в границах </w:t>
      </w:r>
      <w:proofErr w:type="spellStart"/>
      <w:r w:rsidRPr="00BF08EC">
        <w:t>монопрофильных</w:t>
      </w:r>
      <w:proofErr w:type="spellEnd"/>
      <w:r w:rsidRPr="00BF08EC">
        <w:t xml:space="preserve"> муниципальных образований с наиболее сложным социально-экономическим положением.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Республике Карелия находится 6 </w:t>
      </w:r>
      <w:proofErr w:type="spellStart"/>
      <w:r w:rsidRPr="00BF08EC">
        <w:t>монопрофильных</w:t>
      </w:r>
      <w:proofErr w:type="spellEnd"/>
      <w:r w:rsidRPr="00BF08EC">
        <w:t xml:space="preserve"> муниципальных образований, отнесенных в соответствии с распоряжением Правительства Российской Федерации от 29 июля 2014 года № 1398-р к категории моногородов с наиболее сложным социально-экономическим положением – это </w:t>
      </w:r>
      <w:proofErr w:type="spellStart"/>
      <w:r w:rsidRPr="00BF08EC">
        <w:t>Питкярантское</w:t>
      </w:r>
      <w:proofErr w:type="spellEnd"/>
      <w:r w:rsidRPr="00BF08EC">
        <w:t xml:space="preserve">, </w:t>
      </w:r>
      <w:proofErr w:type="spellStart"/>
      <w:r w:rsidRPr="00BF08EC">
        <w:t>Кондопожское</w:t>
      </w:r>
      <w:proofErr w:type="spellEnd"/>
      <w:r w:rsidRPr="00BF08EC">
        <w:t xml:space="preserve">, </w:t>
      </w:r>
      <w:proofErr w:type="spellStart"/>
      <w:r w:rsidRPr="00BF08EC">
        <w:t>Суоярвское</w:t>
      </w:r>
      <w:proofErr w:type="spellEnd"/>
      <w:r w:rsidRPr="00BF08EC">
        <w:t xml:space="preserve">, </w:t>
      </w:r>
      <w:proofErr w:type="spellStart"/>
      <w:r w:rsidRPr="00BF08EC">
        <w:t>Надвоицкое</w:t>
      </w:r>
      <w:proofErr w:type="spellEnd"/>
      <w:r w:rsidRPr="00BF08EC">
        <w:t xml:space="preserve">, </w:t>
      </w:r>
      <w:proofErr w:type="spellStart"/>
      <w:r w:rsidRPr="00BF08EC">
        <w:t>Пудожское</w:t>
      </w:r>
      <w:proofErr w:type="spellEnd"/>
      <w:r w:rsidRPr="00BF08EC">
        <w:t xml:space="preserve"> и </w:t>
      </w:r>
      <w:proofErr w:type="spellStart"/>
      <w:r w:rsidRPr="00BF08EC">
        <w:t>Муезерское</w:t>
      </w:r>
      <w:proofErr w:type="spellEnd"/>
      <w:r w:rsidRPr="00BF08EC">
        <w:t xml:space="preserve"> городские поселения.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По итогам проведенного анализа социально-экономического положения указанных </w:t>
      </w:r>
      <w:proofErr w:type="spellStart"/>
      <w:r w:rsidRPr="00BF08EC">
        <w:t>монопрофильных</w:t>
      </w:r>
      <w:proofErr w:type="spellEnd"/>
      <w:r w:rsidRPr="00BF08EC">
        <w:t xml:space="preserve"> муниципальных образований, а также в </w:t>
      </w:r>
      <w:proofErr w:type="spellStart"/>
      <w:proofErr w:type="gramStart"/>
      <w:r w:rsidRPr="00BF08EC">
        <w:t>соответ</w:t>
      </w:r>
      <w:r w:rsidR="002E2725">
        <w:t>-</w:t>
      </w:r>
      <w:r w:rsidRPr="00BF08EC">
        <w:t>ствии</w:t>
      </w:r>
      <w:proofErr w:type="spellEnd"/>
      <w:proofErr w:type="gramEnd"/>
      <w:r w:rsidRPr="00BF08EC">
        <w:t xml:space="preserve"> с предложениями администраций местного самоуправления </w:t>
      </w:r>
      <w:proofErr w:type="spellStart"/>
      <w:r w:rsidRPr="00BF08EC">
        <w:t>сформиро</w:t>
      </w:r>
      <w:r w:rsidR="002E2725">
        <w:t>-</w:t>
      </w:r>
      <w:r w:rsidRPr="00BF08EC">
        <w:t>ваны</w:t>
      </w:r>
      <w:proofErr w:type="spellEnd"/>
      <w:r w:rsidRPr="00BF08EC">
        <w:t xml:space="preserve"> и направлены в Министерство экономического развития Российской Федерации заявки на создание ТОСЭР в </w:t>
      </w:r>
      <w:proofErr w:type="spellStart"/>
      <w:r w:rsidRPr="00BF08EC">
        <w:t>Надвоицко</w:t>
      </w:r>
      <w:r w:rsidR="002E2725">
        <w:t>м</w:t>
      </w:r>
      <w:proofErr w:type="spellEnd"/>
      <w:r w:rsidRPr="00BF08EC">
        <w:t xml:space="preserve">, </w:t>
      </w:r>
      <w:proofErr w:type="spellStart"/>
      <w:r w:rsidRPr="00BF08EC">
        <w:t>Кондопожско</w:t>
      </w:r>
      <w:r w:rsidR="002E2725">
        <w:t>м</w:t>
      </w:r>
      <w:proofErr w:type="spellEnd"/>
      <w:r w:rsidRPr="00BF08EC">
        <w:t xml:space="preserve">, </w:t>
      </w:r>
      <w:proofErr w:type="spellStart"/>
      <w:r w:rsidRPr="00BF08EC">
        <w:t>Питкярантско</w:t>
      </w:r>
      <w:r w:rsidR="002E2725">
        <w:t>м</w:t>
      </w:r>
      <w:proofErr w:type="spellEnd"/>
      <w:r w:rsidRPr="00BF08EC">
        <w:t xml:space="preserve">, </w:t>
      </w:r>
      <w:proofErr w:type="spellStart"/>
      <w:r w:rsidRPr="00BF08EC">
        <w:t>Пудожско</w:t>
      </w:r>
      <w:r w:rsidR="002E2725">
        <w:t>м</w:t>
      </w:r>
      <w:proofErr w:type="spellEnd"/>
      <w:r w:rsidRPr="00BF08EC">
        <w:t xml:space="preserve"> и </w:t>
      </w:r>
      <w:proofErr w:type="spellStart"/>
      <w:r w:rsidRPr="00BF08EC">
        <w:t>Суоярвско</w:t>
      </w:r>
      <w:r w:rsidR="002E2725">
        <w:t>м</w:t>
      </w:r>
      <w:proofErr w:type="spellEnd"/>
      <w:r w:rsidRPr="00BF08EC">
        <w:t xml:space="preserve"> городски</w:t>
      </w:r>
      <w:r w:rsidR="002E2725">
        <w:t>х</w:t>
      </w:r>
      <w:r w:rsidRPr="00BF08EC">
        <w:t xml:space="preserve"> поселения</w:t>
      </w:r>
      <w:r w:rsidR="002E2725">
        <w:t>х</w:t>
      </w:r>
      <w:r w:rsidRPr="00BF08EC">
        <w:t>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На заседании Комиссии по вопросам создания и функционирования территорий опережающего социально-экономического развития на территориях </w:t>
      </w:r>
      <w:proofErr w:type="spellStart"/>
      <w:r w:rsidRPr="00BF08EC">
        <w:t>монопрофильных</w:t>
      </w:r>
      <w:proofErr w:type="spellEnd"/>
      <w:r w:rsidRPr="00BF08EC">
        <w:t xml:space="preserve"> муниципальных образований Российской Федерации, состоявшемся 18 марта 2016 года, заявка на создание ТОСЭР в границах </w:t>
      </w:r>
      <w:proofErr w:type="spellStart"/>
      <w:r w:rsidRPr="00BF08EC">
        <w:t>Надвоицкого</w:t>
      </w:r>
      <w:proofErr w:type="spellEnd"/>
      <w:r w:rsidRPr="00BF08EC">
        <w:t xml:space="preserve"> городского поселения одобрена.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рамках создаваемой в </w:t>
      </w:r>
      <w:r w:rsidR="0077632D">
        <w:t xml:space="preserve">границах </w:t>
      </w:r>
      <w:proofErr w:type="spellStart"/>
      <w:r w:rsidR="0077632D">
        <w:t>Надвоицкого</w:t>
      </w:r>
      <w:proofErr w:type="spellEnd"/>
      <w:r w:rsidR="0077632D">
        <w:t xml:space="preserve"> городского поселения ТОСЭР </w:t>
      </w:r>
      <w:r w:rsidRPr="00BF08EC">
        <w:t>планируется развивать такие виды экономической деятельности, как «</w:t>
      </w:r>
      <w:r w:rsidR="0077632D">
        <w:t>п</w:t>
      </w:r>
      <w:r w:rsidRPr="00BF08EC">
        <w:t>роизводство прочих неметаллических минеральных  продуктов» и «</w:t>
      </w:r>
      <w:r w:rsidR="0077632D">
        <w:t>п</w:t>
      </w:r>
      <w:r w:rsidRPr="00BF08EC">
        <w:t>роизводство готовых металлических изделий». Кроме того, дополнительно на территории моногорода планируется развивать виды экономической деятельности «</w:t>
      </w:r>
      <w:r w:rsidR="0077632D">
        <w:t>т</w:t>
      </w:r>
      <w:r w:rsidRPr="00BF08EC">
        <w:t>екстильное производство» и «</w:t>
      </w:r>
      <w:r w:rsidR="0077632D">
        <w:t>д</w:t>
      </w:r>
      <w:r w:rsidRPr="00BF08EC">
        <w:t xml:space="preserve">еятельность гостиниц и ресторанов», </w:t>
      </w:r>
      <w:r w:rsidR="0077632D">
        <w:t>что</w:t>
      </w:r>
      <w:r w:rsidRPr="00BF08EC">
        <w:t xml:space="preserve"> позвол</w:t>
      </w:r>
      <w:r w:rsidR="0077632D">
        <w:t>и</w:t>
      </w:r>
      <w:r w:rsidRPr="00BF08EC">
        <w:t xml:space="preserve">т расширить перечень туристских услуг, предоставляемых на территории </w:t>
      </w:r>
      <w:proofErr w:type="spellStart"/>
      <w:r w:rsidRPr="00BF08EC">
        <w:t>Надвоицкого</w:t>
      </w:r>
      <w:proofErr w:type="spellEnd"/>
      <w:r w:rsidRPr="00BF08EC">
        <w:t xml:space="preserve"> городского поселения.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С учетом реализации инвестиционных проектов, заявленных по видам экономической деятельности, планируется привлечение инвестиций в объеме порядка 1,9 млрд. руб.</w:t>
      </w:r>
    </w:p>
    <w:p w:rsidR="0077632D" w:rsidRDefault="002E28B8" w:rsidP="00BF08EC">
      <w:pPr>
        <w:pStyle w:val="a8"/>
        <w:shd w:val="clear" w:color="auto" w:fill="FFFFFF" w:themeFill="background1"/>
        <w:ind w:firstLine="709"/>
      </w:pPr>
      <w:r w:rsidRPr="00BF08EC">
        <w:lastRenderedPageBreak/>
        <w:t>Создание</w:t>
      </w:r>
      <w:r w:rsidR="0077632D">
        <w:t xml:space="preserve"> ТОСЭР </w:t>
      </w:r>
      <w:r w:rsidRPr="00BF08EC">
        <w:t xml:space="preserve">на территории </w:t>
      </w:r>
      <w:proofErr w:type="spellStart"/>
      <w:r w:rsidRPr="00BF08EC">
        <w:t>Надвоицкого</w:t>
      </w:r>
      <w:proofErr w:type="spellEnd"/>
      <w:r w:rsidRPr="00BF08EC">
        <w:t xml:space="preserve"> городского поселения позволит диверсифицировать экономику поселка и снизить долю </w:t>
      </w:r>
      <w:r w:rsidR="0077632D">
        <w:t>ф</w:t>
      </w:r>
      <w:r w:rsidRPr="00BF08EC">
        <w:t>илиал</w:t>
      </w:r>
      <w:r w:rsidR="0077632D">
        <w:t>а</w:t>
      </w:r>
      <w:r w:rsidRPr="00BF08EC">
        <w:t xml:space="preserve"> «</w:t>
      </w:r>
      <w:proofErr w:type="spellStart"/>
      <w:r w:rsidRPr="00BF08EC">
        <w:t>Надвоицкий</w:t>
      </w:r>
      <w:proofErr w:type="spellEnd"/>
      <w:r w:rsidRPr="00BF08EC">
        <w:t xml:space="preserve"> алюминиевый завод Сибирско-Уральской алюминиевой компании»</w:t>
      </w:r>
      <w:r w:rsidR="0077632D">
        <w:t xml:space="preserve"> градообразующего предприятия АО «Сибирско-Уральская алюминиевая компания» в общем объеме промышленного производства </w:t>
      </w:r>
      <w:proofErr w:type="spellStart"/>
      <w:r w:rsidR="0077632D">
        <w:t>Надвоицкого</w:t>
      </w:r>
      <w:proofErr w:type="spellEnd"/>
      <w:r w:rsidR="0077632D">
        <w:t xml:space="preserve"> городского поселения;</w:t>
      </w:r>
      <w:r w:rsidRPr="00BF08EC">
        <w:t xml:space="preserve"> создать более 400 новых дополнительных рабочих мест; повысить инвестиционную привлекательность моногорода</w:t>
      </w:r>
      <w:r w:rsidR="0077632D">
        <w:t>.</w:t>
      </w:r>
      <w:r w:rsidRPr="00BF08EC">
        <w:t xml:space="preserve"> </w:t>
      </w:r>
    </w:p>
    <w:p w:rsidR="00AE778E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настоящее время в Республике Карелия организована работа по подготовке проектов необходимых нормативных правовых актов </w:t>
      </w:r>
      <w:r w:rsidR="00AE778E">
        <w:t xml:space="preserve">Республики Карелия </w:t>
      </w:r>
      <w:r w:rsidRPr="00BF08EC">
        <w:t xml:space="preserve">для обеспечения функционирования </w:t>
      </w:r>
      <w:r w:rsidR="00AE778E">
        <w:t>ТОСЭР.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>В Республике Карелия в 2015 году создана рабочая группа по формированию промышленных площадок на территории Республики Карелия, одной из задач которой является разработка и реализация мер по обеспечению условий создания и развития промышленных или индустриальных парков</w:t>
      </w:r>
      <w:r w:rsidR="0045469B">
        <w:t xml:space="preserve"> в республике</w:t>
      </w:r>
      <w:r w:rsidRPr="00BF08EC">
        <w:t xml:space="preserve">. </w:t>
      </w:r>
    </w:p>
    <w:p w:rsidR="0045469B" w:rsidRDefault="0045469B" w:rsidP="00BF08EC">
      <w:pPr>
        <w:pStyle w:val="a8"/>
        <w:shd w:val="clear" w:color="auto" w:fill="FFFFFF" w:themeFill="background1"/>
        <w:ind w:firstLine="709"/>
      </w:pPr>
      <w:r>
        <w:t>Указанной р</w:t>
      </w:r>
      <w:r w:rsidR="002E28B8" w:rsidRPr="00BF08EC">
        <w:t>абочей группой прорабатываются вопросы размещения промышленных площадок на территори</w:t>
      </w:r>
      <w:r w:rsidR="003B2915">
        <w:t>и</w:t>
      </w:r>
      <w:r w:rsidR="002E28B8" w:rsidRPr="00BF08EC">
        <w:t xml:space="preserve"> Петрозаводского </w:t>
      </w:r>
      <w:r>
        <w:t>и</w:t>
      </w:r>
      <w:r w:rsidR="002E28B8" w:rsidRPr="00BF08EC">
        <w:t xml:space="preserve"> </w:t>
      </w:r>
      <w:proofErr w:type="spellStart"/>
      <w:r w:rsidR="002E28B8" w:rsidRPr="00BF08EC">
        <w:t>Костомукшского</w:t>
      </w:r>
      <w:proofErr w:type="spellEnd"/>
      <w:r w:rsidR="002E28B8" w:rsidRPr="00BF08EC">
        <w:t xml:space="preserve"> городск</w:t>
      </w:r>
      <w:r>
        <w:t>их</w:t>
      </w:r>
      <w:r w:rsidR="002E28B8" w:rsidRPr="00BF08EC">
        <w:t xml:space="preserve"> округ</w:t>
      </w:r>
      <w:r>
        <w:t>ов</w:t>
      </w:r>
      <w:r w:rsidR="002E28B8" w:rsidRPr="00BF08EC">
        <w:t xml:space="preserve">, </w:t>
      </w:r>
      <w:proofErr w:type="spellStart"/>
      <w:r w:rsidR="002E28B8" w:rsidRPr="00BF08EC">
        <w:t>Кондопожского</w:t>
      </w:r>
      <w:proofErr w:type="spellEnd"/>
      <w:r w:rsidR="002E28B8" w:rsidRPr="00BF08EC">
        <w:t xml:space="preserve"> и </w:t>
      </w:r>
      <w:proofErr w:type="spellStart"/>
      <w:r w:rsidR="002E28B8" w:rsidRPr="00BF08EC">
        <w:t>Вяртсильского</w:t>
      </w:r>
      <w:proofErr w:type="spellEnd"/>
      <w:r w:rsidR="002E28B8" w:rsidRPr="00BF08EC">
        <w:t xml:space="preserve"> городск</w:t>
      </w:r>
      <w:r>
        <w:t>их</w:t>
      </w:r>
      <w:r w:rsidR="002E28B8" w:rsidRPr="00BF08EC">
        <w:t xml:space="preserve"> поселени</w:t>
      </w:r>
      <w:r>
        <w:t>й</w:t>
      </w:r>
      <w:r w:rsidR="002E28B8" w:rsidRPr="00BF08EC">
        <w:t xml:space="preserve"> в рамках реализации мероприятий </w:t>
      </w:r>
      <w:r>
        <w:t>ф</w:t>
      </w:r>
      <w:r w:rsidR="002E28B8" w:rsidRPr="00BF08EC">
        <w:t>едеральной целевой программы «Развитие Республики Карелия на период до 2020 года», утвержденной постановлением Правительства Российской Федерации от 9 июня 2015 года № 570</w:t>
      </w:r>
      <w:r>
        <w:t>.</w:t>
      </w:r>
    </w:p>
    <w:p w:rsidR="00244E44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результате реализации комплекса мероприятий по </w:t>
      </w:r>
      <w:proofErr w:type="spellStart"/>
      <w:r w:rsidRPr="00BF08EC">
        <w:t>импортозамещению</w:t>
      </w:r>
      <w:proofErr w:type="spellEnd"/>
      <w:r w:rsidRPr="00BF08EC">
        <w:t xml:space="preserve"> в сфере инфраструктурного и территориального развития предусматривается создание к 2020 году трех индустриальных парков и пяти </w:t>
      </w:r>
      <w:r w:rsidR="00244E44">
        <w:t>ТОСЭР.</w:t>
      </w:r>
    </w:p>
    <w:p w:rsidR="00EA36C2" w:rsidRPr="00EA36C2" w:rsidRDefault="002E28B8" w:rsidP="00244E44">
      <w:pPr>
        <w:pStyle w:val="a8"/>
        <w:shd w:val="clear" w:color="auto" w:fill="FFFFFF" w:themeFill="background1"/>
        <w:spacing w:before="120"/>
        <w:ind w:firstLine="709"/>
        <w:rPr>
          <w:b/>
        </w:rPr>
      </w:pPr>
      <w:r w:rsidRPr="00EA36C2">
        <w:rPr>
          <w:b/>
        </w:rPr>
        <w:t xml:space="preserve">Мониторинг реализации </w:t>
      </w:r>
      <w:r w:rsidR="00244E44">
        <w:rPr>
          <w:b/>
        </w:rPr>
        <w:t>п</w:t>
      </w:r>
      <w:r w:rsidRPr="00EA36C2">
        <w:rPr>
          <w:b/>
        </w:rPr>
        <w:t xml:space="preserve">лана 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С целью обеспечения эффективного </w:t>
      </w:r>
      <w:proofErr w:type="gramStart"/>
      <w:r w:rsidRPr="00BF08EC">
        <w:t>контроля за</w:t>
      </w:r>
      <w:proofErr w:type="gramEnd"/>
      <w:r w:rsidRPr="00BF08EC">
        <w:t xml:space="preserve"> ходом реализации </w:t>
      </w:r>
      <w:r w:rsidR="003B2915">
        <w:t xml:space="preserve">плана </w:t>
      </w:r>
      <w:r w:rsidRPr="00BF08EC">
        <w:t xml:space="preserve">Правительством Республики Карелия будет организован ежеквартальный мониторинг </w:t>
      </w:r>
      <w:r w:rsidR="007B494B">
        <w:t xml:space="preserve">его </w:t>
      </w:r>
      <w:r w:rsidRPr="00BF08EC">
        <w:t xml:space="preserve">выполнения. В соответствии с пунктом 3 </w:t>
      </w:r>
      <w:r w:rsidR="003B2915">
        <w:t>п</w:t>
      </w:r>
      <w:r w:rsidRPr="00BF08EC">
        <w:t xml:space="preserve">ротокола заседания Координационного совета по промышленности от 4 декабря 2015 года </w:t>
      </w:r>
      <w:r w:rsidR="007B494B">
        <w:t xml:space="preserve">                       </w:t>
      </w:r>
      <w:r w:rsidRPr="00BF08EC">
        <w:t>№ 120-МД/02 ежеквартальные отч</w:t>
      </w:r>
      <w:r w:rsidR="007B494B">
        <w:t>е</w:t>
      </w:r>
      <w:r w:rsidRPr="00BF08EC">
        <w:t xml:space="preserve">ты о ходе выполнения регионального плана будут направляться в </w:t>
      </w:r>
      <w:proofErr w:type="spellStart"/>
      <w:r w:rsidRPr="00BF08EC">
        <w:t>Минпромторг</w:t>
      </w:r>
      <w:proofErr w:type="spellEnd"/>
      <w:r w:rsidRPr="00BF08EC">
        <w:t xml:space="preserve"> России.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</w:pPr>
      <w:proofErr w:type="gramStart"/>
      <w:r w:rsidRPr="00BF08EC">
        <w:t xml:space="preserve">В соответствии с пунктом 13 Методических рекомендаций по подготовке региональных планов по </w:t>
      </w:r>
      <w:proofErr w:type="spellStart"/>
      <w:r w:rsidRPr="00BF08EC">
        <w:t>импортозамещению</w:t>
      </w:r>
      <w:proofErr w:type="spellEnd"/>
      <w:r w:rsidRPr="00BF08EC">
        <w:t>, утвержд</w:t>
      </w:r>
      <w:r w:rsidR="007B494B">
        <w:t>е</w:t>
      </w:r>
      <w:r w:rsidRPr="00BF08EC">
        <w:t>нных приказом Минэкономразвития России от 10 марта 2016 года № 116 (далее – Методические рекомендации), ежегодные отч</w:t>
      </w:r>
      <w:r w:rsidR="007B494B">
        <w:t>е</w:t>
      </w:r>
      <w:r w:rsidRPr="00BF08EC">
        <w:t xml:space="preserve">ты о ходе реализации регионального плана будут направляться в </w:t>
      </w:r>
      <w:proofErr w:type="spellStart"/>
      <w:r w:rsidRPr="00BF08EC">
        <w:t>Минпромторг</w:t>
      </w:r>
      <w:proofErr w:type="spellEnd"/>
      <w:r w:rsidRPr="00BF08EC">
        <w:t xml:space="preserve"> России и Минэкономразвития России в срок до 15 декабря отч</w:t>
      </w:r>
      <w:r w:rsidR="007B494B">
        <w:t>е</w:t>
      </w:r>
      <w:r w:rsidRPr="00BF08EC">
        <w:t>тного года по форме согласно приложению № 2 к Методическим рекомендациям.</w:t>
      </w:r>
      <w:proofErr w:type="gramEnd"/>
    </w:p>
    <w:p w:rsidR="00BF08EC" w:rsidRDefault="002E28B8" w:rsidP="00BF08EC">
      <w:pPr>
        <w:pStyle w:val="a8"/>
        <w:shd w:val="clear" w:color="auto" w:fill="FFFFFF" w:themeFill="background1"/>
        <w:ind w:firstLine="709"/>
      </w:pPr>
      <w:r w:rsidRPr="00BF08EC">
        <w:t xml:space="preserve">В соответствии с пунктом 4 </w:t>
      </w:r>
      <w:r w:rsidR="003B2915">
        <w:t>п</w:t>
      </w:r>
      <w:r w:rsidRPr="00BF08EC">
        <w:t xml:space="preserve">ротокола заседания Правительственной комиссии по </w:t>
      </w:r>
      <w:proofErr w:type="spellStart"/>
      <w:r w:rsidRPr="00BF08EC">
        <w:t>импортозамещению</w:t>
      </w:r>
      <w:proofErr w:type="spellEnd"/>
      <w:r w:rsidRPr="00BF08EC">
        <w:t xml:space="preserve"> от 3 октября 2015 года № 2 </w:t>
      </w:r>
      <w:r w:rsidR="003B2915">
        <w:t>п</w:t>
      </w:r>
      <w:r w:rsidRPr="00BF08EC">
        <w:t xml:space="preserve">ланом по </w:t>
      </w:r>
      <w:proofErr w:type="spellStart"/>
      <w:r w:rsidRPr="00BF08EC">
        <w:t>импортозамещению</w:t>
      </w:r>
      <w:proofErr w:type="spellEnd"/>
      <w:r w:rsidRPr="00BF08EC">
        <w:t xml:space="preserve"> Республики Карелия на период до 2020 года предусматривается создание экспертных советов по </w:t>
      </w:r>
      <w:proofErr w:type="spellStart"/>
      <w:r w:rsidRPr="00BF08EC">
        <w:t>импортозамещению</w:t>
      </w:r>
      <w:proofErr w:type="spellEnd"/>
      <w:r w:rsidRPr="00BF08EC">
        <w:t xml:space="preserve"> при органах исполнительной власти Республики Карелия.</w:t>
      </w:r>
    </w:p>
    <w:p w:rsidR="002E28B8" w:rsidRPr="00BF08EC" w:rsidRDefault="002E28B8" w:rsidP="00BF08EC">
      <w:pPr>
        <w:pStyle w:val="a8"/>
        <w:shd w:val="clear" w:color="auto" w:fill="FFFFFF" w:themeFill="background1"/>
        <w:ind w:firstLine="709"/>
        <w:sectPr w:rsidR="002E28B8" w:rsidRPr="00BF08EC" w:rsidSect="00DA5F40">
          <w:footerReference w:type="default" r:id="rId14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  <w:r w:rsidRPr="00BF08EC">
        <w:br w:type="page"/>
      </w:r>
    </w:p>
    <w:p w:rsidR="002E28B8" w:rsidRPr="00582CF0" w:rsidRDefault="002E28B8" w:rsidP="00843DFF">
      <w:pPr>
        <w:pStyle w:val="a8"/>
        <w:ind w:firstLine="709"/>
        <w:jc w:val="center"/>
        <w:rPr>
          <w:b/>
          <w:szCs w:val="28"/>
        </w:rPr>
      </w:pPr>
      <w:r w:rsidRPr="00582CF0">
        <w:rPr>
          <w:b/>
          <w:szCs w:val="28"/>
        </w:rPr>
        <w:lastRenderedPageBreak/>
        <w:t xml:space="preserve">2. Контрольные показатели реализации плана </w:t>
      </w:r>
    </w:p>
    <w:p w:rsidR="002E28B8" w:rsidRPr="00B43DAC" w:rsidRDefault="002E28B8" w:rsidP="002E28B8">
      <w:pPr>
        <w:pStyle w:val="a8"/>
        <w:ind w:firstLine="709"/>
        <w:jc w:val="center"/>
        <w:rPr>
          <w:b/>
        </w:rPr>
      </w:pPr>
    </w:p>
    <w:tbl>
      <w:tblPr>
        <w:tblW w:w="154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5"/>
        <w:gridCol w:w="1134"/>
        <w:gridCol w:w="2258"/>
        <w:gridCol w:w="1144"/>
        <w:gridCol w:w="1309"/>
        <w:gridCol w:w="1134"/>
        <w:gridCol w:w="992"/>
        <w:gridCol w:w="992"/>
        <w:gridCol w:w="993"/>
        <w:gridCol w:w="992"/>
      </w:tblGrid>
      <w:tr w:rsidR="002E28B8" w:rsidRPr="00CD1892" w:rsidTr="00460BAB">
        <w:tc>
          <w:tcPr>
            <w:tcW w:w="3261" w:type="dxa"/>
            <w:vMerge w:val="restart"/>
            <w:vAlign w:val="center"/>
          </w:tcPr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CD1892">
              <w:rPr>
                <w:color w:val="000000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1134" w:type="dxa"/>
            <w:vMerge w:val="restart"/>
            <w:vAlign w:val="center"/>
          </w:tcPr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ОКПД</w:t>
            </w:r>
          </w:p>
        </w:tc>
        <w:tc>
          <w:tcPr>
            <w:tcW w:w="2258" w:type="dxa"/>
            <w:vMerge w:val="restart"/>
            <w:vAlign w:val="center"/>
          </w:tcPr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1144" w:type="dxa"/>
            <w:vMerge w:val="restart"/>
            <w:vAlign w:val="center"/>
          </w:tcPr>
          <w:p w:rsidR="002E28B8" w:rsidRPr="00CD1892" w:rsidRDefault="00460BAB" w:rsidP="00EA3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309" w:type="dxa"/>
            <w:vMerge w:val="restart"/>
            <w:vAlign w:val="center"/>
          </w:tcPr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CD1892">
              <w:rPr>
                <w:color w:val="000000"/>
                <w:sz w:val="24"/>
                <w:szCs w:val="24"/>
              </w:rPr>
              <w:t>Текущее значение</w:t>
            </w:r>
          </w:p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CD1892">
              <w:rPr>
                <w:color w:val="000000"/>
                <w:sz w:val="24"/>
                <w:szCs w:val="24"/>
              </w:rPr>
              <w:t>(2015 год)</w:t>
            </w:r>
          </w:p>
        </w:tc>
        <w:tc>
          <w:tcPr>
            <w:tcW w:w="5103" w:type="dxa"/>
            <w:gridSpan w:val="5"/>
            <w:vAlign w:val="center"/>
          </w:tcPr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CD1892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E28B8" w:rsidRPr="00CD1892" w:rsidTr="00460BAB">
        <w:tc>
          <w:tcPr>
            <w:tcW w:w="3261" w:type="dxa"/>
            <w:vMerge/>
            <w:vAlign w:val="center"/>
          </w:tcPr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3DFF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CD1892">
              <w:rPr>
                <w:color w:val="000000"/>
                <w:sz w:val="24"/>
                <w:szCs w:val="24"/>
              </w:rPr>
              <w:t>2016</w:t>
            </w:r>
            <w:r w:rsidR="00843DFF">
              <w:rPr>
                <w:color w:val="000000"/>
                <w:sz w:val="24"/>
                <w:szCs w:val="24"/>
              </w:rPr>
              <w:t xml:space="preserve"> </w:t>
            </w:r>
          </w:p>
          <w:p w:rsidR="002E28B8" w:rsidRPr="00CD1892" w:rsidRDefault="00843DFF" w:rsidP="00EA3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CD1892">
              <w:rPr>
                <w:color w:val="000000"/>
                <w:sz w:val="24"/>
                <w:szCs w:val="24"/>
              </w:rPr>
              <w:t>2017</w:t>
            </w:r>
            <w:r w:rsidR="00843DF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CD1892">
              <w:rPr>
                <w:color w:val="000000"/>
                <w:sz w:val="24"/>
                <w:szCs w:val="24"/>
              </w:rPr>
              <w:t>2018</w:t>
            </w:r>
            <w:r w:rsidR="00843DF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CD1892">
              <w:rPr>
                <w:color w:val="000000"/>
                <w:sz w:val="24"/>
                <w:szCs w:val="24"/>
              </w:rPr>
              <w:t>2019</w:t>
            </w:r>
            <w:r w:rsidR="00843DF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E28B8" w:rsidRPr="00CD1892" w:rsidRDefault="002E28B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CD1892">
              <w:rPr>
                <w:color w:val="000000"/>
                <w:sz w:val="24"/>
                <w:szCs w:val="24"/>
              </w:rPr>
              <w:t>2020</w:t>
            </w:r>
            <w:r w:rsidR="00843DFF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60BAB" w:rsidRPr="00460BAB" w:rsidTr="00460BAB">
        <w:tc>
          <w:tcPr>
            <w:tcW w:w="3261" w:type="dxa"/>
            <w:vAlign w:val="center"/>
          </w:tcPr>
          <w:p w:rsidR="00460BAB" w:rsidRPr="00460BAB" w:rsidRDefault="00460BAB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60BAB" w:rsidRPr="00460BAB" w:rsidRDefault="00460BAB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0BAB" w:rsidRPr="00460BAB" w:rsidRDefault="00460BAB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460BAB" w:rsidRPr="00460BAB" w:rsidRDefault="00460BAB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4" w:type="dxa"/>
            <w:vAlign w:val="center"/>
          </w:tcPr>
          <w:p w:rsidR="00460BAB" w:rsidRPr="00460BAB" w:rsidRDefault="00460BAB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460BAB" w:rsidRPr="00460BAB" w:rsidRDefault="00460BAB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60BAB" w:rsidRPr="00460BAB" w:rsidRDefault="00460BAB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60BAB" w:rsidRPr="00460BAB" w:rsidRDefault="00460BAB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60BAB" w:rsidRPr="00460BAB" w:rsidRDefault="00460BAB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460BAB" w:rsidRPr="00460BAB" w:rsidRDefault="00460BAB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60BAB" w:rsidRPr="00460BAB" w:rsidRDefault="00460BAB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E267F" w:rsidRPr="00CD1892" w:rsidTr="000C47C2">
        <w:tc>
          <w:tcPr>
            <w:tcW w:w="15484" w:type="dxa"/>
            <w:gridSpan w:val="11"/>
            <w:vAlign w:val="center"/>
          </w:tcPr>
          <w:p w:rsidR="006E267F" w:rsidRPr="00CD1892" w:rsidRDefault="006E267F" w:rsidP="006E267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Горнопромышленный комплекс</w:t>
            </w:r>
          </w:p>
        </w:tc>
      </w:tr>
      <w:tr w:rsidR="002E28B8" w:rsidRPr="00CD1892" w:rsidTr="00460BAB">
        <w:tc>
          <w:tcPr>
            <w:tcW w:w="3261" w:type="dxa"/>
            <w:vAlign w:val="center"/>
          </w:tcPr>
          <w:p w:rsidR="002E28B8" w:rsidRPr="00D27A2D" w:rsidRDefault="002E28B8" w:rsidP="00460BAB">
            <w:pPr>
              <w:rPr>
                <w:color w:val="000000"/>
                <w:sz w:val="24"/>
                <w:szCs w:val="24"/>
              </w:rPr>
            </w:pPr>
            <w:r w:rsidRPr="00D27A2D">
              <w:rPr>
                <w:color w:val="000000"/>
                <w:sz w:val="24"/>
                <w:szCs w:val="24"/>
              </w:rPr>
              <w:t xml:space="preserve">Блоки </w:t>
            </w:r>
          </w:p>
        </w:tc>
        <w:tc>
          <w:tcPr>
            <w:tcW w:w="1275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ГПКРК</w:t>
            </w:r>
            <w:proofErr w:type="gramStart"/>
            <w:r w:rsidRPr="00A21972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08.11.12</w:t>
            </w:r>
          </w:p>
        </w:tc>
        <w:tc>
          <w:tcPr>
            <w:tcW w:w="2258" w:type="dxa"/>
          </w:tcPr>
          <w:p w:rsidR="002E28B8" w:rsidRPr="00A21972" w:rsidRDefault="00460BAB" w:rsidP="003B291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21972">
              <w:rPr>
                <w:color w:val="000000"/>
                <w:sz w:val="24"/>
                <w:szCs w:val="24"/>
              </w:rPr>
              <w:t>б</w:t>
            </w:r>
            <w:r w:rsidR="002E28B8" w:rsidRPr="00A21972">
              <w:rPr>
                <w:color w:val="000000"/>
                <w:sz w:val="24"/>
                <w:szCs w:val="24"/>
              </w:rPr>
              <w:t>лок-заготовки</w:t>
            </w:r>
            <w:proofErr w:type="gramEnd"/>
          </w:p>
        </w:tc>
        <w:tc>
          <w:tcPr>
            <w:tcW w:w="1144" w:type="dxa"/>
          </w:tcPr>
          <w:p w:rsidR="00460BAB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тыс.</w:t>
            </w:r>
          </w:p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куб.</w:t>
            </w:r>
            <w:r w:rsidR="00460BAB" w:rsidRPr="00A21972">
              <w:rPr>
                <w:color w:val="000000"/>
                <w:sz w:val="24"/>
                <w:szCs w:val="24"/>
              </w:rPr>
              <w:t xml:space="preserve"> </w:t>
            </w:r>
            <w:r w:rsidRPr="00A2197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09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134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2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42</w:t>
            </w:r>
          </w:p>
        </w:tc>
      </w:tr>
      <w:tr w:rsidR="002E28B8" w:rsidRPr="00CD1892" w:rsidTr="00460BAB">
        <w:tc>
          <w:tcPr>
            <w:tcW w:w="3261" w:type="dxa"/>
            <w:vAlign w:val="center"/>
          </w:tcPr>
          <w:p w:rsidR="002E28B8" w:rsidRPr="00D27A2D" w:rsidRDefault="002E28B8" w:rsidP="00460BAB">
            <w:pPr>
              <w:rPr>
                <w:color w:val="000000"/>
                <w:sz w:val="24"/>
                <w:szCs w:val="24"/>
              </w:rPr>
            </w:pPr>
            <w:r w:rsidRPr="00D27A2D">
              <w:rPr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1275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ГПКРК</w:t>
            </w:r>
            <w:proofErr w:type="gramStart"/>
            <w:r w:rsidRPr="00A21972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08.11.12</w:t>
            </w:r>
          </w:p>
        </w:tc>
        <w:tc>
          <w:tcPr>
            <w:tcW w:w="2258" w:type="dxa"/>
          </w:tcPr>
          <w:p w:rsidR="002E28B8" w:rsidRPr="00A21972" w:rsidRDefault="00460BAB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щ</w:t>
            </w:r>
            <w:r w:rsidR="002E28B8" w:rsidRPr="00A21972">
              <w:rPr>
                <w:color w:val="000000"/>
                <w:sz w:val="24"/>
                <w:szCs w:val="24"/>
              </w:rPr>
              <w:t>ебень</w:t>
            </w:r>
          </w:p>
        </w:tc>
        <w:tc>
          <w:tcPr>
            <w:tcW w:w="1144" w:type="dxa"/>
          </w:tcPr>
          <w:p w:rsidR="00460BAB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тыс.</w:t>
            </w:r>
          </w:p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куб.</w:t>
            </w:r>
            <w:r w:rsidR="00460BAB" w:rsidRPr="00A21972">
              <w:rPr>
                <w:color w:val="000000"/>
                <w:sz w:val="24"/>
                <w:szCs w:val="24"/>
              </w:rPr>
              <w:t xml:space="preserve"> </w:t>
            </w:r>
            <w:r w:rsidRPr="00A2197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09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14 304</w:t>
            </w:r>
          </w:p>
        </w:tc>
        <w:tc>
          <w:tcPr>
            <w:tcW w:w="1134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992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992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993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18 500</w:t>
            </w:r>
          </w:p>
        </w:tc>
        <w:tc>
          <w:tcPr>
            <w:tcW w:w="992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A21972" w:rsidRPr="00CD1892" w:rsidTr="00460BAB">
        <w:tc>
          <w:tcPr>
            <w:tcW w:w="3261" w:type="dxa"/>
            <w:vAlign w:val="center"/>
          </w:tcPr>
          <w:p w:rsidR="00A21972" w:rsidRPr="00D27A2D" w:rsidRDefault="00A21972" w:rsidP="006E267F">
            <w:pPr>
              <w:spacing w:after="120"/>
              <w:rPr>
                <w:color w:val="000000"/>
                <w:sz w:val="24"/>
                <w:szCs w:val="24"/>
              </w:rPr>
            </w:pPr>
            <w:r w:rsidRPr="00D27A2D">
              <w:rPr>
                <w:color w:val="000000"/>
                <w:sz w:val="24"/>
                <w:szCs w:val="24"/>
              </w:rPr>
              <w:t>Доля лицензий, реализуемых без нарушени</w:t>
            </w:r>
            <w:r w:rsidR="006E267F">
              <w:rPr>
                <w:color w:val="000000"/>
                <w:sz w:val="24"/>
                <w:szCs w:val="24"/>
              </w:rPr>
              <w:t>я</w:t>
            </w:r>
            <w:r w:rsidRPr="00D27A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7A2D">
              <w:rPr>
                <w:color w:val="000000"/>
                <w:sz w:val="24"/>
                <w:szCs w:val="24"/>
              </w:rPr>
              <w:t>пользовате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27A2D">
              <w:rPr>
                <w:color w:val="000000"/>
                <w:sz w:val="24"/>
                <w:szCs w:val="24"/>
              </w:rPr>
              <w:t>лями</w:t>
            </w:r>
            <w:proofErr w:type="spellEnd"/>
            <w:proofErr w:type="gramEnd"/>
            <w:r w:rsidRPr="00D27A2D">
              <w:rPr>
                <w:color w:val="000000"/>
                <w:sz w:val="24"/>
                <w:szCs w:val="24"/>
              </w:rPr>
              <w:t xml:space="preserve"> недр существенных условий лицензии, в общем количестве лицензий</w:t>
            </w:r>
          </w:p>
        </w:tc>
        <w:tc>
          <w:tcPr>
            <w:tcW w:w="1275" w:type="dxa"/>
          </w:tcPr>
          <w:p w:rsidR="00A21972" w:rsidRPr="00A21972" w:rsidRDefault="00A21972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21972" w:rsidRPr="00A21972" w:rsidRDefault="00A2197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58" w:type="dxa"/>
          </w:tcPr>
          <w:p w:rsidR="00A21972" w:rsidRPr="00A21972" w:rsidRDefault="00A2197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4" w:type="dxa"/>
          </w:tcPr>
          <w:p w:rsidR="00A21972" w:rsidRPr="00A21972" w:rsidRDefault="00A21972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09" w:type="dxa"/>
          </w:tcPr>
          <w:p w:rsidR="00A21972" w:rsidRPr="00A21972" w:rsidRDefault="00A21972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21972" w:rsidRPr="00A21972" w:rsidRDefault="00A21972" w:rsidP="00460BA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21972">
              <w:rPr>
                <w:rFonts w:eastAsia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A21972" w:rsidRPr="00A21972" w:rsidRDefault="00A21972" w:rsidP="00460BA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21972">
              <w:rPr>
                <w:rFonts w:eastAsia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A21972" w:rsidRPr="00A21972" w:rsidRDefault="00A21972" w:rsidP="00460BA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21972">
              <w:rPr>
                <w:rFonts w:eastAsia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A21972" w:rsidRPr="00A21972" w:rsidRDefault="00A21972" w:rsidP="00460BA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21972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A21972" w:rsidRPr="00A21972" w:rsidRDefault="00A21972" w:rsidP="00460BA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21972">
              <w:rPr>
                <w:rFonts w:eastAsia="Calibri"/>
                <w:color w:val="000000"/>
                <w:sz w:val="24"/>
                <w:szCs w:val="24"/>
              </w:rPr>
              <w:t>96</w:t>
            </w:r>
          </w:p>
        </w:tc>
      </w:tr>
      <w:tr w:rsidR="006E267F" w:rsidRPr="00CD1892" w:rsidTr="000C47C2">
        <w:tc>
          <w:tcPr>
            <w:tcW w:w="15484" w:type="dxa"/>
            <w:gridSpan w:val="11"/>
            <w:vAlign w:val="center"/>
          </w:tcPr>
          <w:p w:rsidR="006E267F" w:rsidRPr="00A21972" w:rsidRDefault="006E267F" w:rsidP="006E267F">
            <w:pPr>
              <w:spacing w:after="120"/>
              <w:rPr>
                <w:color w:val="000000"/>
                <w:sz w:val="24"/>
                <w:szCs w:val="24"/>
              </w:rPr>
            </w:pPr>
            <w:r w:rsidRPr="005F437A">
              <w:rPr>
                <w:b/>
                <w:color w:val="000000"/>
                <w:sz w:val="24"/>
                <w:szCs w:val="24"/>
              </w:rPr>
              <w:t>Лесопромышленный комплекс</w:t>
            </w:r>
          </w:p>
        </w:tc>
      </w:tr>
      <w:tr w:rsidR="002E28B8" w:rsidRPr="00CD1892" w:rsidTr="00460BAB">
        <w:tc>
          <w:tcPr>
            <w:tcW w:w="3261" w:type="dxa"/>
            <w:vAlign w:val="center"/>
          </w:tcPr>
          <w:p w:rsidR="002E28B8" w:rsidRPr="00CD1892" w:rsidRDefault="002E28B8" w:rsidP="00460BAB">
            <w:pPr>
              <w:rPr>
                <w:color w:val="000000"/>
                <w:sz w:val="24"/>
                <w:szCs w:val="24"/>
                <w:lang w:val="en-US"/>
              </w:rPr>
            </w:pPr>
            <w:r w:rsidRPr="00CD1892">
              <w:rPr>
                <w:color w:val="000000"/>
                <w:sz w:val="24"/>
                <w:szCs w:val="24"/>
              </w:rPr>
              <w:t xml:space="preserve">Плиты </w:t>
            </w:r>
            <w:r w:rsidRPr="00CD1892">
              <w:rPr>
                <w:color w:val="000000"/>
                <w:sz w:val="24"/>
                <w:szCs w:val="24"/>
                <w:lang w:val="en-US"/>
              </w:rPr>
              <w:t>OSB</w:t>
            </w:r>
          </w:p>
        </w:tc>
        <w:tc>
          <w:tcPr>
            <w:tcW w:w="1275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13ЛПК9</w:t>
            </w:r>
          </w:p>
        </w:tc>
        <w:tc>
          <w:tcPr>
            <w:tcW w:w="1134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16.21.13</w:t>
            </w:r>
          </w:p>
        </w:tc>
        <w:tc>
          <w:tcPr>
            <w:tcW w:w="2258" w:type="dxa"/>
          </w:tcPr>
          <w:p w:rsidR="002E28B8" w:rsidRPr="00A21972" w:rsidRDefault="00460BAB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п</w:t>
            </w:r>
            <w:r w:rsidR="002E28B8" w:rsidRPr="00A21972">
              <w:rPr>
                <w:color w:val="000000"/>
                <w:sz w:val="24"/>
                <w:szCs w:val="24"/>
              </w:rPr>
              <w:t>литы ориентированно-стружечные</w:t>
            </w:r>
          </w:p>
        </w:tc>
        <w:tc>
          <w:tcPr>
            <w:tcW w:w="1144" w:type="dxa"/>
          </w:tcPr>
          <w:p w:rsidR="00460BAB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тыс.</w:t>
            </w:r>
          </w:p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куб.</w:t>
            </w:r>
            <w:r w:rsidR="00460BAB" w:rsidRPr="00A21972">
              <w:rPr>
                <w:color w:val="000000"/>
                <w:sz w:val="24"/>
                <w:szCs w:val="24"/>
              </w:rPr>
              <w:t xml:space="preserve"> </w:t>
            </w:r>
            <w:r w:rsidRPr="00A2197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09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2E28B8" w:rsidRPr="00CD1892" w:rsidTr="00460BAB">
        <w:tc>
          <w:tcPr>
            <w:tcW w:w="3261" w:type="dxa"/>
            <w:vAlign w:val="center"/>
          </w:tcPr>
          <w:p w:rsidR="002E28B8" w:rsidRPr="00CD1892" w:rsidRDefault="002E28B8" w:rsidP="00460BAB">
            <w:pPr>
              <w:rPr>
                <w:color w:val="000000"/>
                <w:sz w:val="24"/>
                <w:szCs w:val="24"/>
              </w:rPr>
            </w:pPr>
            <w:r w:rsidRPr="00CD1892">
              <w:rPr>
                <w:color w:val="000000"/>
                <w:sz w:val="24"/>
                <w:szCs w:val="24"/>
              </w:rPr>
              <w:t>Пиломатериалы</w:t>
            </w:r>
          </w:p>
        </w:tc>
        <w:tc>
          <w:tcPr>
            <w:tcW w:w="1275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ЛПКРК</w:t>
            </w:r>
            <w:proofErr w:type="gramStart"/>
            <w:r w:rsidRPr="00A21972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16.10.10</w:t>
            </w:r>
          </w:p>
        </w:tc>
        <w:tc>
          <w:tcPr>
            <w:tcW w:w="2258" w:type="dxa"/>
          </w:tcPr>
          <w:p w:rsidR="002E28B8" w:rsidRPr="00A21972" w:rsidRDefault="00460BAB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л</w:t>
            </w:r>
            <w:r w:rsidR="002E28B8" w:rsidRPr="00A21972">
              <w:rPr>
                <w:color w:val="000000"/>
                <w:sz w:val="24"/>
                <w:szCs w:val="24"/>
              </w:rPr>
              <w:t>есоматериалы продольно распиленные</w:t>
            </w:r>
          </w:p>
        </w:tc>
        <w:tc>
          <w:tcPr>
            <w:tcW w:w="1144" w:type="dxa"/>
          </w:tcPr>
          <w:p w:rsidR="00460BAB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тыс.</w:t>
            </w:r>
          </w:p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куб.</w:t>
            </w:r>
            <w:r w:rsidR="00460BAB" w:rsidRPr="00A21972">
              <w:rPr>
                <w:color w:val="000000"/>
                <w:sz w:val="24"/>
                <w:szCs w:val="24"/>
              </w:rPr>
              <w:t xml:space="preserve"> </w:t>
            </w:r>
            <w:r w:rsidRPr="00A2197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09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992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993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992" w:type="dxa"/>
          </w:tcPr>
          <w:p w:rsidR="002E28B8" w:rsidRPr="00A21972" w:rsidRDefault="002E28B8" w:rsidP="00460BAB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449</w:t>
            </w:r>
          </w:p>
        </w:tc>
      </w:tr>
      <w:tr w:rsidR="006E267F" w:rsidRPr="00CD1892" w:rsidTr="000C47C2">
        <w:tc>
          <w:tcPr>
            <w:tcW w:w="15484" w:type="dxa"/>
            <w:gridSpan w:val="11"/>
            <w:vAlign w:val="center"/>
          </w:tcPr>
          <w:p w:rsidR="006E267F" w:rsidRPr="00A21972" w:rsidRDefault="006E267F" w:rsidP="006E267F">
            <w:pPr>
              <w:spacing w:after="120"/>
              <w:rPr>
                <w:color w:val="000000"/>
                <w:sz w:val="24"/>
                <w:szCs w:val="24"/>
              </w:rPr>
            </w:pPr>
            <w:r w:rsidRPr="005F437A">
              <w:rPr>
                <w:b/>
                <w:color w:val="000000"/>
                <w:sz w:val="24"/>
                <w:szCs w:val="24"/>
              </w:rPr>
              <w:t>Обрабатывающие производства</w:t>
            </w:r>
          </w:p>
        </w:tc>
      </w:tr>
      <w:tr w:rsidR="00A21972" w:rsidRPr="00CD1892" w:rsidTr="00460BAB">
        <w:tc>
          <w:tcPr>
            <w:tcW w:w="3261" w:type="dxa"/>
          </w:tcPr>
          <w:p w:rsidR="00A21972" w:rsidRPr="00D81BA0" w:rsidRDefault="00A21972" w:rsidP="006E267F">
            <w:pPr>
              <w:spacing w:after="120"/>
              <w:rPr>
                <w:sz w:val="24"/>
                <w:szCs w:val="24"/>
              </w:rPr>
            </w:pPr>
            <w:r w:rsidRPr="00B04677">
              <w:rPr>
                <w:color w:val="000000"/>
                <w:sz w:val="24"/>
                <w:szCs w:val="24"/>
              </w:rPr>
              <w:t xml:space="preserve">Объем реализации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B04677">
              <w:rPr>
                <w:color w:val="000000"/>
                <w:sz w:val="24"/>
                <w:szCs w:val="24"/>
              </w:rPr>
              <w:t>лапан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B04677">
              <w:rPr>
                <w:color w:val="000000"/>
                <w:sz w:val="24"/>
                <w:szCs w:val="24"/>
              </w:rPr>
              <w:t xml:space="preserve"> осесимметричны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B04677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04677">
              <w:rPr>
                <w:color w:val="000000"/>
                <w:sz w:val="24"/>
                <w:szCs w:val="24"/>
              </w:rPr>
              <w:t>нефте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04677">
              <w:rPr>
                <w:color w:val="000000"/>
                <w:sz w:val="24"/>
                <w:szCs w:val="24"/>
              </w:rPr>
              <w:t>газовой</w:t>
            </w:r>
            <w:proofErr w:type="gramEnd"/>
            <w:r w:rsidRPr="00B04677">
              <w:rPr>
                <w:color w:val="000000"/>
                <w:sz w:val="24"/>
                <w:szCs w:val="24"/>
              </w:rPr>
              <w:t xml:space="preserve"> отрасли, </w:t>
            </w:r>
            <w:proofErr w:type="spellStart"/>
            <w:r w:rsidRPr="00B04677">
              <w:rPr>
                <w:color w:val="000000"/>
                <w:sz w:val="24"/>
                <w:szCs w:val="24"/>
              </w:rPr>
              <w:t>предприя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04677">
              <w:rPr>
                <w:color w:val="000000"/>
                <w:sz w:val="24"/>
                <w:szCs w:val="24"/>
              </w:rPr>
              <w:t>тий</w:t>
            </w:r>
            <w:proofErr w:type="spellEnd"/>
            <w:r w:rsidRPr="00B04677">
              <w:rPr>
                <w:color w:val="000000"/>
                <w:sz w:val="24"/>
                <w:szCs w:val="24"/>
              </w:rPr>
              <w:t xml:space="preserve"> тепловой энергетики с применением </w:t>
            </w:r>
            <w:proofErr w:type="spellStart"/>
            <w:r w:rsidRPr="00B04677">
              <w:rPr>
                <w:color w:val="000000"/>
                <w:sz w:val="24"/>
                <w:szCs w:val="24"/>
              </w:rPr>
              <w:t>нанострукту</w:t>
            </w:r>
            <w:proofErr w:type="spellEnd"/>
            <w:r w:rsidRPr="009D75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1972" w:rsidRPr="00A21972" w:rsidRDefault="00A2197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21972" w:rsidRPr="00A21972" w:rsidRDefault="00A2197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58" w:type="dxa"/>
          </w:tcPr>
          <w:p w:rsidR="00A21972" w:rsidRPr="00A21972" w:rsidRDefault="00A2197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4" w:type="dxa"/>
          </w:tcPr>
          <w:p w:rsidR="00A21972" w:rsidRPr="00A21972" w:rsidRDefault="00A21972" w:rsidP="00460BAB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млн. руб.</w:t>
            </w:r>
          </w:p>
        </w:tc>
        <w:tc>
          <w:tcPr>
            <w:tcW w:w="1309" w:type="dxa"/>
          </w:tcPr>
          <w:p w:rsidR="00A21972" w:rsidRPr="00A21972" w:rsidRDefault="00A2197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21972" w:rsidRPr="00A21972" w:rsidRDefault="00A21972" w:rsidP="00460BAB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23,9</w:t>
            </w:r>
          </w:p>
        </w:tc>
        <w:tc>
          <w:tcPr>
            <w:tcW w:w="992" w:type="dxa"/>
          </w:tcPr>
          <w:p w:rsidR="00A21972" w:rsidRPr="00A21972" w:rsidRDefault="00A21972" w:rsidP="00460BAB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40,2</w:t>
            </w:r>
          </w:p>
        </w:tc>
        <w:tc>
          <w:tcPr>
            <w:tcW w:w="992" w:type="dxa"/>
          </w:tcPr>
          <w:p w:rsidR="00A21972" w:rsidRPr="00A21972" w:rsidRDefault="00A21972" w:rsidP="00460BAB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55,5</w:t>
            </w:r>
          </w:p>
        </w:tc>
        <w:tc>
          <w:tcPr>
            <w:tcW w:w="993" w:type="dxa"/>
          </w:tcPr>
          <w:p w:rsidR="00A21972" w:rsidRPr="00A21972" w:rsidRDefault="00A21972" w:rsidP="00460BAB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59,4</w:t>
            </w:r>
          </w:p>
        </w:tc>
        <w:tc>
          <w:tcPr>
            <w:tcW w:w="992" w:type="dxa"/>
          </w:tcPr>
          <w:p w:rsidR="00A21972" w:rsidRPr="00A21972" w:rsidRDefault="00A21972" w:rsidP="00460BAB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62,7</w:t>
            </w:r>
          </w:p>
        </w:tc>
      </w:tr>
    </w:tbl>
    <w:p w:rsidR="009D7508" w:rsidRDefault="009D7508"/>
    <w:p w:rsidR="006E267F" w:rsidRDefault="006E267F"/>
    <w:tbl>
      <w:tblPr>
        <w:tblW w:w="154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5"/>
        <w:gridCol w:w="1134"/>
        <w:gridCol w:w="2258"/>
        <w:gridCol w:w="1144"/>
        <w:gridCol w:w="1309"/>
        <w:gridCol w:w="1134"/>
        <w:gridCol w:w="992"/>
        <w:gridCol w:w="992"/>
        <w:gridCol w:w="993"/>
        <w:gridCol w:w="992"/>
      </w:tblGrid>
      <w:tr w:rsidR="009D7508" w:rsidRPr="00460BAB" w:rsidTr="009D7508">
        <w:trPr>
          <w:tblHeader/>
        </w:trPr>
        <w:tc>
          <w:tcPr>
            <w:tcW w:w="3261" w:type="dxa"/>
            <w:vAlign w:val="center"/>
          </w:tcPr>
          <w:p w:rsidR="009D7508" w:rsidRPr="00460BAB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7508" w:rsidRPr="00460BAB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7508" w:rsidRPr="00460BAB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9D7508" w:rsidRPr="00460BAB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4" w:type="dxa"/>
            <w:vAlign w:val="center"/>
          </w:tcPr>
          <w:p w:rsidR="009D7508" w:rsidRPr="00460BAB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9D7508" w:rsidRPr="00460BAB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D7508" w:rsidRPr="00460BAB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D7508" w:rsidRPr="00460BAB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D7508" w:rsidRPr="00460BAB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9D7508" w:rsidRPr="00460BAB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D7508" w:rsidRPr="00460BAB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460BAB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D7508" w:rsidRPr="00460BAB" w:rsidTr="000C47C2">
        <w:tc>
          <w:tcPr>
            <w:tcW w:w="3261" w:type="dxa"/>
            <w:tcBorders>
              <w:bottom w:val="nil"/>
            </w:tcBorders>
            <w:vAlign w:val="center"/>
          </w:tcPr>
          <w:p w:rsidR="009D7508" w:rsidRPr="009D7508" w:rsidRDefault="009D7508" w:rsidP="003B29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4677">
              <w:rPr>
                <w:color w:val="000000"/>
                <w:sz w:val="24"/>
                <w:szCs w:val="24"/>
              </w:rPr>
              <w:t>рированного</w:t>
            </w:r>
            <w:proofErr w:type="spellEnd"/>
            <w:r w:rsidRPr="00B04677">
              <w:rPr>
                <w:color w:val="000000"/>
                <w:sz w:val="24"/>
                <w:szCs w:val="24"/>
              </w:rPr>
              <w:t xml:space="preserve"> защитного покрытия производства </w:t>
            </w:r>
            <w:r w:rsidR="003B2915">
              <w:rPr>
                <w:color w:val="000000"/>
                <w:sz w:val="24"/>
                <w:szCs w:val="24"/>
              </w:rPr>
              <w:t>ф</w:t>
            </w:r>
            <w:r w:rsidRPr="00B04677">
              <w:rPr>
                <w:color w:val="000000"/>
                <w:sz w:val="24"/>
                <w:szCs w:val="24"/>
              </w:rPr>
              <w:t>илиала АО «АЭМ-</w:t>
            </w:r>
            <w:proofErr w:type="spellStart"/>
            <w:r w:rsidRPr="00B04677">
              <w:rPr>
                <w:color w:val="000000"/>
                <w:sz w:val="24"/>
                <w:szCs w:val="24"/>
              </w:rPr>
              <w:t>техноло</w:t>
            </w:r>
            <w:proofErr w:type="spellEnd"/>
            <w:r w:rsidRPr="009D7508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04677">
              <w:rPr>
                <w:color w:val="000000"/>
                <w:sz w:val="24"/>
                <w:szCs w:val="24"/>
              </w:rPr>
              <w:t>гии</w:t>
            </w:r>
            <w:proofErr w:type="spellEnd"/>
            <w:r w:rsidRPr="00B04677">
              <w:rPr>
                <w:color w:val="000000"/>
                <w:sz w:val="24"/>
                <w:szCs w:val="24"/>
              </w:rPr>
              <w:t>» «</w:t>
            </w:r>
            <w:proofErr w:type="spellStart"/>
            <w:r w:rsidRPr="00B04677">
              <w:rPr>
                <w:color w:val="000000"/>
                <w:sz w:val="24"/>
                <w:szCs w:val="24"/>
              </w:rPr>
              <w:t>Петрозаводскмаш</w:t>
            </w:r>
            <w:proofErr w:type="spellEnd"/>
            <w:r w:rsidRPr="00B04677">
              <w:rPr>
                <w:color w:val="000000"/>
                <w:sz w:val="24"/>
                <w:szCs w:val="24"/>
              </w:rPr>
              <w:t>»</w:t>
            </w:r>
            <w:r w:rsidR="000C47C2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275" w:type="dxa"/>
            <w:tcBorders>
              <w:bottom w:val="nil"/>
            </w:tcBorders>
          </w:tcPr>
          <w:p w:rsidR="009D7508" w:rsidRPr="00A21972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D7508" w:rsidRPr="00A21972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9D7508" w:rsidRPr="00A21972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nil"/>
            </w:tcBorders>
            <w:vAlign w:val="center"/>
          </w:tcPr>
          <w:p w:rsidR="009D7508" w:rsidRPr="00A21972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:rsidR="009D7508" w:rsidRPr="00A21972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D7508" w:rsidRPr="00A21972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7508" w:rsidRPr="00A21972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7508" w:rsidRPr="00A21972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D7508" w:rsidRPr="00A21972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7508" w:rsidRPr="00A21972" w:rsidRDefault="009D7508" w:rsidP="00EA36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1972" w:rsidRPr="00CD1892" w:rsidTr="000C47C2">
        <w:tc>
          <w:tcPr>
            <w:tcW w:w="3261" w:type="dxa"/>
            <w:tcBorders>
              <w:top w:val="nil"/>
            </w:tcBorders>
          </w:tcPr>
          <w:p w:rsidR="00A21972" w:rsidRPr="00D81BA0" w:rsidRDefault="00A21972" w:rsidP="001F03CB">
            <w:pPr>
              <w:rPr>
                <w:sz w:val="24"/>
                <w:szCs w:val="24"/>
              </w:rPr>
            </w:pPr>
            <w:r w:rsidRPr="00DD5742">
              <w:rPr>
                <w:color w:val="000000"/>
                <w:sz w:val="24"/>
                <w:szCs w:val="24"/>
              </w:rPr>
              <w:t>в том числе на внутренний рынок</w:t>
            </w:r>
          </w:p>
        </w:tc>
        <w:tc>
          <w:tcPr>
            <w:tcW w:w="1275" w:type="dxa"/>
            <w:tcBorders>
              <w:top w:val="nil"/>
            </w:tcBorders>
          </w:tcPr>
          <w:p w:rsidR="00A21972" w:rsidRPr="00A21972" w:rsidRDefault="00A2197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</w:tcBorders>
          </w:tcPr>
          <w:p w:rsidR="00A21972" w:rsidRPr="00A21972" w:rsidRDefault="00A2197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58" w:type="dxa"/>
            <w:tcBorders>
              <w:top w:val="nil"/>
            </w:tcBorders>
          </w:tcPr>
          <w:p w:rsidR="00A21972" w:rsidRPr="00A21972" w:rsidRDefault="00A2197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4" w:type="dxa"/>
            <w:tcBorders>
              <w:top w:val="nil"/>
            </w:tcBorders>
          </w:tcPr>
          <w:p w:rsidR="00A21972" w:rsidRPr="00A21972" w:rsidRDefault="00A21972" w:rsidP="00EA36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09" w:type="dxa"/>
            <w:tcBorders>
              <w:top w:val="nil"/>
            </w:tcBorders>
          </w:tcPr>
          <w:p w:rsidR="00A21972" w:rsidRPr="00A21972" w:rsidRDefault="00A2197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</w:tcBorders>
          </w:tcPr>
          <w:p w:rsidR="00A21972" w:rsidRPr="00A21972" w:rsidRDefault="00A2197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top w:val="nil"/>
            </w:tcBorders>
          </w:tcPr>
          <w:p w:rsidR="00A21972" w:rsidRPr="00A21972" w:rsidRDefault="00A2197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nil"/>
            </w:tcBorders>
          </w:tcPr>
          <w:p w:rsidR="00A21972" w:rsidRPr="00A21972" w:rsidRDefault="00A2197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top w:val="nil"/>
            </w:tcBorders>
          </w:tcPr>
          <w:p w:rsidR="00A21972" w:rsidRPr="00A21972" w:rsidRDefault="00A2197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</w:tcBorders>
          </w:tcPr>
          <w:p w:rsidR="00A21972" w:rsidRPr="00A21972" w:rsidRDefault="00A2197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62,7</w:t>
            </w:r>
          </w:p>
        </w:tc>
      </w:tr>
      <w:tr w:rsidR="000C47C2" w:rsidRPr="00CD1892" w:rsidTr="00460BAB">
        <w:tc>
          <w:tcPr>
            <w:tcW w:w="3261" w:type="dxa"/>
            <w:vMerge w:val="restart"/>
          </w:tcPr>
          <w:p w:rsidR="000C47C2" w:rsidRPr="000A6882" w:rsidRDefault="000C47C2" w:rsidP="000C47C2">
            <w:pPr>
              <w:ind w:right="-108"/>
              <w:rPr>
                <w:sz w:val="24"/>
                <w:szCs w:val="24"/>
              </w:rPr>
            </w:pPr>
            <w:r w:rsidRPr="000A6882">
              <w:rPr>
                <w:color w:val="000000"/>
                <w:sz w:val="24"/>
                <w:szCs w:val="24"/>
              </w:rPr>
              <w:t xml:space="preserve">Объем реализации </w:t>
            </w:r>
            <w:proofErr w:type="spellStart"/>
            <w:r w:rsidRPr="000A6882">
              <w:rPr>
                <w:color w:val="000000"/>
                <w:sz w:val="24"/>
                <w:szCs w:val="24"/>
              </w:rPr>
              <w:t>харвесте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0A6882">
              <w:rPr>
                <w:color w:val="000000"/>
                <w:sz w:val="24"/>
                <w:szCs w:val="24"/>
              </w:rPr>
              <w:t xml:space="preserve">ров и </w:t>
            </w:r>
            <w:proofErr w:type="spellStart"/>
            <w:r w:rsidRPr="000A6882">
              <w:rPr>
                <w:color w:val="000000"/>
                <w:sz w:val="24"/>
                <w:szCs w:val="24"/>
              </w:rPr>
              <w:t>форвардеров</w:t>
            </w:r>
            <w:proofErr w:type="spellEnd"/>
            <w:r w:rsidRPr="000A6882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0A6882">
              <w:rPr>
                <w:color w:val="000000"/>
                <w:sz w:val="24"/>
                <w:szCs w:val="24"/>
              </w:rPr>
              <w:t>сорти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A6882">
              <w:rPr>
                <w:color w:val="000000"/>
                <w:sz w:val="24"/>
                <w:szCs w:val="24"/>
              </w:rPr>
              <w:t>ментной</w:t>
            </w:r>
            <w:proofErr w:type="spellEnd"/>
            <w:proofErr w:type="gramEnd"/>
            <w:r w:rsidRPr="000A6882">
              <w:rPr>
                <w:color w:val="000000"/>
                <w:sz w:val="24"/>
                <w:szCs w:val="24"/>
              </w:rPr>
              <w:t xml:space="preserve"> заготовки древесины на базе колесного шасси производства ООО «</w:t>
            </w:r>
            <w:proofErr w:type="spellStart"/>
            <w:r w:rsidRPr="000A6882">
              <w:rPr>
                <w:color w:val="000000"/>
                <w:sz w:val="24"/>
                <w:szCs w:val="24"/>
              </w:rPr>
              <w:t>Онеж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A6882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0A6882">
              <w:rPr>
                <w:color w:val="000000"/>
                <w:sz w:val="24"/>
                <w:szCs w:val="24"/>
              </w:rPr>
              <w:t xml:space="preserve"> тракторный завод»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275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20СХМ6</w:t>
            </w:r>
          </w:p>
        </w:tc>
        <w:tc>
          <w:tcPr>
            <w:tcW w:w="1134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28.30.86</w:t>
            </w:r>
          </w:p>
        </w:tc>
        <w:tc>
          <w:tcPr>
            <w:tcW w:w="2258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 xml:space="preserve">разработка и </w:t>
            </w:r>
            <w:proofErr w:type="spellStart"/>
            <w:proofErr w:type="gramStart"/>
            <w:r w:rsidRPr="00A21972">
              <w:rPr>
                <w:color w:val="000000"/>
                <w:sz w:val="24"/>
                <w:szCs w:val="24"/>
              </w:rPr>
              <w:t>произ-водство</w:t>
            </w:r>
            <w:proofErr w:type="spellEnd"/>
            <w:proofErr w:type="gramEnd"/>
            <w:r w:rsidRPr="00A21972">
              <w:rPr>
                <w:sz w:val="24"/>
                <w:szCs w:val="24"/>
              </w:rPr>
              <w:t xml:space="preserve"> </w:t>
            </w:r>
            <w:proofErr w:type="spellStart"/>
            <w:r w:rsidRPr="00A21972">
              <w:rPr>
                <w:sz w:val="24"/>
                <w:szCs w:val="24"/>
              </w:rPr>
              <w:t>лесозагото-вительной</w:t>
            </w:r>
            <w:proofErr w:type="spellEnd"/>
            <w:r w:rsidRPr="00A21972">
              <w:rPr>
                <w:sz w:val="24"/>
                <w:szCs w:val="24"/>
              </w:rPr>
              <w:t xml:space="preserve"> техники на базе гусеничных и колесных машин</w:t>
            </w:r>
          </w:p>
        </w:tc>
        <w:tc>
          <w:tcPr>
            <w:tcW w:w="1144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штук</w:t>
            </w:r>
          </w:p>
        </w:tc>
        <w:tc>
          <w:tcPr>
            <w:tcW w:w="1309" w:type="dxa"/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34</w:t>
            </w:r>
          </w:p>
        </w:tc>
      </w:tr>
      <w:tr w:rsidR="000C47C2" w:rsidRPr="00CD1892" w:rsidTr="000C47C2">
        <w:tc>
          <w:tcPr>
            <w:tcW w:w="3261" w:type="dxa"/>
            <w:vMerge/>
            <w:tcBorders>
              <w:bottom w:val="nil"/>
            </w:tcBorders>
          </w:tcPr>
          <w:p w:rsidR="000C47C2" w:rsidRPr="000A6882" w:rsidRDefault="000C47C2" w:rsidP="000A68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58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4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09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992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330,3</w:t>
            </w:r>
          </w:p>
        </w:tc>
        <w:tc>
          <w:tcPr>
            <w:tcW w:w="993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645,1</w:t>
            </w:r>
          </w:p>
        </w:tc>
        <w:tc>
          <w:tcPr>
            <w:tcW w:w="992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888,0</w:t>
            </w:r>
          </w:p>
        </w:tc>
      </w:tr>
      <w:tr w:rsidR="000C47C2" w:rsidRPr="00CD1892" w:rsidTr="000C47C2">
        <w:tc>
          <w:tcPr>
            <w:tcW w:w="3261" w:type="dxa"/>
            <w:tcBorders>
              <w:top w:val="nil"/>
            </w:tcBorders>
          </w:tcPr>
          <w:p w:rsidR="000C47C2" w:rsidRPr="000A6882" w:rsidRDefault="000C47C2" w:rsidP="001F03CB">
            <w:pPr>
              <w:rPr>
                <w:color w:val="000000"/>
                <w:sz w:val="24"/>
                <w:szCs w:val="24"/>
              </w:rPr>
            </w:pPr>
            <w:r w:rsidRPr="000A6882">
              <w:rPr>
                <w:color w:val="000000"/>
                <w:sz w:val="24"/>
                <w:szCs w:val="24"/>
              </w:rPr>
              <w:t>в том числе на внутренний рынок</w:t>
            </w:r>
          </w:p>
        </w:tc>
        <w:tc>
          <w:tcPr>
            <w:tcW w:w="1275" w:type="dxa"/>
            <w:tcBorders>
              <w:top w:val="nil"/>
            </w:tcBorders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</w:tcBorders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58" w:type="dxa"/>
            <w:tcBorders>
              <w:top w:val="nil"/>
            </w:tcBorders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4" w:type="dxa"/>
            <w:tcBorders>
              <w:top w:val="nil"/>
            </w:tcBorders>
          </w:tcPr>
          <w:p w:rsidR="000C47C2" w:rsidRPr="00A21972" w:rsidRDefault="000C47C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09" w:type="dxa"/>
            <w:tcBorders>
              <w:top w:val="nil"/>
            </w:tcBorders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</w:tcBorders>
          </w:tcPr>
          <w:p w:rsidR="000C47C2" w:rsidRPr="00A21972" w:rsidRDefault="000C47C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0C47C2" w:rsidRPr="00A21972" w:rsidRDefault="000C47C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992" w:type="dxa"/>
            <w:tcBorders>
              <w:top w:val="nil"/>
            </w:tcBorders>
          </w:tcPr>
          <w:p w:rsidR="000C47C2" w:rsidRPr="00A21972" w:rsidRDefault="000C47C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330,3</w:t>
            </w:r>
          </w:p>
        </w:tc>
        <w:tc>
          <w:tcPr>
            <w:tcW w:w="993" w:type="dxa"/>
            <w:tcBorders>
              <w:top w:val="nil"/>
            </w:tcBorders>
          </w:tcPr>
          <w:p w:rsidR="000C47C2" w:rsidRPr="00A21972" w:rsidRDefault="000C47C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645,1</w:t>
            </w:r>
          </w:p>
        </w:tc>
        <w:tc>
          <w:tcPr>
            <w:tcW w:w="992" w:type="dxa"/>
            <w:tcBorders>
              <w:top w:val="nil"/>
            </w:tcBorders>
          </w:tcPr>
          <w:p w:rsidR="000C47C2" w:rsidRPr="00A21972" w:rsidRDefault="000C47C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888,0</w:t>
            </w:r>
          </w:p>
        </w:tc>
      </w:tr>
      <w:tr w:rsidR="000C47C2" w:rsidRPr="00CD1892" w:rsidTr="00460BAB">
        <w:tc>
          <w:tcPr>
            <w:tcW w:w="3261" w:type="dxa"/>
            <w:vMerge w:val="restart"/>
          </w:tcPr>
          <w:p w:rsidR="000C47C2" w:rsidRPr="000A6882" w:rsidRDefault="000C47C2" w:rsidP="008E46B7">
            <w:pPr>
              <w:spacing w:after="120"/>
              <w:rPr>
                <w:color w:val="000000"/>
                <w:sz w:val="24"/>
                <w:szCs w:val="24"/>
              </w:rPr>
            </w:pPr>
            <w:r w:rsidRPr="000A6882">
              <w:rPr>
                <w:color w:val="000000"/>
                <w:sz w:val="24"/>
                <w:szCs w:val="24"/>
              </w:rPr>
              <w:t xml:space="preserve">Объем реализации </w:t>
            </w:r>
            <w:proofErr w:type="spellStart"/>
            <w:proofErr w:type="gramStart"/>
            <w:r w:rsidRPr="000A6882">
              <w:rPr>
                <w:color w:val="000000"/>
                <w:sz w:val="24"/>
                <w:szCs w:val="24"/>
              </w:rPr>
              <w:t>радиато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0A6882">
              <w:rPr>
                <w:color w:val="000000"/>
                <w:sz w:val="24"/>
                <w:szCs w:val="24"/>
              </w:rPr>
              <w:t>ров</w:t>
            </w:r>
            <w:proofErr w:type="gramEnd"/>
            <w:r w:rsidRPr="000A6882">
              <w:rPr>
                <w:color w:val="000000"/>
                <w:sz w:val="24"/>
                <w:szCs w:val="24"/>
              </w:rPr>
              <w:t xml:space="preserve"> отопления из </w:t>
            </w:r>
            <w:proofErr w:type="spellStart"/>
            <w:r w:rsidRPr="000A6882">
              <w:rPr>
                <w:color w:val="000000"/>
                <w:sz w:val="24"/>
                <w:szCs w:val="24"/>
              </w:rPr>
              <w:t>алюминие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A6882">
              <w:rPr>
                <w:color w:val="000000"/>
                <w:sz w:val="24"/>
                <w:szCs w:val="24"/>
              </w:rPr>
              <w:t>вых</w:t>
            </w:r>
            <w:proofErr w:type="spellEnd"/>
            <w:r w:rsidRPr="000A6882">
              <w:rPr>
                <w:color w:val="000000"/>
                <w:sz w:val="24"/>
                <w:szCs w:val="24"/>
              </w:rPr>
              <w:t xml:space="preserve"> сплавов производства ООО «Русский радиатор»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275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05ЦМ13</w:t>
            </w:r>
          </w:p>
        </w:tc>
        <w:tc>
          <w:tcPr>
            <w:tcW w:w="1134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25.21.11.130</w:t>
            </w:r>
          </w:p>
        </w:tc>
        <w:tc>
          <w:tcPr>
            <w:tcW w:w="2258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радиаторы отопления</w:t>
            </w:r>
          </w:p>
        </w:tc>
        <w:tc>
          <w:tcPr>
            <w:tcW w:w="1144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тыс. штук</w:t>
            </w:r>
          </w:p>
        </w:tc>
        <w:tc>
          <w:tcPr>
            <w:tcW w:w="1309" w:type="dxa"/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1 800</w:t>
            </w:r>
          </w:p>
        </w:tc>
        <w:tc>
          <w:tcPr>
            <w:tcW w:w="992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3 000</w:t>
            </w:r>
          </w:p>
        </w:tc>
        <w:tc>
          <w:tcPr>
            <w:tcW w:w="992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3 520</w:t>
            </w:r>
          </w:p>
        </w:tc>
        <w:tc>
          <w:tcPr>
            <w:tcW w:w="993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4 000</w:t>
            </w:r>
          </w:p>
        </w:tc>
        <w:tc>
          <w:tcPr>
            <w:tcW w:w="992" w:type="dxa"/>
          </w:tcPr>
          <w:p w:rsidR="000C47C2" w:rsidRPr="00A21972" w:rsidRDefault="000C47C2" w:rsidP="000C47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4 500</w:t>
            </w:r>
          </w:p>
        </w:tc>
      </w:tr>
      <w:tr w:rsidR="000C47C2" w:rsidRPr="00CD1892" w:rsidTr="00261A35">
        <w:tc>
          <w:tcPr>
            <w:tcW w:w="3261" w:type="dxa"/>
            <w:vMerge/>
            <w:tcBorders>
              <w:bottom w:val="nil"/>
            </w:tcBorders>
          </w:tcPr>
          <w:p w:rsidR="000C47C2" w:rsidRPr="000A6882" w:rsidRDefault="000C47C2" w:rsidP="008E46B7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58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4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09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527,8</w:t>
            </w:r>
          </w:p>
        </w:tc>
        <w:tc>
          <w:tcPr>
            <w:tcW w:w="992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943,1</w:t>
            </w:r>
          </w:p>
        </w:tc>
        <w:tc>
          <w:tcPr>
            <w:tcW w:w="992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1 176,3</w:t>
            </w:r>
          </w:p>
        </w:tc>
        <w:tc>
          <w:tcPr>
            <w:tcW w:w="993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1 418,2</w:t>
            </w:r>
          </w:p>
        </w:tc>
        <w:tc>
          <w:tcPr>
            <w:tcW w:w="992" w:type="dxa"/>
            <w:tcBorders>
              <w:bottom w:val="nil"/>
            </w:tcBorders>
          </w:tcPr>
          <w:p w:rsidR="000C47C2" w:rsidRPr="00A21972" w:rsidRDefault="000C47C2" w:rsidP="000C47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1 501,9</w:t>
            </w:r>
          </w:p>
        </w:tc>
      </w:tr>
      <w:tr w:rsidR="000C47C2" w:rsidRPr="00CD1892" w:rsidTr="00261A35">
        <w:tc>
          <w:tcPr>
            <w:tcW w:w="3261" w:type="dxa"/>
            <w:tcBorders>
              <w:top w:val="nil"/>
            </w:tcBorders>
          </w:tcPr>
          <w:p w:rsidR="000C47C2" w:rsidRPr="00D02876" w:rsidRDefault="000C47C2" w:rsidP="003B2915">
            <w:pPr>
              <w:rPr>
                <w:color w:val="000000"/>
                <w:sz w:val="24"/>
                <w:szCs w:val="24"/>
              </w:rPr>
            </w:pPr>
            <w:r w:rsidRPr="00D02876">
              <w:rPr>
                <w:color w:val="000000"/>
                <w:sz w:val="24"/>
                <w:szCs w:val="24"/>
              </w:rPr>
              <w:t>в том числе на внутренний рынок</w:t>
            </w:r>
          </w:p>
        </w:tc>
        <w:tc>
          <w:tcPr>
            <w:tcW w:w="1275" w:type="dxa"/>
            <w:tcBorders>
              <w:top w:val="nil"/>
            </w:tcBorders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</w:tcBorders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58" w:type="dxa"/>
            <w:tcBorders>
              <w:top w:val="nil"/>
            </w:tcBorders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4" w:type="dxa"/>
            <w:tcBorders>
              <w:top w:val="nil"/>
            </w:tcBorders>
          </w:tcPr>
          <w:p w:rsidR="000C47C2" w:rsidRPr="00A21972" w:rsidRDefault="000C47C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09" w:type="dxa"/>
            <w:tcBorders>
              <w:top w:val="nil"/>
            </w:tcBorders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</w:tcBorders>
          </w:tcPr>
          <w:p w:rsidR="000C47C2" w:rsidRPr="00A21972" w:rsidRDefault="000C47C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527,8</w:t>
            </w:r>
          </w:p>
        </w:tc>
        <w:tc>
          <w:tcPr>
            <w:tcW w:w="992" w:type="dxa"/>
            <w:tcBorders>
              <w:top w:val="nil"/>
            </w:tcBorders>
          </w:tcPr>
          <w:p w:rsidR="000C47C2" w:rsidRPr="00A21972" w:rsidRDefault="000C47C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943,1</w:t>
            </w:r>
          </w:p>
        </w:tc>
        <w:tc>
          <w:tcPr>
            <w:tcW w:w="992" w:type="dxa"/>
            <w:tcBorders>
              <w:top w:val="nil"/>
            </w:tcBorders>
          </w:tcPr>
          <w:p w:rsidR="000C47C2" w:rsidRPr="00A21972" w:rsidRDefault="000C47C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1 176,3</w:t>
            </w:r>
          </w:p>
        </w:tc>
        <w:tc>
          <w:tcPr>
            <w:tcW w:w="993" w:type="dxa"/>
            <w:tcBorders>
              <w:top w:val="nil"/>
            </w:tcBorders>
          </w:tcPr>
          <w:p w:rsidR="000C47C2" w:rsidRPr="00A21972" w:rsidRDefault="000C47C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1 418,2</w:t>
            </w:r>
          </w:p>
        </w:tc>
        <w:tc>
          <w:tcPr>
            <w:tcW w:w="992" w:type="dxa"/>
            <w:tcBorders>
              <w:top w:val="nil"/>
            </w:tcBorders>
          </w:tcPr>
          <w:p w:rsidR="000C47C2" w:rsidRPr="00A21972" w:rsidRDefault="000C47C2" w:rsidP="00EA36C2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1 501,9</w:t>
            </w:r>
          </w:p>
        </w:tc>
      </w:tr>
      <w:tr w:rsidR="000C47C2" w:rsidRPr="00CD1892" w:rsidTr="001F03CB">
        <w:tc>
          <w:tcPr>
            <w:tcW w:w="3261" w:type="dxa"/>
            <w:tcBorders>
              <w:bottom w:val="nil"/>
            </w:tcBorders>
          </w:tcPr>
          <w:p w:rsidR="000C47C2" w:rsidRPr="00D32E35" w:rsidRDefault="000C47C2" w:rsidP="003B2915">
            <w:pPr>
              <w:rPr>
                <w:color w:val="000000"/>
                <w:sz w:val="24"/>
                <w:szCs w:val="24"/>
              </w:rPr>
            </w:pPr>
            <w:r w:rsidRPr="00D32E35">
              <w:rPr>
                <w:color w:val="000000"/>
                <w:sz w:val="24"/>
                <w:szCs w:val="24"/>
              </w:rPr>
              <w:t>Объем реализации лафетных пожарных стволов шаровой конструкции с расходом воды от 20 до 330 литров в секунду производств</w:t>
            </w:r>
            <w:proofErr w:type="gramStart"/>
            <w:r w:rsidRPr="00D32E35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D32E35">
              <w:rPr>
                <w:color w:val="000000"/>
                <w:sz w:val="24"/>
                <w:szCs w:val="24"/>
              </w:rPr>
              <w:t>ООО</w:t>
            </w:r>
            <w:proofErr w:type="gramEnd"/>
            <w:r w:rsidRPr="00D32E35">
              <w:rPr>
                <w:color w:val="000000"/>
                <w:sz w:val="24"/>
                <w:szCs w:val="24"/>
              </w:rPr>
              <w:t xml:space="preserve"> «Инженерный центр </w:t>
            </w:r>
            <w:r w:rsidR="001F03CB">
              <w:rPr>
                <w:color w:val="000000"/>
                <w:sz w:val="24"/>
                <w:szCs w:val="24"/>
              </w:rPr>
              <w:t>пожарной р</w:t>
            </w:r>
            <w:r w:rsidR="003B2915">
              <w:rPr>
                <w:color w:val="000000"/>
                <w:sz w:val="24"/>
                <w:szCs w:val="24"/>
              </w:rPr>
              <w:t>обото</w:t>
            </w:r>
            <w:r w:rsidR="001F03CB">
              <w:rPr>
                <w:color w:val="000000"/>
                <w:sz w:val="24"/>
                <w:szCs w:val="24"/>
              </w:rPr>
              <w:t xml:space="preserve">техники </w:t>
            </w:r>
            <w:r w:rsidRPr="00D32E35">
              <w:rPr>
                <w:color w:val="000000"/>
                <w:sz w:val="24"/>
                <w:szCs w:val="24"/>
              </w:rPr>
              <w:t>«ЭФЭР»</w:t>
            </w:r>
            <w:r w:rsidR="001F03CB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275" w:type="dxa"/>
            <w:tcBorders>
              <w:bottom w:val="nil"/>
            </w:tcBorders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bottom w:val="nil"/>
            </w:tcBorders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58" w:type="dxa"/>
            <w:tcBorders>
              <w:bottom w:val="nil"/>
            </w:tcBorders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4" w:type="dxa"/>
            <w:tcBorders>
              <w:bottom w:val="nil"/>
            </w:tcBorders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млн. руб.</w:t>
            </w:r>
          </w:p>
        </w:tc>
        <w:tc>
          <w:tcPr>
            <w:tcW w:w="1309" w:type="dxa"/>
            <w:tcBorders>
              <w:bottom w:val="nil"/>
            </w:tcBorders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bottom w:val="nil"/>
            </w:tcBorders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bottom w:val="nil"/>
            </w:tcBorders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bottom w:val="nil"/>
            </w:tcBorders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bottom w:val="nil"/>
            </w:tcBorders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bottom w:val="nil"/>
            </w:tcBorders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250,0</w:t>
            </w:r>
          </w:p>
        </w:tc>
      </w:tr>
      <w:tr w:rsidR="000C47C2" w:rsidRPr="00CD1892" w:rsidTr="001F03CB">
        <w:trPr>
          <w:trHeight w:val="289"/>
        </w:trPr>
        <w:tc>
          <w:tcPr>
            <w:tcW w:w="3261" w:type="dxa"/>
            <w:tcBorders>
              <w:top w:val="nil"/>
            </w:tcBorders>
          </w:tcPr>
          <w:p w:rsidR="000C47C2" w:rsidRPr="00D32E35" w:rsidRDefault="000C47C2" w:rsidP="009D7508">
            <w:pPr>
              <w:rPr>
                <w:color w:val="000000"/>
                <w:sz w:val="24"/>
                <w:szCs w:val="24"/>
              </w:rPr>
            </w:pPr>
            <w:r w:rsidRPr="00D32E35">
              <w:rPr>
                <w:color w:val="000000"/>
                <w:sz w:val="24"/>
                <w:szCs w:val="24"/>
              </w:rPr>
              <w:t>в том числе на экспорт</w:t>
            </w:r>
          </w:p>
        </w:tc>
        <w:tc>
          <w:tcPr>
            <w:tcW w:w="1275" w:type="dxa"/>
            <w:tcBorders>
              <w:top w:val="nil"/>
            </w:tcBorders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</w:tcBorders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58" w:type="dxa"/>
            <w:tcBorders>
              <w:top w:val="nil"/>
            </w:tcBorders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4" w:type="dxa"/>
            <w:tcBorders>
              <w:top w:val="nil"/>
            </w:tcBorders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09" w:type="dxa"/>
            <w:tcBorders>
              <w:top w:val="nil"/>
            </w:tcBorders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</w:tcBorders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</w:tcBorders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</w:tcBorders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nil"/>
            </w:tcBorders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nil"/>
            </w:tcBorders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30,0</w:t>
            </w:r>
          </w:p>
        </w:tc>
      </w:tr>
    </w:tbl>
    <w:p w:rsidR="00B419C8" w:rsidRDefault="00B419C8"/>
    <w:tbl>
      <w:tblPr>
        <w:tblW w:w="154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34"/>
        <w:gridCol w:w="1134"/>
        <w:gridCol w:w="2258"/>
        <w:gridCol w:w="1144"/>
        <w:gridCol w:w="1309"/>
        <w:gridCol w:w="1134"/>
        <w:gridCol w:w="992"/>
        <w:gridCol w:w="992"/>
        <w:gridCol w:w="993"/>
        <w:gridCol w:w="992"/>
      </w:tblGrid>
      <w:tr w:rsidR="00B419C8" w:rsidRPr="00CD1892" w:rsidTr="00BC4BE3">
        <w:trPr>
          <w:trHeight w:val="289"/>
        </w:trPr>
        <w:tc>
          <w:tcPr>
            <w:tcW w:w="3402" w:type="dxa"/>
          </w:tcPr>
          <w:p w:rsidR="00B419C8" w:rsidRPr="00355307" w:rsidRDefault="00B419C8" w:rsidP="00B419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19C8" w:rsidRPr="00A21972" w:rsidRDefault="00B419C8" w:rsidP="00B419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19C8" w:rsidRPr="00A21972" w:rsidRDefault="00B419C8" w:rsidP="00B419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B419C8" w:rsidRPr="00A21972" w:rsidRDefault="00B419C8" w:rsidP="00B419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419C8" w:rsidRPr="00A21972" w:rsidRDefault="00B419C8" w:rsidP="00B41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B419C8" w:rsidRPr="00A21972" w:rsidRDefault="00B419C8" w:rsidP="00B41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19C8" w:rsidRPr="00A21972" w:rsidRDefault="00B419C8" w:rsidP="00B41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419C8" w:rsidRPr="00A21972" w:rsidRDefault="00B419C8" w:rsidP="00B41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419C8" w:rsidRPr="00A21972" w:rsidRDefault="00B419C8" w:rsidP="00B41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419C8" w:rsidRPr="00A21972" w:rsidRDefault="00B419C8" w:rsidP="00B41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419C8" w:rsidRPr="00A21972" w:rsidRDefault="00B419C8" w:rsidP="00B41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32A9B" w:rsidRPr="00CD1892" w:rsidTr="00BC4BE3">
        <w:trPr>
          <w:trHeight w:val="289"/>
        </w:trPr>
        <w:tc>
          <w:tcPr>
            <w:tcW w:w="15484" w:type="dxa"/>
            <w:gridSpan w:val="11"/>
            <w:vAlign w:val="center"/>
          </w:tcPr>
          <w:p w:rsidR="00732A9B" w:rsidRPr="00A21972" w:rsidRDefault="00732A9B" w:rsidP="00B419C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Территориальное и инфраструктурное развитие</w:t>
            </w:r>
          </w:p>
        </w:tc>
      </w:tr>
      <w:tr w:rsidR="000C47C2" w:rsidRPr="00CD1892" w:rsidTr="00B419C8">
        <w:trPr>
          <w:trHeight w:val="289"/>
        </w:trPr>
        <w:tc>
          <w:tcPr>
            <w:tcW w:w="3402" w:type="dxa"/>
          </w:tcPr>
          <w:p w:rsidR="000C47C2" w:rsidRPr="00CE5410" w:rsidRDefault="000C47C2" w:rsidP="003B2915">
            <w:r w:rsidRPr="00355307">
              <w:rPr>
                <w:color w:val="000000"/>
                <w:sz w:val="24"/>
                <w:szCs w:val="24"/>
              </w:rPr>
              <w:t xml:space="preserve">Количество нормативных правовых актов Республики Карелия </w:t>
            </w:r>
            <w:r w:rsidR="00732A9B">
              <w:rPr>
                <w:color w:val="000000"/>
                <w:sz w:val="24"/>
                <w:szCs w:val="24"/>
              </w:rPr>
              <w:t>по</w:t>
            </w:r>
            <w:r w:rsidRPr="00355307">
              <w:rPr>
                <w:color w:val="000000"/>
                <w:sz w:val="24"/>
                <w:szCs w:val="24"/>
              </w:rPr>
              <w:t xml:space="preserve"> вопрос</w:t>
            </w:r>
            <w:r w:rsidR="00732A9B">
              <w:rPr>
                <w:color w:val="000000"/>
                <w:sz w:val="24"/>
                <w:szCs w:val="24"/>
              </w:rPr>
              <w:t>ам</w:t>
            </w:r>
            <w:r w:rsidRPr="00355307">
              <w:rPr>
                <w:color w:val="000000"/>
                <w:sz w:val="24"/>
                <w:szCs w:val="24"/>
              </w:rPr>
              <w:t xml:space="preserve"> функционирования </w:t>
            </w:r>
            <w:r w:rsidR="00732A9B">
              <w:rPr>
                <w:color w:val="000000"/>
                <w:sz w:val="24"/>
                <w:szCs w:val="24"/>
              </w:rPr>
              <w:t>ТОСЭР</w:t>
            </w:r>
          </w:p>
        </w:tc>
        <w:tc>
          <w:tcPr>
            <w:tcW w:w="1134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58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4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ед.</w:t>
            </w:r>
          </w:p>
        </w:tc>
        <w:tc>
          <w:tcPr>
            <w:tcW w:w="1309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0</w:t>
            </w:r>
          </w:p>
        </w:tc>
      </w:tr>
      <w:tr w:rsidR="000C47C2" w:rsidRPr="00CD1892" w:rsidTr="00B419C8">
        <w:trPr>
          <w:trHeight w:val="289"/>
        </w:trPr>
        <w:tc>
          <w:tcPr>
            <w:tcW w:w="3402" w:type="dxa"/>
          </w:tcPr>
          <w:p w:rsidR="000C47C2" w:rsidRPr="00CE5410" w:rsidRDefault="000C47C2" w:rsidP="00B419C8">
            <w:r w:rsidRPr="00CC235F">
              <w:rPr>
                <w:color w:val="000000"/>
                <w:sz w:val="24"/>
                <w:szCs w:val="24"/>
              </w:rPr>
              <w:t xml:space="preserve">Количество нормативных правовых актов Республики Карелия по </w:t>
            </w:r>
            <w:r w:rsidR="00732A9B">
              <w:rPr>
                <w:color w:val="000000"/>
                <w:sz w:val="24"/>
                <w:szCs w:val="24"/>
              </w:rPr>
              <w:t xml:space="preserve">вопросам </w:t>
            </w:r>
            <w:r w:rsidRPr="00CC235F">
              <w:rPr>
                <w:color w:val="000000"/>
                <w:sz w:val="24"/>
                <w:szCs w:val="24"/>
              </w:rPr>
              <w:t>создани</w:t>
            </w:r>
            <w:r w:rsidR="00732A9B">
              <w:rPr>
                <w:color w:val="000000"/>
                <w:sz w:val="24"/>
                <w:szCs w:val="24"/>
              </w:rPr>
              <w:t>я</w:t>
            </w:r>
            <w:r w:rsidRPr="00CC235F">
              <w:rPr>
                <w:color w:val="000000"/>
                <w:sz w:val="24"/>
                <w:szCs w:val="24"/>
              </w:rPr>
              <w:t xml:space="preserve"> условий для </w:t>
            </w:r>
            <w:proofErr w:type="spellStart"/>
            <w:proofErr w:type="gramStart"/>
            <w:r w:rsidRPr="00CC235F">
              <w:rPr>
                <w:color w:val="000000"/>
                <w:sz w:val="24"/>
                <w:szCs w:val="24"/>
              </w:rPr>
              <w:t>функционирова</w:t>
            </w:r>
            <w:r w:rsidR="00B419C8">
              <w:rPr>
                <w:color w:val="000000"/>
                <w:sz w:val="24"/>
                <w:szCs w:val="24"/>
              </w:rPr>
              <w:t>-</w:t>
            </w:r>
            <w:r w:rsidRPr="00CC235F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CC235F">
              <w:rPr>
                <w:color w:val="000000"/>
                <w:sz w:val="24"/>
                <w:szCs w:val="24"/>
              </w:rPr>
              <w:t xml:space="preserve"> индустриальных парков</w:t>
            </w:r>
          </w:p>
        </w:tc>
        <w:tc>
          <w:tcPr>
            <w:tcW w:w="1134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58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4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ед.</w:t>
            </w:r>
          </w:p>
        </w:tc>
        <w:tc>
          <w:tcPr>
            <w:tcW w:w="1309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0</w:t>
            </w:r>
          </w:p>
        </w:tc>
      </w:tr>
      <w:tr w:rsidR="000C47C2" w:rsidRPr="00CD1892" w:rsidTr="00B419C8">
        <w:trPr>
          <w:trHeight w:val="289"/>
        </w:trPr>
        <w:tc>
          <w:tcPr>
            <w:tcW w:w="3402" w:type="dxa"/>
          </w:tcPr>
          <w:p w:rsidR="000C47C2" w:rsidRPr="00CE5410" w:rsidRDefault="000C47C2" w:rsidP="00B419C8">
            <w:r w:rsidRPr="00CC235F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созданных </w:t>
            </w:r>
            <w:r w:rsidRPr="00CC235F">
              <w:rPr>
                <w:color w:val="000000"/>
                <w:sz w:val="24"/>
                <w:szCs w:val="24"/>
              </w:rPr>
              <w:t>индустриальных парков</w:t>
            </w:r>
          </w:p>
        </w:tc>
        <w:tc>
          <w:tcPr>
            <w:tcW w:w="1134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58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4" w:type="dxa"/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09" w:type="dxa"/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2</w:t>
            </w:r>
          </w:p>
        </w:tc>
      </w:tr>
      <w:tr w:rsidR="000C47C2" w:rsidRPr="00A21972" w:rsidTr="00B419C8">
        <w:trPr>
          <w:trHeight w:val="289"/>
        </w:trPr>
        <w:tc>
          <w:tcPr>
            <w:tcW w:w="3402" w:type="dxa"/>
          </w:tcPr>
          <w:p w:rsidR="000C47C2" w:rsidRPr="00A21972" w:rsidRDefault="000C47C2" w:rsidP="00732A9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21972">
              <w:rPr>
                <w:sz w:val="24"/>
                <w:szCs w:val="24"/>
              </w:rPr>
              <w:t>созданных</w:t>
            </w:r>
            <w:proofErr w:type="gramEnd"/>
            <w:r w:rsidRPr="00A21972">
              <w:rPr>
                <w:sz w:val="24"/>
                <w:szCs w:val="24"/>
              </w:rPr>
              <w:t xml:space="preserve"> </w:t>
            </w:r>
            <w:r w:rsidR="00732A9B">
              <w:rPr>
                <w:sz w:val="24"/>
                <w:szCs w:val="24"/>
              </w:rPr>
              <w:t>ТОСЭР</w:t>
            </w:r>
          </w:p>
        </w:tc>
        <w:tc>
          <w:tcPr>
            <w:tcW w:w="1134" w:type="dxa"/>
          </w:tcPr>
          <w:p w:rsidR="000C47C2" w:rsidRPr="00A21972" w:rsidRDefault="000C47C2" w:rsidP="00EA3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47C2" w:rsidRPr="00A21972" w:rsidRDefault="000C47C2" w:rsidP="00EA3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C47C2" w:rsidRPr="00A21972" w:rsidRDefault="000C47C2" w:rsidP="00EA3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0C47C2" w:rsidRPr="00A21972" w:rsidRDefault="003B2915" w:rsidP="003B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C47C2" w:rsidRPr="00A2197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0C47C2" w:rsidRPr="00A21972" w:rsidRDefault="000C47C2" w:rsidP="00EA36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47C2" w:rsidRPr="00A21972" w:rsidRDefault="000C47C2" w:rsidP="00EA36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47C2" w:rsidRPr="00A21972" w:rsidRDefault="000C47C2" w:rsidP="00EA36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47C2" w:rsidRPr="00A21972" w:rsidRDefault="000C47C2" w:rsidP="00EA36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C47C2" w:rsidRPr="00A21972" w:rsidRDefault="000C47C2" w:rsidP="00EA36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47C2" w:rsidRPr="00A21972" w:rsidRDefault="000C47C2" w:rsidP="00EA36C2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0</w:t>
            </w:r>
          </w:p>
        </w:tc>
      </w:tr>
      <w:tr w:rsidR="006E2C0D" w:rsidRPr="00A21972" w:rsidTr="00BC4BE3">
        <w:trPr>
          <w:trHeight w:val="289"/>
        </w:trPr>
        <w:tc>
          <w:tcPr>
            <w:tcW w:w="15484" w:type="dxa"/>
            <w:gridSpan w:val="11"/>
            <w:vAlign w:val="center"/>
          </w:tcPr>
          <w:p w:rsidR="006E2C0D" w:rsidRPr="00A21972" w:rsidRDefault="006E2C0D" w:rsidP="006E2C0D">
            <w:pPr>
              <w:rPr>
                <w:color w:val="000000"/>
                <w:sz w:val="24"/>
                <w:szCs w:val="24"/>
              </w:rPr>
            </w:pPr>
            <w:r w:rsidRPr="00A21972">
              <w:rPr>
                <w:b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0C47C2" w:rsidRPr="00A21972" w:rsidTr="00B419C8">
        <w:trPr>
          <w:trHeight w:val="289"/>
        </w:trPr>
        <w:tc>
          <w:tcPr>
            <w:tcW w:w="3402" w:type="dxa"/>
          </w:tcPr>
          <w:p w:rsidR="000C47C2" w:rsidRPr="00A21972" w:rsidRDefault="000C47C2" w:rsidP="00B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 xml:space="preserve">Уровень самообеспеченности молоком и </w:t>
            </w:r>
            <w:proofErr w:type="gramStart"/>
            <w:r w:rsidRPr="00A21972">
              <w:rPr>
                <w:sz w:val="24"/>
                <w:szCs w:val="24"/>
              </w:rPr>
              <w:t>молоко-продуктами</w:t>
            </w:r>
            <w:proofErr w:type="gramEnd"/>
            <w:r w:rsidRPr="00A21972">
              <w:rPr>
                <w:sz w:val="24"/>
                <w:szCs w:val="24"/>
              </w:rPr>
              <w:t xml:space="preserve"> (в пересчете на молоко)</w:t>
            </w:r>
          </w:p>
        </w:tc>
        <w:tc>
          <w:tcPr>
            <w:tcW w:w="1134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58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4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%</w:t>
            </w:r>
          </w:p>
        </w:tc>
        <w:tc>
          <w:tcPr>
            <w:tcW w:w="1309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45,4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46,4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47,2</w:t>
            </w:r>
          </w:p>
        </w:tc>
        <w:tc>
          <w:tcPr>
            <w:tcW w:w="993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48,7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49,4</w:t>
            </w:r>
          </w:p>
        </w:tc>
      </w:tr>
      <w:tr w:rsidR="000C47C2" w:rsidRPr="00A21972" w:rsidTr="00B419C8">
        <w:trPr>
          <w:trHeight w:val="289"/>
        </w:trPr>
        <w:tc>
          <w:tcPr>
            <w:tcW w:w="3402" w:type="dxa"/>
          </w:tcPr>
          <w:p w:rsidR="000C47C2" w:rsidRPr="00A21972" w:rsidRDefault="000C47C2" w:rsidP="00B419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Уровень самообеспеченности мясом и мясопродуктами (в пересчете на мясо)</w:t>
            </w:r>
          </w:p>
        </w:tc>
        <w:tc>
          <w:tcPr>
            <w:tcW w:w="1134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58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4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%</w:t>
            </w:r>
          </w:p>
        </w:tc>
        <w:tc>
          <w:tcPr>
            <w:tcW w:w="1309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17,3</w:t>
            </w:r>
          </w:p>
        </w:tc>
        <w:tc>
          <w:tcPr>
            <w:tcW w:w="1134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24,7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26,2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26,2</w:t>
            </w:r>
          </w:p>
        </w:tc>
        <w:tc>
          <w:tcPr>
            <w:tcW w:w="993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27,7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29,1</w:t>
            </w:r>
          </w:p>
        </w:tc>
      </w:tr>
      <w:tr w:rsidR="000C47C2" w:rsidRPr="00A21972" w:rsidTr="00B419C8">
        <w:trPr>
          <w:trHeight w:val="289"/>
        </w:trPr>
        <w:tc>
          <w:tcPr>
            <w:tcW w:w="3402" w:type="dxa"/>
          </w:tcPr>
          <w:p w:rsidR="000C47C2" w:rsidRPr="00A21972" w:rsidRDefault="000C47C2" w:rsidP="009D75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Поставки рыбы и рыбной продукции на территорию Российской Федерации*</w:t>
            </w:r>
          </w:p>
        </w:tc>
        <w:tc>
          <w:tcPr>
            <w:tcW w:w="1134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РРП</w:t>
            </w:r>
            <w:proofErr w:type="gramStart"/>
            <w:r w:rsidRPr="00A2197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03</w:t>
            </w:r>
          </w:p>
        </w:tc>
        <w:tc>
          <w:tcPr>
            <w:tcW w:w="2258" w:type="dxa"/>
          </w:tcPr>
          <w:p w:rsidR="000C47C2" w:rsidRPr="00A21972" w:rsidRDefault="000C47C2" w:rsidP="009D75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рыба и рыбная продукция</w:t>
            </w:r>
          </w:p>
        </w:tc>
        <w:tc>
          <w:tcPr>
            <w:tcW w:w="1144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тыс. тонн</w:t>
            </w:r>
          </w:p>
        </w:tc>
        <w:tc>
          <w:tcPr>
            <w:tcW w:w="1309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47,2</w:t>
            </w:r>
          </w:p>
        </w:tc>
        <w:tc>
          <w:tcPr>
            <w:tcW w:w="1134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47,5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50,5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53,0</w:t>
            </w:r>
          </w:p>
        </w:tc>
        <w:tc>
          <w:tcPr>
            <w:tcW w:w="993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62,0</w:t>
            </w:r>
          </w:p>
        </w:tc>
      </w:tr>
      <w:tr w:rsidR="006E2C0D" w:rsidRPr="00A21972" w:rsidTr="00BC4BE3">
        <w:trPr>
          <w:trHeight w:val="289"/>
        </w:trPr>
        <w:tc>
          <w:tcPr>
            <w:tcW w:w="15484" w:type="dxa"/>
            <w:gridSpan w:val="11"/>
            <w:vAlign w:val="center"/>
          </w:tcPr>
          <w:p w:rsidR="006E2C0D" w:rsidRPr="00A21972" w:rsidRDefault="006E2C0D" w:rsidP="006E2C0D">
            <w:pPr>
              <w:rPr>
                <w:color w:val="000000"/>
                <w:sz w:val="24"/>
                <w:szCs w:val="24"/>
              </w:rPr>
            </w:pPr>
            <w:r w:rsidRPr="00A21972">
              <w:rPr>
                <w:b/>
                <w:color w:val="000000"/>
                <w:sz w:val="24"/>
                <w:szCs w:val="24"/>
              </w:rPr>
              <w:t>Туризм</w:t>
            </w:r>
          </w:p>
        </w:tc>
      </w:tr>
      <w:tr w:rsidR="000C47C2" w:rsidRPr="00A21972" w:rsidTr="00B419C8">
        <w:trPr>
          <w:trHeight w:val="289"/>
        </w:trPr>
        <w:tc>
          <w:tcPr>
            <w:tcW w:w="3402" w:type="dxa"/>
          </w:tcPr>
          <w:p w:rsidR="000C47C2" w:rsidRPr="00A21972" w:rsidRDefault="000C47C2" w:rsidP="006E2C0D">
            <w:pPr>
              <w:pStyle w:val="ConsPlusNormal"/>
              <w:ind w:firstLine="33"/>
              <w:rPr>
                <w:color w:val="000000"/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 xml:space="preserve">Число лиц, размещенных в коллективных средствах размещения </w:t>
            </w:r>
            <w:r w:rsidR="006E2C0D">
              <w:rPr>
                <w:sz w:val="24"/>
                <w:szCs w:val="24"/>
              </w:rPr>
              <w:t xml:space="preserve">в </w:t>
            </w:r>
            <w:r w:rsidRPr="00A21972">
              <w:rPr>
                <w:sz w:val="24"/>
                <w:szCs w:val="24"/>
              </w:rPr>
              <w:t>Республик</w:t>
            </w:r>
            <w:r w:rsidR="006E2C0D">
              <w:rPr>
                <w:sz w:val="24"/>
                <w:szCs w:val="24"/>
              </w:rPr>
              <w:t>е</w:t>
            </w:r>
            <w:r w:rsidRPr="00A21972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134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58" w:type="dxa"/>
          </w:tcPr>
          <w:p w:rsidR="000C47C2" w:rsidRPr="00A21972" w:rsidRDefault="000C47C2" w:rsidP="00AE3796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44" w:type="dxa"/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309" w:type="dxa"/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3" w:type="dxa"/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:rsidR="000C47C2" w:rsidRPr="00A21972" w:rsidRDefault="000C47C2" w:rsidP="009D7508">
            <w:pPr>
              <w:jc w:val="center"/>
              <w:rPr>
                <w:color w:val="000000"/>
                <w:sz w:val="24"/>
                <w:szCs w:val="24"/>
              </w:rPr>
            </w:pPr>
            <w:r w:rsidRPr="00A21972">
              <w:rPr>
                <w:color w:val="000000"/>
                <w:sz w:val="24"/>
                <w:szCs w:val="24"/>
              </w:rPr>
              <w:t>400</w:t>
            </w:r>
          </w:p>
        </w:tc>
      </w:tr>
    </w:tbl>
    <w:p w:rsidR="002E28B8" w:rsidRPr="002B0FB6" w:rsidRDefault="002E28B8" w:rsidP="002E28B8">
      <w:pPr>
        <w:spacing w:before="120"/>
        <w:ind w:left="357"/>
        <w:jc w:val="both"/>
        <w:rPr>
          <w:rFonts w:eastAsiaTheme="minorHAnsi"/>
          <w:sz w:val="24"/>
          <w:szCs w:val="24"/>
        </w:rPr>
      </w:pPr>
      <w:r w:rsidRPr="002B0FB6">
        <w:rPr>
          <w:rFonts w:eastAsiaTheme="minorHAnsi"/>
          <w:sz w:val="24"/>
          <w:szCs w:val="24"/>
        </w:rPr>
        <w:t>*При условии выделения Республике Карелия квот добычи водных биологических ресурсов не ниже уровня 2015 года</w:t>
      </w:r>
      <w:r w:rsidR="003B2915">
        <w:rPr>
          <w:rFonts w:eastAsiaTheme="minorHAnsi"/>
          <w:sz w:val="24"/>
          <w:szCs w:val="24"/>
        </w:rPr>
        <w:t>.</w:t>
      </w:r>
    </w:p>
    <w:p w:rsidR="002E28B8" w:rsidRPr="00CD1892" w:rsidRDefault="002E28B8" w:rsidP="002E28B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  <w:sectPr w:rsidR="002E28B8" w:rsidRPr="00CD1892" w:rsidSect="00EA36C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E28B8" w:rsidRPr="00086CCF" w:rsidRDefault="002E28B8" w:rsidP="002E28B8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мер плана 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540"/>
        <w:gridCol w:w="3928"/>
        <w:gridCol w:w="2816"/>
        <w:gridCol w:w="2690"/>
        <w:gridCol w:w="2160"/>
        <w:gridCol w:w="2652"/>
      </w:tblGrid>
      <w:tr w:rsidR="002E28B8" w:rsidRPr="00CD1892" w:rsidTr="00EA36C2">
        <w:tc>
          <w:tcPr>
            <w:tcW w:w="540" w:type="dxa"/>
            <w:tcBorders>
              <w:bottom w:val="single" w:sz="4" w:space="0" w:color="auto"/>
            </w:tcBorders>
          </w:tcPr>
          <w:p w:rsidR="002E28B8" w:rsidRPr="009D7508" w:rsidRDefault="002E28B8" w:rsidP="00EA3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75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750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2E28B8" w:rsidRPr="009D7508" w:rsidRDefault="002E28B8" w:rsidP="00EA3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2E28B8" w:rsidRPr="009D7508" w:rsidRDefault="002E28B8" w:rsidP="00EA3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08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документа/наименование инвестиционного проекта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E28B8" w:rsidRPr="009D7508" w:rsidRDefault="002E28B8" w:rsidP="00EA3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0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28B8" w:rsidRPr="009D7508" w:rsidRDefault="002E28B8" w:rsidP="00EA3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08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="00866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E28B8" w:rsidRPr="009D7508" w:rsidRDefault="002E28B8" w:rsidP="00EA3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0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(соисполнитель)</w:t>
            </w:r>
          </w:p>
        </w:tc>
      </w:tr>
      <w:tr w:rsidR="00EA36C2" w:rsidRPr="00EA36C2" w:rsidTr="00EA36C2">
        <w:tc>
          <w:tcPr>
            <w:tcW w:w="540" w:type="dxa"/>
            <w:tcBorders>
              <w:bottom w:val="single" w:sz="4" w:space="0" w:color="auto"/>
            </w:tcBorders>
          </w:tcPr>
          <w:p w:rsidR="00EA36C2" w:rsidRPr="00EA36C2" w:rsidRDefault="00EA36C2" w:rsidP="00EA3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EA36C2" w:rsidRPr="00EA36C2" w:rsidRDefault="00EA36C2" w:rsidP="00EA3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EA36C2" w:rsidRPr="00EA36C2" w:rsidRDefault="00EA36C2" w:rsidP="00EA3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EA36C2" w:rsidRPr="00EA36C2" w:rsidRDefault="00EA36C2" w:rsidP="00EA3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36C2" w:rsidRPr="00EA36C2" w:rsidRDefault="00EA36C2" w:rsidP="00EA3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EA36C2" w:rsidRPr="00EA36C2" w:rsidRDefault="00EA36C2" w:rsidP="00EA3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66E4D" w:rsidRPr="008E46B7" w:rsidTr="00BC4BE3">
        <w:tc>
          <w:tcPr>
            <w:tcW w:w="14786" w:type="dxa"/>
            <w:gridSpan w:val="6"/>
            <w:shd w:val="clear" w:color="auto" w:fill="FFFFFF" w:themeFill="background1"/>
          </w:tcPr>
          <w:p w:rsidR="00866E4D" w:rsidRPr="008E46B7" w:rsidRDefault="00866E4D" w:rsidP="002E28B8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общеорганизационного и нормативного характера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EA36C2" w:rsidRDefault="002E28B8" w:rsidP="00EA3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</w:tcPr>
          <w:p w:rsidR="002E28B8" w:rsidRPr="00EA36C2" w:rsidRDefault="002E28B8" w:rsidP="00EA36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</w:t>
            </w:r>
            <w:proofErr w:type="gramStart"/>
            <w:r w:rsidRPr="00EA36C2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A97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36C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A36C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экспертных советов по </w:t>
            </w:r>
            <w:proofErr w:type="spellStart"/>
            <w:r w:rsidRPr="00EA36C2"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 w:rsidRPr="00EA36C2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органах исполнительной власти Республики Карелия</w:t>
            </w:r>
          </w:p>
        </w:tc>
        <w:tc>
          <w:tcPr>
            <w:tcW w:w="2816" w:type="dxa"/>
          </w:tcPr>
          <w:p w:rsidR="002E28B8" w:rsidRPr="00EA36C2" w:rsidRDefault="00A97A32" w:rsidP="00A97A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28B8" w:rsidRPr="00EA36C2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правовые акты органов </w:t>
            </w:r>
            <w:proofErr w:type="gramStart"/>
            <w:r w:rsidR="002E28B8" w:rsidRPr="00EA36C2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EA36C2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="002E28B8" w:rsidRPr="00EA36C2">
              <w:rPr>
                <w:rFonts w:ascii="Times New Roman" w:hAnsi="Times New Roman" w:cs="Times New Roman"/>
                <w:sz w:val="24"/>
                <w:szCs w:val="24"/>
              </w:rPr>
              <w:t xml:space="preserve"> власти </w:t>
            </w:r>
            <w:proofErr w:type="spellStart"/>
            <w:r w:rsidR="002E28B8" w:rsidRPr="00EA36C2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EA36C2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2690" w:type="dxa"/>
          </w:tcPr>
          <w:p w:rsidR="002E28B8" w:rsidRPr="00EA36C2" w:rsidRDefault="00A97A32" w:rsidP="00866E4D">
            <w:pPr>
              <w:pStyle w:val="aff6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28B8" w:rsidRPr="00EA36C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и обеспечение </w:t>
            </w:r>
            <w:proofErr w:type="spellStart"/>
            <w:r w:rsidR="002E28B8" w:rsidRPr="00EA36C2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866E4D">
              <w:rPr>
                <w:rFonts w:ascii="Times New Roman" w:hAnsi="Times New Roman" w:cs="Times New Roman"/>
                <w:sz w:val="24"/>
                <w:szCs w:val="24"/>
              </w:rPr>
              <w:t>па-</w:t>
            </w:r>
            <w:r w:rsidR="002E28B8" w:rsidRPr="00EA36C2">
              <w:rPr>
                <w:rFonts w:ascii="Times New Roman" w:hAnsi="Times New Roman" w:cs="Times New Roman"/>
                <w:sz w:val="24"/>
                <w:szCs w:val="24"/>
              </w:rPr>
              <w:t>рентности</w:t>
            </w:r>
            <w:proofErr w:type="spellEnd"/>
            <w:r w:rsidR="002E28B8" w:rsidRPr="00EA36C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плана </w:t>
            </w:r>
          </w:p>
        </w:tc>
        <w:tc>
          <w:tcPr>
            <w:tcW w:w="2160" w:type="dxa"/>
          </w:tcPr>
          <w:p w:rsidR="002E28B8" w:rsidRPr="00EA36C2" w:rsidRDefault="002E28B8" w:rsidP="00866E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hAnsi="Times New Roman" w:cs="Times New Roman"/>
                <w:sz w:val="24"/>
                <w:szCs w:val="24"/>
              </w:rPr>
              <w:t xml:space="preserve">2016 – 2020 </w:t>
            </w:r>
          </w:p>
        </w:tc>
        <w:tc>
          <w:tcPr>
            <w:tcW w:w="2652" w:type="dxa"/>
          </w:tcPr>
          <w:p w:rsidR="002E28B8" w:rsidRPr="00EA36C2" w:rsidRDefault="002E28B8" w:rsidP="00EA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EA36C2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A97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6C2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proofErr w:type="gramEnd"/>
            <w:r w:rsidRPr="00EA36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промышленности Республики Карелия;</w:t>
            </w:r>
          </w:p>
          <w:p w:rsidR="002E28B8" w:rsidRPr="00EA36C2" w:rsidRDefault="002E28B8" w:rsidP="00E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hAnsi="Times New Roman" w:cs="Times New Roman"/>
                <w:sz w:val="24"/>
                <w:szCs w:val="24"/>
              </w:rPr>
              <w:t>Министерство по природопользованию и экологии Республики Карелия;</w:t>
            </w:r>
          </w:p>
          <w:p w:rsidR="002E28B8" w:rsidRPr="00EA36C2" w:rsidRDefault="002E28B8" w:rsidP="00E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Карелия;</w:t>
            </w:r>
          </w:p>
          <w:p w:rsidR="002E28B8" w:rsidRPr="00EA36C2" w:rsidRDefault="002E28B8" w:rsidP="00E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строи</w:t>
            </w:r>
            <w:r w:rsidR="00A97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жилищно-коммунального хозяйства и энергетики Республики Карелия; </w:t>
            </w:r>
          </w:p>
          <w:p w:rsidR="002E28B8" w:rsidRPr="009D7508" w:rsidRDefault="002E28B8" w:rsidP="00E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куль</w:t>
            </w:r>
            <w:r w:rsidR="00A97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туры</w:t>
            </w:r>
            <w:proofErr w:type="gramEnd"/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9D7508" w:rsidRDefault="002E28B8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8" w:type="dxa"/>
          </w:tcPr>
          <w:p w:rsidR="002E28B8" w:rsidRPr="009D7508" w:rsidRDefault="002E28B8" w:rsidP="0086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08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Инициирование, организация, продвижение и проведение событийных туристских мероприятий в муниципальных образованиях </w:t>
            </w:r>
          </w:p>
        </w:tc>
        <w:tc>
          <w:tcPr>
            <w:tcW w:w="2816" w:type="dxa"/>
          </w:tcPr>
          <w:p w:rsidR="002E28B8" w:rsidRPr="009D7508" w:rsidRDefault="00A97A32" w:rsidP="00866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8B8" w:rsidRPr="009D750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proofErr w:type="spellStart"/>
            <w:proofErr w:type="gramStart"/>
            <w:r w:rsidR="002E28B8" w:rsidRPr="009D7508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9D7508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="002E28B8" w:rsidRPr="009D750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от 28 января 2016 года № 11-П «Об утверждении </w:t>
            </w:r>
            <w:proofErr w:type="spellStart"/>
            <w:r w:rsidR="00866E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28B8" w:rsidRPr="009D7508">
              <w:rPr>
                <w:rFonts w:ascii="Times New Roman" w:hAnsi="Times New Roman" w:cs="Times New Roman"/>
                <w:sz w:val="24"/>
                <w:szCs w:val="24"/>
              </w:rPr>
              <w:t>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9D7508">
              <w:rPr>
                <w:rFonts w:ascii="Times New Roman" w:hAnsi="Times New Roman" w:cs="Times New Roman"/>
                <w:sz w:val="24"/>
                <w:szCs w:val="24"/>
              </w:rPr>
              <w:t xml:space="preserve">венной программы </w:t>
            </w:r>
          </w:p>
        </w:tc>
        <w:tc>
          <w:tcPr>
            <w:tcW w:w="2690" w:type="dxa"/>
          </w:tcPr>
          <w:p w:rsidR="002E28B8" w:rsidRPr="009D7508" w:rsidRDefault="002E28B8" w:rsidP="00A97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5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событийных </w:t>
            </w:r>
            <w:proofErr w:type="gramStart"/>
            <w:r w:rsidRPr="009D7508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 w:rsidR="00A97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7508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9D7508">
              <w:rPr>
                <w:rFonts w:ascii="Times New Roman" w:hAnsi="Times New Roman" w:cs="Times New Roman"/>
                <w:sz w:val="24"/>
                <w:szCs w:val="24"/>
              </w:rPr>
              <w:t xml:space="preserve"> брендов </w:t>
            </w:r>
            <w:proofErr w:type="spellStart"/>
            <w:r w:rsidRPr="009D7508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A97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7508">
              <w:rPr>
                <w:rFonts w:ascii="Times New Roman" w:hAnsi="Times New Roman" w:cs="Times New Roman"/>
                <w:sz w:val="24"/>
                <w:szCs w:val="24"/>
              </w:rPr>
              <w:t>лики как инструмента повышения ее турист</w:t>
            </w:r>
            <w:r w:rsidR="00A97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7508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9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508">
              <w:rPr>
                <w:rFonts w:ascii="Times New Roman" w:hAnsi="Times New Roman" w:cs="Times New Roman"/>
                <w:sz w:val="24"/>
                <w:szCs w:val="24"/>
              </w:rPr>
              <w:t>привлекатель</w:t>
            </w:r>
            <w:proofErr w:type="spellEnd"/>
            <w:r w:rsidR="00A97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2E28B8" w:rsidRPr="009D7508" w:rsidRDefault="002E28B8" w:rsidP="00866E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A97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9D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2652" w:type="dxa"/>
          </w:tcPr>
          <w:p w:rsidR="002E28B8" w:rsidRPr="009D7508" w:rsidRDefault="002E28B8" w:rsidP="00EA36C2">
            <w:pPr>
              <w:pStyle w:val="aff5"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5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Республики Карелия </w:t>
            </w:r>
          </w:p>
        </w:tc>
      </w:tr>
    </w:tbl>
    <w:p w:rsidR="00A97A32" w:rsidRDefault="00A97A32"/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540"/>
        <w:gridCol w:w="3928"/>
        <w:gridCol w:w="2816"/>
        <w:gridCol w:w="2690"/>
        <w:gridCol w:w="2160"/>
        <w:gridCol w:w="2652"/>
      </w:tblGrid>
      <w:tr w:rsidR="00A97A32" w:rsidRPr="00EA36C2" w:rsidTr="00A97A32">
        <w:trPr>
          <w:tblHeader/>
        </w:trPr>
        <w:tc>
          <w:tcPr>
            <w:tcW w:w="540" w:type="dxa"/>
            <w:tcBorders>
              <w:bottom w:val="single" w:sz="4" w:space="0" w:color="auto"/>
            </w:tcBorders>
          </w:tcPr>
          <w:p w:rsidR="00A97A32" w:rsidRPr="00EA36C2" w:rsidRDefault="00A97A32" w:rsidP="00AE3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A97A32" w:rsidRPr="00EA36C2" w:rsidRDefault="00A97A32" w:rsidP="00AE3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A97A32" w:rsidRPr="00EA36C2" w:rsidRDefault="00A97A32" w:rsidP="00AE3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A97A32" w:rsidRPr="00EA36C2" w:rsidRDefault="00A97A32" w:rsidP="00AE3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97A32" w:rsidRPr="00EA36C2" w:rsidRDefault="00A97A32" w:rsidP="00AE3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A97A32" w:rsidRPr="00EA36C2" w:rsidRDefault="00A97A32" w:rsidP="00AE3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97A32" w:rsidRPr="00EA36C2" w:rsidTr="00866E4D">
        <w:tc>
          <w:tcPr>
            <w:tcW w:w="540" w:type="dxa"/>
            <w:tcBorders>
              <w:bottom w:val="single" w:sz="4" w:space="0" w:color="auto"/>
            </w:tcBorders>
          </w:tcPr>
          <w:p w:rsidR="00A97A32" w:rsidRPr="00EA36C2" w:rsidRDefault="00A97A32" w:rsidP="00AE3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A97A32" w:rsidRPr="00EA36C2" w:rsidRDefault="00A97A32" w:rsidP="00AE3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A97A32" w:rsidRPr="00EA36C2" w:rsidRDefault="00A97A32" w:rsidP="00A97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08">
              <w:rPr>
                <w:rFonts w:ascii="Times New Roman" w:hAnsi="Times New Roman" w:cs="Times New Roman"/>
                <w:sz w:val="24"/>
                <w:szCs w:val="24"/>
              </w:rPr>
              <w:t>Республики Карелия «Развитие туризма в Республике Карелия» на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7508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A97A32" w:rsidRPr="00EA36C2" w:rsidRDefault="00A97A32" w:rsidP="00866E4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50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D750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для инвесторов, </w:t>
            </w:r>
            <w:proofErr w:type="spellStart"/>
            <w:proofErr w:type="gramStart"/>
            <w:r w:rsidRPr="009D7508">
              <w:rPr>
                <w:rFonts w:ascii="Times New Roman" w:hAnsi="Times New Roman" w:cs="Times New Roman"/>
                <w:sz w:val="24"/>
                <w:szCs w:val="24"/>
              </w:rPr>
              <w:t>стиму</w:t>
            </w:r>
            <w:r w:rsidR="00866E4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6E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9D750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9D7508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расширения республиканского событийного календаря в смежных сферах, смягчение эффекта межсезонного спада туристской активности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97A32" w:rsidRPr="00EA36C2" w:rsidRDefault="00A97A32" w:rsidP="00AE3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A97A32" w:rsidRPr="00EA36C2" w:rsidRDefault="00A97A32" w:rsidP="00AE3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8B8" w:rsidRPr="00CD1892" w:rsidTr="00866E4D">
        <w:tc>
          <w:tcPr>
            <w:tcW w:w="540" w:type="dxa"/>
            <w:tcBorders>
              <w:right w:val="nil"/>
            </w:tcBorders>
          </w:tcPr>
          <w:p w:rsidR="002E28B8" w:rsidRPr="00CD1892" w:rsidRDefault="002E28B8" w:rsidP="00EA36C2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46" w:type="dxa"/>
            <w:gridSpan w:val="5"/>
            <w:tcBorders>
              <w:left w:val="nil"/>
            </w:tcBorders>
          </w:tcPr>
          <w:p w:rsidR="002E28B8" w:rsidRPr="0053666E" w:rsidRDefault="002E28B8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Горнопромышленный комплекс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7E3EA9" w:rsidRDefault="002E28B8" w:rsidP="00EA3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8" w:type="dxa"/>
          </w:tcPr>
          <w:p w:rsidR="002E28B8" w:rsidRPr="009830DC" w:rsidRDefault="002E28B8" w:rsidP="004E35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0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выставках, подготовка публикаций в журналах и размещение на </w:t>
            </w:r>
            <w:r w:rsidR="004E356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9830DC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4E35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по </w:t>
            </w:r>
            <w:proofErr w:type="spellStart"/>
            <w:proofErr w:type="gramStart"/>
            <w:r w:rsidR="004E356A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proofErr w:type="spellEnd"/>
            <w:r w:rsidR="004E356A">
              <w:rPr>
                <w:rFonts w:ascii="Times New Roman" w:hAnsi="Times New Roman" w:cs="Times New Roman"/>
                <w:sz w:val="24"/>
                <w:szCs w:val="24"/>
              </w:rPr>
              <w:t>-пользованию</w:t>
            </w:r>
            <w:proofErr w:type="gramEnd"/>
            <w:r w:rsidR="004E356A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 </w:t>
            </w:r>
            <w:proofErr w:type="spellStart"/>
            <w:r w:rsidR="004E356A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4E356A">
              <w:rPr>
                <w:rFonts w:ascii="Times New Roman" w:hAnsi="Times New Roman" w:cs="Times New Roman"/>
                <w:sz w:val="24"/>
                <w:szCs w:val="24"/>
              </w:rPr>
              <w:t xml:space="preserve">-лики Карелия </w:t>
            </w:r>
            <w:r w:rsidRPr="009830DC">
              <w:rPr>
                <w:rFonts w:ascii="Times New Roman" w:hAnsi="Times New Roman" w:cs="Times New Roman"/>
                <w:sz w:val="24"/>
                <w:szCs w:val="24"/>
              </w:rPr>
              <w:t>информации о пред</w:t>
            </w:r>
            <w:r w:rsidR="004E3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0DC">
              <w:rPr>
                <w:rFonts w:ascii="Times New Roman" w:hAnsi="Times New Roman" w:cs="Times New Roman"/>
                <w:sz w:val="24"/>
                <w:szCs w:val="24"/>
              </w:rPr>
              <w:t>приятиях в сфере добычи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="004E3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импортозамещающую продукцию</w:t>
            </w:r>
          </w:p>
        </w:tc>
        <w:tc>
          <w:tcPr>
            <w:tcW w:w="2816" w:type="dxa"/>
          </w:tcPr>
          <w:p w:rsidR="002E28B8" w:rsidRPr="009830DC" w:rsidRDefault="00A97A32" w:rsidP="00EA36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E2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</w:tcPr>
          <w:p w:rsidR="002E28B8" w:rsidRPr="009830DC" w:rsidRDefault="00A97A32" w:rsidP="00D256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8B8" w:rsidRPr="009830DC">
              <w:rPr>
                <w:rFonts w:ascii="Times New Roman" w:hAnsi="Times New Roman" w:cs="Times New Roman"/>
                <w:sz w:val="24"/>
                <w:szCs w:val="24"/>
              </w:rPr>
              <w:t xml:space="preserve">родвижение </w:t>
            </w:r>
            <w:proofErr w:type="spellStart"/>
            <w:r w:rsidR="002E28B8" w:rsidRPr="009830DC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 w:rsidR="00CF2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9830D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2E28B8" w:rsidRPr="00983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28B8" w:rsidRPr="009830DC">
              <w:rPr>
                <w:rFonts w:ascii="Times New Roman" w:hAnsi="Times New Roman" w:cs="Times New Roman"/>
                <w:sz w:val="24"/>
                <w:szCs w:val="24"/>
              </w:rPr>
              <w:t>карельских</w:t>
            </w:r>
            <w:proofErr w:type="gramEnd"/>
            <w:r w:rsidR="002E28B8" w:rsidRPr="009830DC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CF2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9830DC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  <w:r w:rsidR="004E35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28B8" w:rsidRPr="009830DC">
              <w:rPr>
                <w:rFonts w:ascii="Times New Roman" w:hAnsi="Times New Roman" w:cs="Times New Roman"/>
                <w:sz w:val="24"/>
                <w:szCs w:val="24"/>
              </w:rPr>
              <w:t>железорудны</w:t>
            </w:r>
            <w:r w:rsidR="004E3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28B8" w:rsidRPr="009830DC">
              <w:rPr>
                <w:rFonts w:ascii="Times New Roman" w:hAnsi="Times New Roman" w:cs="Times New Roman"/>
                <w:sz w:val="24"/>
                <w:szCs w:val="24"/>
              </w:rPr>
              <w:t xml:space="preserve"> окатыш</w:t>
            </w:r>
            <w:r w:rsidR="004E3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28B8" w:rsidRPr="009830DC">
              <w:rPr>
                <w:rFonts w:ascii="Times New Roman" w:hAnsi="Times New Roman" w:cs="Times New Roman"/>
                <w:sz w:val="24"/>
                <w:szCs w:val="24"/>
              </w:rPr>
              <w:t>, блочн</w:t>
            </w:r>
            <w:r w:rsidR="004E356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E28B8" w:rsidRPr="009830DC">
              <w:rPr>
                <w:rFonts w:ascii="Times New Roman" w:hAnsi="Times New Roman" w:cs="Times New Roman"/>
                <w:sz w:val="24"/>
                <w:szCs w:val="24"/>
              </w:rPr>
              <w:t xml:space="preserve"> кам</w:t>
            </w:r>
            <w:r w:rsidR="004E3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28B8" w:rsidRPr="009830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28B8" w:rsidRPr="009830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28B8" w:rsidRPr="009830DC">
              <w:rPr>
                <w:rFonts w:ascii="Times New Roman" w:hAnsi="Times New Roman" w:cs="Times New Roman"/>
                <w:sz w:val="24"/>
                <w:szCs w:val="24"/>
              </w:rPr>
              <w:t>шунгит</w:t>
            </w:r>
            <w:proofErr w:type="spellEnd"/>
            <w:r w:rsidR="004E3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2E28B8" w:rsidRPr="009830DC" w:rsidRDefault="002E28B8" w:rsidP="004E35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0D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652" w:type="dxa"/>
          </w:tcPr>
          <w:p w:rsidR="002E28B8" w:rsidRPr="0053666E" w:rsidRDefault="002E28B8" w:rsidP="00A97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0DC">
              <w:rPr>
                <w:rFonts w:ascii="Times New Roman" w:hAnsi="Times New Roman" w:cs="Times New Roman"/>
                <w:sz w:val="24"/>
                <w:szCs w:val="24"/>
              </w:rPr>
              <w:t>Министерство по природопользованию и экологии Республики Карелия</w:t>
            </w:r>
          </w:p>
        </w:tc>
      </w:tr>
      <w:tr w:rsidR="002E28B8" w:rsidRPr="00CD1892" w:rsidTr="005F0181">
        <w:tc>
          <w:tcPr>
            <w:tcW w:w="540" w:type="dxa"/>
          </w:tcPr>
          <w:p w:rsidR="002E28B8" w:rsidRPr="007E3EA9" w:rsidRDefault="002E28B8" w:rsidP="00EA3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2E28B8" w:rsidRPr="009830DC" w:rsidRDefault="005F0181" w:rsidP="005F01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28B8" w:rsidRPr="00EA3A03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28B8" w:rsidRPr="00EA3A03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выполнением </w:t>
            </w:r>
            <w:proofErr w:type="spellStart"/>
            <w:r w:rsidR="002E28B8" w:rsidRPr="00EA3A03">
              <w:rPr>
                <w:rFonts w:ascii="Times New Roman" w:hAnsi="Times New Roman" w:cs="Times New Roman"/>
                <w:sz w:val="24"/>
                <w:szCs w:val="24"/>
              </w:rPr>
              <w:t>недро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EA3A0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пользователями условий </w:t>
            </w:r>
            <w:proofErr w:type="spellStart"/>
            <w:proofErr w:type="gramStart"/>
            <w:r w:rsidR="002E28B8" w:rsidRPr="00EA3A03">
              <w:rPr>
                <w:rFonts w:ascii="Times New Roman" w:hAnsi="Times New Roman" w:cs="Times New Roman"/>
                <w:sz w:val="24"/>
                <w:szCs w:val="24"/>
              </w:rPr>
              <w:t>лицен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EA3A03">
              <w:rPr>
                <w:rFonts w:ascii="Times New Roman" w:hAnsi="Times New Roman" w:cs="Times New Roman"/>
                <w:sz w:val="24"/>
                <w:szCs w:val="24"/>
              </w:rPr>
              <w:t>зионных</w:t>
            </w:r>
            <w:proofErr w:type="spellEnd"/>
            <w:proofErr w:type="gramEnd"/>
            <w:r w:rsidR="002E28B8" w:rsidRPr="00EA3A03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(в части уплаты платежей за пользование недрами, соблюдения сроков начала добычи и т.д.)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2E28B8" w:rsidRDefault="008E46B7" w:rsidP="00EA36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E28B8" w:rsidRPr="009830DC" w:rsidRDefault="00A97A32" w:rsidP="00A97A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недропользования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28B8" w:rsidRPr="009830DC" w:rsidRDefault="002E28B8" w:rsidP="004E35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2020 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E28B8" w:rsidRPr="009830DC" w:rsidRDefault="002E28B8" w:rsidP="00A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DC">
              <w:rPr>
                <w:rFonts w:ascii="Times New Roman" w:hAnsi="Times New Roman" w:cs="Times New Roman"/>
                <w:sz w:val="24"/>
                <w:szCs w:val="24"/>
              </w:rPr>
              <w:t>Министерство по природопользованию и экологии Республики Карелия</w:t>
            </w:r>
          </w:p>
        </w:tc>
      </w:tr>
      <w:tr w:rsidR="005F0181" w:rsidRPr="00CD1892" w:rsidTr="005F0181">
        <w:tc>
          <w:tcPr>
            <w:tcW w:w="540" w:type="dxa"/>
            <w:tcBorders>
              <w:right w:val="nil"/>
            </w:tcBorders>
          </w:tcPr>
          <w:p w:rsidR="005F0181" w:rsidRPr="00CD1892" w:rsidRDefault="005F0181" w:rsidP="00EA36C2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46" w:type="dxa"/>
            <w:gridSpan w:val="5"/>
            <w:tcBorders>
              <w:left w:val="nil"/>
            </w:tcBorders>
          </w:tcPr>
          <w:p w:rsidR="005F0181" w:rsidRPr="0053666E" w:rsidRDefault="005F0181" w:rsidP="00A97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Территориальное и инфраструктурное развитие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CD1892" w:rsidRDefault="002E28B8" w:rsidP="00EA36C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4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2E28B8" w:rsidRPr="00B0576C" w:rsidRDefault="002E28B8" w:rsidP="00D2563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6C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 Республики Карелия</w:t>
            </w:r>
            <w:r w:rsidR="00D2563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D2563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функционирования ТОСЭР </w:t>
            </w:r>
          </w:p>
        </w:tc>
        <w:tc>
          <w:tcPr>
            <w:tcW w:w="2816" w:type="dxa"/>
          </w:tcPr>
          <w:p w:rsidR="002E28B8" w:rsidRPr="00B0576C" w:rsidRDefault="00A97A32" w:rsidP="00D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>ормативный правовой акт Республики Карелия</w:t>
            </w:r>
            <w:r w:rsidR="00D2563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r w:rsidR="00D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</w:t>
            </w:r>
            <w:proofErr w:type="spellEnd"/>
            <w:proofErr w:type="gramEnd"/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 ТОСЭР </w:t>
            </w:r>
          </w:p>
        </w:tc>
        <w:tc>
          <w:tcPr>
            <w:tcW w:w="2690" w:type="dxa"/>
          </w:tcPr>
          <w:p w:rsidR="002E28B8" w:rsidRPr="00B0576C" w:rsidRDefault="00A97A32" w:rsidP="00D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правовые акты </w:t>
            </w:r>
            <w:r w:rsidR="00D2563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по вопросам </w:t>
            </w:r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</w:t>
            </w:r>
            <w:proofErr w:type="spellStart"/>
            <w:proofErr w:type="gramStart"/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D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>нирования</w:t>
            </w:r>
            <w:proofErr w:type="spellEnd"/>
            <w:proofErr w:type="gramEnd"/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 ТОСЭР на территории Республики Карелия</w:t>
            </w:r>
          </w:p>
        </w:tc>
        <w:tc>
          <w:tcPr>
            <w:tcW w:w="2160" w:type="dxa"/>
          </w:tcPr>
          <w:p w:rsidR="002E28B8" w:rsidRPr="00B0576C" w:rsidRDefault="00CC5396" w:rsidP="00CC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</w:t>
            </w:r>
          </w:p>
        </w:tc>
        <w:tc>
          <w:tcPr>
            <w:tcW w:w="2652" w:type="dxa"/>
          </w:tcPr>
          <w:p w:rsidR="002E28B8" w:rsidRPr="00B0576C" w:rsidRDefault="002E28B8" w:rsidP="00A9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промышленности </w:t>
            </w:r>
            <w:r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</w:p>
        </w:tc>
      </w:tr>
      <w:tr w:rsidR="002E28B8" w:rsidRPr="00CD1892" w:rsidTr="00D25635">
        <w:tc>
          <w:tcPr>
            <w:tcW w:w="540" w:type="dxa"/>
          </w:tcPr>
          <w:p w:rsidR="002E28B8" w:rsidRPr="00644402" w:rsidRDefault="002E28B8" w:rsidP="00EA3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2E28B8" w:rsidRPr="00B0576C" w:rsidRDefault="002E28B8" w:rsidP="00D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нормативных правовых актов Республики Карелия по </w:t>
            </w:r>
            <w:r w:rsidR="00D25635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B0576C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D256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функционирования индустриальных парков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2E28B8" w:rsidRPr="00B0576C" w:rsidRDefault="00CF2877" w:rsidP="00D2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ормативный правовой акт Республики Карелия по </w:t>
            </w:r>
            <w:r w:rsidR="00D25635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D256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</w:t>
            </w:r>
            <w:r w:rsidR="00D2563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D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>нирования</w:t>
            </w:r>
            <w:proofErr w:type="spellEnd"/>
            <w:proofErr w:type="gramEnd"/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>индустриаль</w:t>
            </w:r>
            <w:r w:rsidR="00D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 парков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E28B8" w:rsidRPr="00B0576C" w:rsidRDefault="00CF2877" w:rsidP="00B5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правовые акты </w:t>
            </w:r>
            <w:r w:rsidR="00D2563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по вопросам </w:t>
            </w:r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D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>нирования</w:t>
            </w:r>
            <w:proofErr w:type="spellEnd"/>
            <w:proofErr w:type="gramEnd"/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>индустри</w:t>
            </w:r>
            <w:r w:rsidR="00D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 w:rsidR="002E28B8"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 парков на территории Республики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28B8" w:rsidRPr="00B0576C" w:rsidRDefault="00CC5396" w:rsidP="00EA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E28B8" w:rsidRPr="00B0576C" w:rsidRDefault="002E28B8" w:rsidP="00CF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0576C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47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76C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proofErr w:type="gramEnd"/>
            <w:r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промышленности </w:t>
            </w:r>
            <w:r w:rsidRPr="00B0576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</w:p>
        </w:tc>
      </w:tr>
      <w:tr w:rsidR="00D25635" w:rsidRPr="00CD1892" w:rsidTr="00D25635">
        <w:tc>
          <w:tcPr>
            <w:tcW w:w="540" w:type="dxa"/>
            <w:tcBorders>
              <w:right w:val="nil"/>
            </w:tcBorders>
          </w:tcPr>
          <w:p w:rsidR="00D25635" w:rsidRPr="00CD1892" w:rsidRDefault="00D25635" w:rsidP="00EA36C2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46" w:type="dxa"/>
            <w:gridSpan w:val="5"/>
            <w:tcBorders>
              <w:left w:val="nil"/>
            </w:tcBorders>
          </w:tcPr>
          <w:p w:rsidR="00D25635" w:rsidRPr="0053666E" w:rsidRDefault="00D25635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CC5396" w:rsidRPr="00CD1892" w:rsidTr="00EA36C2">
        <w:tc>
          <w:tcPr>
            <w:tcW w:w="540" w:type="dxa"/>
          </w:tcPr>
          <w:p w:rsidR="00CC5396" w:rsidRPr="00644402" w:rsidRDefault="00CC5396" w:rsidP="00EA3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8" w:type="dxa"/>
          </w:tcPr>
          <w:p w:rsidR="00CC5396" w:rsidRPr="00CD1892" w:rsidRDefault="00CC5396" w:rsidP="00CF2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совещаний и других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оказанием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="00B528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хозяйствующими субъектами, общественными организациями </w:t>
            </w:r>
          </w:p>
        </w:tc>
        <w:tc>
          <w:tcPr>
            <w:tcW w:w="2816" w:type="dxa"/>
          </w:tcPr>
          <w:p w:rsidR="00CC5396" w:rsidRPr="00CD1892" w:rsidRDefault="00CC5396" w:rsidP="00EA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0" w:type="dxa"/>
          </w:tcPr>
          <w:p w:rsidR="00CC5396" w:rsidRPr="00CF2877" w:rsidRDefault="00CC5396" w:rsidP="00CF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87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Pr="00CF2877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877"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proofErr w:type="spellEnd"/>
            <w:proofErr w:type="gramEnd"/>
            <w:r w:rsidRPr="00CF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877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877"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proofErr w:type="spellEnd"/>
            <w:r w:rsidRPr="00CF287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в сфере </w:t>
            </w:r>
            <w:proofErr w:type="spellStart"/>
            <w:r w:rsidRPr="00CF2877">
              <w:rPr>
                <w:rFonts w:ascii="Times New Roman" w:hAnsi="Times New Roman" w:cs="Times New Roman"/>
                <w:sz w:val="24"/>
                <w:szCs w:val="24"/>
              </w:rPr>
              <w:t>импортозаме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87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2160" w:type="dxa"/>
          </w:tcPr>
          <w:p w:rsidR="00CC5396" w:rsidRDefault="00CC5396" w:rsidP="00B52806">
            <w:pPr>
              <w:jc w:val="center"/>
            </w:pPr>
            <w:r w:rsidRPr="002D476B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52" w:type="dxa"/>
          </w:tcPr>
          <w:p w:rsidR="00CC5396" w:rsidRPr="00CD1892" w:rsidRDefault="00CC5396" w:rsidP="00CF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CC5396" w:rsidRPr="00CD1892" w:rsidTr="00EA36C2">
        <w:tc>
          <w:tcPr>
            <w:tcW w:w="540" w:type="dxa"/>
          </w:tcPr>
          <w:p w:rsidR="00CC5396" w:rsidRPr="00644402" w:rsidRDefault="00CC5396" w:rsidP="00EA3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8" w:type="dxa"/>
          </w:tcPr>
          <w:p w:rsidR="00CC5396" w:rsidRPr="00CD1892" w:rsidRDefault="00CC5396" w:rsidP="00B5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хозяйствую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proofErr w:type="spell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агропромышлен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в выставочных мероприятиях</w:t>
            </w:r>
          </w:p>
        </w:tc>
        <w:tc>
          <w:tcPr>
            <w:tcW w:w="2816" w:type="dxa"/>
          </w:tcPr>
          <w:p w:rsidR="00CC5396" w:rsidRPr="00CD1892" w:rsidRDefault="00CC5396" w:rsidP="00EA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0" w:type="dxa"/>
          </w:tcPr>
          <w:p w:rsidR="00CC5396" w:rsidRPr="00CF2877" w:rsidRDefault="00CC5396" w:rsidP="00CF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2877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proofErr w:type="spellStart"/>
            <w:proofErr w:type="gramStart"/>
            <w:r w:rsidRPr="00CF2877">
              <w:rPr>
                <w:rFonts w:ascii="Times New Roman" w:hAnsi="Times New Roman" w:cs="Times New Roman"/>
                <w:sz w:val="24"/>
                <w:szCs w:val="24"/>
              </w:rPr>
              <w:t>продвиже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87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CF287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160" w:type="dxa"/>
          </w:tcPr>
          <w:p w:rsidR="00CC5396" w:rsidRDefault="00CC5396" w:rsidP="00B52806">
            <w:pPr>
              <w:jc w:val="center"/>
            </w:pPr>
            <w:r w:rsidRPr="002D476B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52" w:type="dxa"/>
          </w:tcPr>
          <w:p w:rsidR="00CC5396" w:rsidRPr="00CD1892" w:rsidRDefault="00CC5396" w:rsidP="00CF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CC5396" w:rsidRPr="00CD1892" w:rsidTr="00EA36C2">
        <w:tc>
          <w:tcPr>
            <w:tcW w:w="540" w:type="dxa"/>
          </w:tcPr>
          <w:p w:rsidR="00CC5396" w:rsidRPr="00644402" w:rsidRDefault="00CC5396" w:rsidP="00EA3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8" w:type="dxa"/>
          </w:tcPr>
          <w:p w:rsidR="00CC5396" w:rsidRPr="00CD1892" w:rsidRDefault="00CC5396" w:rsidP="00CF287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направлениях государственной поддержки агропромышленного комплекса на официальном сайте Министерства сельского, рыбного и охотничьего хозяйства Республики Карелия</w:t>
            </w:r>
          </w:p>
        </w:tc>
        <w:tc>
          <w:tcPr>
            <w:tcW w:w="2816" w:type="dxa"/>
          </w:tcPr>
          <w:p w:rsidR="00CC5396" w:rsidRPr="00CD1892" w:rsidRDefault="00CC5396" w:rsidP="00EA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0" w:type="dxa"/>
          </w:tcPr>
          <w:p w:rsidR="00CC5396" w:rsidRPr="00CF2877" w:rsidRDefault="00CC5396" w:rsidP="00CF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87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Pr="00CF2877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r w:rsidR="00B52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877"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proofErr w:type="spellEnd"/>
            <w:proofErr w:type="gramEnd"/>
            <w:r w:rsidR="00B5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806">
              <w:rPr>
                <w:rFonts w:ascii="Times New Roman" w:hAnsi="Times New Roman" w:cs="Times New Roman"/>
                <w:sz w:val="24"/>
                <w:szCs w:val="24"/>
              </w:rPr>
              <w:t>хозяйст-вующих</w:t>
            </w:r>
            <w:proofErr w:type="spellEnd"/>
            <w:r w:rsidR="00B5280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агропромышленного комплекса</w:t>
            </w:r>
          </w:p>
          <w:p w:rsidR="00CC5396" w:rsidRPr="00CF2877" w:rsidRDefault="00CC5396" w:rsidP="00CF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5396" w:rsidRDefault="00CC5396" w:rsidP="00B52806">
            <w:pPr>
              <w:jc w:val="center"/>
            </w:pPr>
            <w:r w:rsidRPr="002D476B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52" w:type="dxa"/>
          </w:tcPr>
          <w:p w:rsidR="00CC5396" w:rsidRPr="00CD1892" w:rsidRDefault="00CC5396" w:rsidP="00CF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7E3D7D" w:rsidRPr="00CD1892" w:rsidTr="00EA36C2">
        <w:tc>
          <w:tcPr>
            <w:tcW w:w="540" w:type="dxa"/>
          </w:tcPr>
          <w:p w:rsidR="007E3D7D" w:rsidRPr="00644402" w:rsidRDefault="007E3D7D" w:rsidP="00EA3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28" w:type="dxa"/>
          </w:tcPr>
          <w:p w:rsidR="007E3D7D" w:rsidRPr="004C711F" w:rsidRDefault="007E3D7D" w:rsidP="00CF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Министерством сельского хозяйства Российской Федерации по включению </w:t>
            </w:r>
            <w:proofErr w:type="spellStart"/>
            <w:r w:rsidRPr="004C711F">
              <w:rPr>
                <w:rFonts w:ascii="Times New Roman" w:hAnsi="Times New Roman" w:cs="Times New Roman"/>
                <w:sz w:val="24"/>
                <w:szCs w:val="24"/>
              </w:rPr>
              <w:t>инвести</w:t>
            </w:r>
            <w:r w:rsidR="00CF4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="00CF491E">
              <w:rPr>
                <w:rFonts w:ascii="Times New Roman" w:hAnsi="Times New Roman" w:cs="Times New Roman"/>
                <w:sz w:val="24"/>
                <w:szCs w:val="24"/>
              </w:rPr>
              <w:t>в утвержденный распоряжением Министерства сельского хозяйства Российской Федерации от 28 марта 2015 года           № 24-р П</w:t>
            </w: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еречень </w:t>
            </w:r>
            <w:r w:rsidR="00CF491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инвестиционных </w:t>
            </w:r>
            <w:r w:rsidRPr="004C711F">
              <w:rPr>
                <w:rFonts w:ascii="Times New Roman" w:hAnsi="Times New Roman" w:cs="Times New Roman"/>
                <w:sz w:val="24"/>
                <w:szCs w:val="24"/>
              </w:rPr>
              <w:t xml:space="preserve">проектов, реализация которых способствует </w:t>
            </w:r>
            <w:proofErr w:type="spellStart"/>
            <w:r w:rsidRPr="004C711F"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 w:rsidR="00CF491E">
              <w:rPr>
                <w:rFonts w:ascii="Times New Roman" w:hAnsi="Times New Roman" w:cs="Times New Roman"/>
                <w:sz w:val="24"/>
                <w:szCs w:val="24"/>
              </w:rPr>
              <w:t xml:space="preserve"> по приоритетным мероприятиям в рамках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постанов-</w:t>
            </w:r>
            <w:proofErr w:type="spellStart"/>
            <w:r w:rsidR="00CF491E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  <w:proofErr w:type="spellEnd"/>
            <w:r w:rsidR="00CF491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</w:t>
            </w:r>
            <w:proofErr w:type="gramEnd"/>
            <w:r w:rsidR="00CF491E">
              <w:rPr>
                <w:rFonts w:ascii="Times New Roman" w:hAnsi="Times New Roman" w:cs="Times New Roman"/>
                <w:sz w:val="24"/>
                <w:szCs w:val="24"/>
              </w:rPr>
              <w:t xml:space="preserve"> 14 июля 2012 года            № 717</w:t>
            </w:r>
          </w:p>
        </w:tc>
        <w:tc>
          <w:tcPr>
            <w:tcW w:w="2816" w:type="dxa"/>
          </w:tcPr>
          <w:p w:rsidR="007E3D7D" w:rsidRPr="00CD1892" w:rsidRDefault="007E3D7D" w:rsidP="00EA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0" w:type="dxa"/>
          </w:tcPr>
          <w:p w:rsidR="007E3D7D" w:rsidRPr="00CF2877" w:rsidRDefault="007E3D7D" w:rsidP="00CF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2877">
              <w:rPr>
                <w:rFonts w:ascii="Times New Roman" w:hAnsi="Times New Roman" w:cs="Times New Roman"/>
                <w:sz w:val="24"/>
                <w:szCs w:val="24"/>
              </w:rPr>
              <w:t xml:space="preserve">ост объемов производства и стимулирование </w:t>
            </w:r>
            <w:proofErr w:type="spellStart"/>
            <w:r w:rsidRPr="00CF2877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</w:p>
          <w:p w:rsidR="007E3D7D" w:rsidRPr="00CF2877" w:rsidRDefault="007E3D7D" w:rsidP="00CF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E3D7D" w:rsidRDefault="007E3D7D" w:rsidP="007E3D7D">
            <w:pPr>
              <w:jc w:val="center"/>
            </w:pPr>
            <w:r w:rsidRPr="00A35514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52" w:type="dxa"/>
          </w:tcPr>
          <w:p w:rsidR="007E3D7D" w:rsidRPr="00CD1892" w:rsidRDefault="007E3D7D" w:rsidP="00CF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7E3D7D" w:rsidRPr="00CD1892" w:rsidTr="00EA36C2">
        <w:tc>
          <w:tcPr>
            <w:tcW w:w="540" w:type="dxa"/>
          </w:tcPr>
          <w:p w:rsidR="007E3D7D" w:rsidRPr="00644402" w:rsidRDefault="007E3D7D" w:rsidP="00EA3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8" w:type="dxa"/>
          </w:tcPr>
          <w:p w:rsidR="007E3D7D" w:rsidRPr="00CD1892" w:rsidRDefault="007E3D7D" w:rsidP="00330083">
            <w:pPr>
              <w:spacing w:after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proofErr w:type="spellStart"/>
            <w:r w:rsidR="00F77E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венную программу Республики Карелия «Развитие </w:t>
            </w:r>
            <w:proofErr w:type="spell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агропромыш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ленного комплекса и охотничьего хозяйства Республики Карелия» на 2013</w:t>
            </w:r>
            <w:r w:rsidR="00F77E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2020 годы, утвержденную постановлением Правительства Республики Карелия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№ 7-П</w:t>
            </w:r>
            <w:r w:rsidR="003B2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 в части </w:t>
            </w:r>
            <w:proofErr w:type="spell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</w:t>
            </w:r>
            <w:proofErr w:type="spell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импортозаме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щению</w:t>
            </w:r>
            <w:proofErr w:type="spellEnd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(при условии внесения изменений в </w:t>
            </w:r>
            <w:r w:rsidR="00F77E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осударственную программу развития сельского 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и регулирования рынков сельскохозяйственной продукции, сырья и продовольствия на 2013</w:t>
            </w:r>
            <w:r w:rsidR="00F77E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2020 годы и государственную</w:t>
            </w:r>
            <w:proofErr w:type="gramEnd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Российской Федерации «Развитие </w:t>
            </w:r>
            <w:proofErr w:type="spell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комплекса») </w:t>
            </w:r>
          </w:p>
        </w:tc>
        <w:tc>
          <w:tcPr>
            <w:tcW w:w="2816" w:type="dxa"/>
          </w:tcPr>
          <w:p w:rsidR="007E3D7D" w:rsidRPr="00CD1892" w:rsidRDefault="007E3D7D" w:rsidP="00F7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proofErr w:type="spellStart"/>
            <w:proofErr w:type="gram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="00F77EA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 w:rsidR="00F77E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="00F77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от</w:t>
            </w:r>
            <w:r w:rsidR="00F7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F7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№ 7-П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осударст</w:t>
            </w:r>
            <w:proofErr w:type="spellEnd"/>
            <w:r w:rsidR="00F77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«Развитие </w:t>
            </w:r>
            <w:proofErr w:type="spell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агропромыш</w:t>
            </w:r>
            <w:proofErr w:type="spellEnd"/>
            <w:r w:rsidR="00F77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ленного комплекса и 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охотничьего хозяйства Республики Карелия» на 2013</w:t>
            </w:r>
            <w:r w:rsidR="00F77E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</w:tcPr>
          <w:p w:rsidR="007E3D7D" w:rsidRPr="00CD1892" w:rsidRDefault="007E3D7D" w:rsidP="004C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proofErr w:type="spellStart"/>
            <w:proofErr w:type="gram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импортозаме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щающей</w:t>
            </w:r>
            <w:proofErr w:type="spellEnd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сельского хозяйства</w:t>
            </w:r>
          </w:p>
          <w:p w:rsidR="007E3D7D" w:rsidRPr="00CD1892" w:rsidRDefault="007E3D7D" w:rsidP="004C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E3D7D" w:rsidRDefault="007E3D7D" w:rsidP="007E3D7D">
            <w:pPr>
              <w:jc w:val="center"/>
            </w:pPr>
            <w:r w:rsidRPr="00A35514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52" w:type="dxa"/>
          </w:tcPr>
          <w:p w:rsidR="007E3D7D" w:rsidRPr="00CD1892" w:rsidRDefault="007E3D7D" w:rsidP="004C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7E3D7D" w:rsidRPr="00CD1892" w:rsidTr="002B11AD">
        <w:tc>
          <w:tcPr>
            <w:tcW w:w="540" w:type="dxa"/>
          </w:tcPr>
          <w:p w:rsidR="007E3D7D" w:rsidRPr="00644402" w:rsidRDefault="007E3D7D" w:rsidP="00EA3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7E3D7D" w:rsidRDefault="007E3D7D" w:rsidP="004C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Правительства  Республики Карелия в целях предоставления субсидий на поддержку агропромышленного комплекса </w:t>
            </w:r>
          </w:p>
          <w:p w:rsidR="007E3D7D" w:rsidRPr="00CD1892" w:rsidRDefault="007E3D7D" w:rsidP="004C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7E3D7D" w:rsidRPr="00CD1892" w:rsidRDefault="007E3D7D" w:rsidP="006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ормативный правовой акт Правительства Республики Карелия 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7E3D7D" w:rsidRPr="00CD1892" w:rsidRDefault="007E3D7D" w:rsidP="004C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ост объемов производства и стимулирование </w:t>
            </w:r>
            <w:proofErr w:type="spell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</w:p>
          <w:p w:rsidR="007E3D7D" w:rsidRPr="00CD1892" w:rsidRDefault="007E3D7D" w:rsidP="004C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3D7D" w:rsidRDefault="007E3D7D" w:rsidP="007E3D7D">
            <w:pPr>
              <w:jc w:val="center"/>
            </w:pPr>
            <w:r w:rsidRPr="00A35514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7E3D7D" w:rsidRPr="00CD1892" w:rsidRDefault="007E3D7D" w:rsidP="004C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2E28B8" w:rsidRPr="00CD1892" w:rsidTr="002B11AD">
        <w:tc>
          <w:tcPr>
            <w:tcW w:w="540" w:type="dxa"/>
            <w:tcBorders>
              <w:right w:val="nil"/>
            </w:tcBorders>
          </w:tcPr>
          <w:p w:rsidR="002E28B8" w:rsidRPr="006040BF" w:rsidRDefault="002E28B8" w:rsidP="00EA36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5"/>
            <w:tcBorders>
              <w:left w:val="nil"/>
            </w:tcBorders>
          </w:tcPr>
          <w:p w:rsidR="002E28B8" w:rsidRPr="006040BF" w:rsidRDefault="002E28B8" w:rsidP="006837F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Малый бизнес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6040BF" w:rsidRDefault="002E28B8" w:rsidP="002B1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2E28B8" w:rsidRPr="006040BF" w:rsidRDefault="002E28B8" w:rsidP="002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</w:t>
            </w:r>
            <w:proofErr w:type="spellStart"/>
            <w:proofErr w:type="gramStart"/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60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proofErr w:type="gramEnd"/>
            <w:r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1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орума субъектов малого и среднего предпринимательства </w:t>
            </w:r>
            <w:r w:rsidR="002B11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2B11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2816" w:type="dxa"/>
          </w:tcPr>
          <w:p w:rsidR="002E28B8" w:rsidRPr="006040BF" w:rsidRDefault="006040BF" w:rsidP="006837F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proofErr w:type="spellStart"/>
            <w:proofErr w:type="gramStart"/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от 3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2014 года № 49-П «Об утверждении </w:t>
            </w:r>
            <w:proofErr w:type="spellStart"/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Республики Карелия «Экономическое </w:t>
            </w:r>
            <w:proofErr w:type="spellStart"/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инновационная экономика Республики Карелия»</w:t>
            </w:r>
          </w:p>
        </w:tc>
        <w:tc>
          <w:tcPr>
            <w:tcW w:w="2690" w:type="dxa"/>
          </w:tcPr>
          <w:p w:rsidR="002E28B8" w:rsidRPr="006040BF" w:rsidRDefault="002B11AD" w:rsidP="005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526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</w:t>
            </w:r>
            <w:r w:rsidR="00526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 в Республике Карелия, в том числе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моногоро</w:t>
            </w:r>
            <w:r w:rsidR="00526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оказание содей</w:t>
            </w:r>
            <w:r w:rsidR="00526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2679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E28B8" w:rsidRPr="006040BF" w:rsidRDefault="00526793" w:rsidP="006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14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52" w:type="dxa"/>
          </w:tcPr>
          <w:p w:rsidR="002E28B8" w:rsidRPr="006040BF" w:rsidRDefault="002E28B8" w:rsidP="006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47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proofErr w:type="gramEnd"/>
            <w:r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промышленности Республики Карелия 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CD1892" w:rsidRDefault="002E28B8" w:rsidP="00EA36C2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46" w:type="dxa"/>
            <w:gridSpan w:val="5"/>
          </w:tcPr>
          <w:p w:rsidR="002E28B8" w:rsidRPr="00CD1892" w:rsidRDefault="002E28B8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Туризм</w:t>
            </w:r>
          </w:p>
        </w:tc>
      </w:tr>
      <w:tr w:rsidR="002E28B8" w:rsidRPr="00CD1892" w:rsidTr="00E16CC4">
        <w:tc>
          <w:tcPr>
            <w:tcW w:w="540" w:type="dxa"/>
          </w:tcPr>
          <w:p w:rsidR="002E28B8" w:rsidRPr="006040BF" w:rsidRDefault="002E28B8" w:rsidP="002B11AD">
            <w:pPr>
              <w:pStyle w:val="af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2E28B8" w:rsidRPr="006040BF" w:rsidRDefault="002E28B8" w:rsidP="006040BF">
            <w:pPr>
              <w:pStyle w:val="af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Республики Карелия в международных, </w:t>
            </w:r>
            <w:proofErr w:type="spellStart"/>
            <w:proofErr w:type="gramStart"/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="00011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 туристских выставках 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2E28B8" w:rsidRPr="006040BF" w:rsidRDefault="008E46B7" w:rsidP="008E46B7">
            <w:pPr>
              <w:pStyle w:val="af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E28B8" w:rsidRPr="006040BF" w:rsidRDefault="006040BF" w:rsidP="006040BF">
            <w:pPr>
              <w:pStyle w:val="af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родвижение </w:t>
            </w:r>
            <w:proofErr w:type="gramStart"/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 и туристского потенциала региона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28B8" w:rsidRPr="006040BF" w:rsidRDefault="00526793" w:rsidP="00526793">
            <w:pPr>
              <w:pStyle w:val="af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14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E28B8" w:rsidRPr="006040BF" w:rsidRDefault="002E28B8" w:rsidP="00604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2E28B8" w:rsidRPr="00CD1892" w:rsidTr="00E16CC4">
        <w:tc>
          <w:tcPr>
            <w:tcW w:w="540" w:type="dxa"/>
            <w:tcBorders>
              <w:right w:val="nil"/>
            </w:tcBorders>
          </w:tcPr>
          <w:p w:rsidR="002E28B8" w:rsidRPr="006040BF" w:rsidRDefault="002E28B8" w:rsidP="006040B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5"/>
            <w:tcBorders>
              <w:left w:val="nil"/>
            </w:tcBorders>
          </w:tcPr>
          <w:p w:rsidR="002E28B8" w:rsidRPr="006040BF" w:rsidRDefault="002E28B8" w:rsidP="00604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Информационно-коммуникационные технологии и связь</w:t>
            </w:r>
          </w:p>
        </w:tc>
      </w:tr>
      <w:tr w:rsidR="002E28B8" w:rsidRPr="00CD1892" w:rsidTr="00621126">
        <w:trPr>
          <w:trHeight w:val="1265"/>
        </w:trPr>
        <w:tc>
          <w:tcPr>
            <w:tcW w:w="540" w:type="dxa"/>
          </w:tcPr>
          <w:p w:rsidR="002E28B8" w:rsidRPr="006040BF" w:rsidRDefault="002E28B8" w:rsidP="009B4255">
            <w:pPr>
              <w:pStyle w:val="af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2E28B8" w:rsidRPr="006040BF" w:rsidRDefault="002E28B8" w:rsidP="000117AC">
            <w:pPr>
              <w:pStyle w:val="af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рабочего совещания с операторами связи, оказывающими услуги на территории Республики Карелия, с целью мониторинга закупок коммуникационного оборудования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используемого операторами связи, а также выработки рекомендаций по использованию элементов </w:t>
            </w:r>
            <w:proofErr w:type="gramStart"/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62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proofErr w:type="gramEnd"/>
            <w:r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отечественных производителей</w:t>
            </w:r>
          </w:p>
        </w:tc>
        <w:tc>
          <w:tcPr>
            <w:tcW w:w="2816" w:type="dxa"/>
          </w:tcPr>
          <w:p w:rsidR="002E28B8" w:rsidRPr="006040BF" w:rsidRDefault="006040BF" w:rsidP="00604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0" w:type="dxa"/>
          </w:tcPr>
          <w:p w:rsidR="002E28B8" w:rsidRPr="006040BF" w:rsidRDefault="006040BF" w:rsidP="006040BF">
            <w:pPr>
              <w:pStyle w:val="af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</w:t>
            </w:r>
            <w:proofErr w:type="gramStart"/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отечественных операторов связи и интернет-компаний</w:t>
            </w:r>
          </w:p>
        </w:tc>
        <w:tc>
          <w:tcPr>
            <w:tcW w:w="2160" w:type="dxa"/>
          </w:tcPr>
          <w:p w:rsidR="002E28B8" w:rsidRPr="006040BF" w:rsidRDefault="009B4255" w:rsidP="00E50B16">
            <w:pPr>
              <w:pStyle w:val="af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E50B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E28B8" w:rsidRPr="006040BF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2E28B8" w:rsidRPr="006040BF" w:rsidRDefault="002E28B8" w:rsidP="00E50B16">
            <w:pPr>
              <w:pStyle w:val="af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B8" w:rsidRPr="006040BF" w:rsidRDefault="002E28B8" w:rsidP="00E50B16">
            <w:pPr>
              <w:pStyle w:val="af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B8" w:rsidRPr="006040BF" w:rsidRDefault="002E28B8" w:rsidP="00E50B16">
            <w:pPr>
              <w:pStyle w:val="af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B8" w:rsidRPr="006040BF" w:rsidRDefault="002E28B8" w:rsidP="00E50B16">
            <w:pPr>
              <w:pStyle w:val="af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E28B8" w:rsidRPr="006040BF" w:rsidRDefault="002E28B8" w:rsidP="006040BF">
            <w:pPr>
              <w:pStyle w:val="af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2E28B8" w:rsidRPr="00CD1892" w:rsidTr="00EA36C2">
        <w:tc>
          <w:tcPr>
            <w:tcW w:w="540" w:type="dxa"/>
            <w:tcBorders>
              <w:bottom w:val="single" w:sz="4" w:space="0" w:color="auto"/>
            </w:tcBorders>
          </w:tcPr>
          <w:p w:rsidR="002E28B8" w:rsidRPr="006040BF" w:rsidRDefault="002E28B8" w:rsidP="009B4255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604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2E28B8" w:rsidRPr="00E50B16" w:rsidRDefault="002E28B8" w:rsidP="00621126">
            <w:pPr>
              <w:pStyle w:val="af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6">
              <w:rPr>
                <w:rFonts w:ascii="Times New Roman" w:hAnsi="Times New Roman" w:cs="Times New Roman"/>
                <w:sz w:val="24"/>
                <w:szCs w:val="24"/>
              </w:rPr>
              <w:t>Инвентаризация программного обеспечения (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Pr="00E50B16">
              <w:rPr>
                <w:rFonts w:ascii="Times New Roman" w:hAnsi="Times New Roman" w:cs="Times New Roman"/>
                <w:sz w:val="24"/>
                <w:szCs w:val="24"/>
              </w:rPr>
              <w:t xml:space="preserve">ПО), </w:t>
            </w:r>
            <w:proofErr w:type="spellStart"/>
            <w:proofErr w:type="gramStart"/>
            <w:r w:rsidRPr="00E50B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B16">
              <w:rPr>
                <w:rFonts w:ascii="Times New Roman" w:hAnsi="Times New Roman" w:cs="Times New Roman"/>
                <w:sz w:val="24"/>
                <w:szCs w:val="24"/>
              </w:rPr>
              <w:t>зуемого</w:t>
            </w:r>
            <w:proofErr w:type="spellEnd"/>
            <w:proofErr w:type="gramEnd"/>
            <w:r w:rsidRPr="00E50B16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</w:t>
            </w:r>
            <w:r w:rsidRPr="00E50B16">
              <w:rPr>
                <w:rFonts w:ascii="Times New Roman" w:hAnsi="Times New Roman" w:cs="Times New Roman"/>
                <w:sz w:val="24"/>
                <w:szCs w:val="24"/>
              </w:rPr>
              <w:t xml:space="preserve">власти Республики Карелия 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2E28B8" w:rsidRPr="00E50B16" w:rsidRDefault="00621126" w:rsidP="0062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2E28B8" w:rsidRPr="00E5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орма сведений об </w:t>
            </w:r>
            <w:proofErr w:type="gramStart"/>
            <w:r w:rsidR="002E28B8" w:rsidRPr="00E50B1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используемом</w:t>
            </w:r>
            <w:proofErr w:type="gramEnd"/>
            <w:r w:rsidR="002E28B8" w:rsidRPr="00E5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E28B8" w:rsidRPr="00E50B16" w:rsidRDefault="00621126" w:rsidP="00621126">
            <w:pPr>
              <w:pStyle w:val="af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28B8" w:rsidRPr="00E50B1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реестра используемого </w:t>
            </w:r>
            <w:proofErr w:type="gramStart"/>
            <w:r w:rsidR="002E28B8" w:rsidRPr="00E50B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28B8" w:rsidRPr="00E50B16" w:rsidRDefault="009B4255" w:rsidP="00621126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2E28B8" w:rsidRPr="00E50B16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621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E28B8" w:rsidRPr="00E50B16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6211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E28B8" w:rsidRPr="006040BF" w:rsidRDefault="002E28B8" w:rsidP="006040BF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2E28B8" w:rsidRPr="00CD1892" w:rsidTr="00EA36C2">
        <w:tc>
          <w:tcPr>
            <w:tcW w:w="540" w:type="dxa"/>
            <w:tcBorders>
              <w:bottom w:val="single" w:sz="4" w:space="0" w:color="auto"/>
            </w:tcBorders>
          </w:tcPr>
          <w:p w:rsidR="002E28B8" w:rsidRPr="006040BF" w:rsidRDefault="002E28B8" w:rsidP="009B4255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604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2E28B8" w:rsidRPr="00E50B16" w:rsidRDefault="002E28B8" w:rsidP="009B4255">
            <w:pPr>
              <w:pStyle w:val="aff4"/>
              <w:tabs>
                <w:tab w:val="left" w:pos="116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плана-графика </w:t>
            </w:r>
            <w:proofErr w:type="spellStart"/>
            <w:r w:rsidRPr="00E50B16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62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B16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переводу </w:t>
            </w:r>
            <w:proofErr w:type="spellStart"/>
            <w:r w:rsidRPr="00E50B16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621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B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50B1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E50B16">
              <w:rPr>
                <w:rFonts w:ascii="Times New Roman" w:hAnsi="Times New Roman" w:cs="Times New Roman"/>
                <w:sz w:val="24"/>
                <w:szCs w:val="24"/>
              </w:rPr>
              <w:t>на преимущественное использование свободно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4255">
              <w:rPr>
                <w:rFonts w:ascii="Times New Roman" w:hAnsi="Times New Roman" w:cs="Times New Roman"/>
                <w:sz w:val="24"/>
                <w:szCs w:val="24"/>
              </w:rPr>
              <w:t>распрост-раняемого</w:t>
            </w:r>
            <w:proofErr w:type="spellEnd"/>
            <w:r w:rsidR="009B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42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2E28B8" w:rsidRPr="00E50B16" w:rsidRDefault="00621126" w:rsidP="0062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E28B8" w:rsidRPr="00E50B16">
              <w:rPr>
                <w:rFonts w:ascii="Times New Roman" w:eastAsia="Calibri" w:hAnsi="Times New Roman" w:cs="Times New Roman"/>
                <w:sz w:val="24"/>
                <w:szCs w:val="24"/>
              </w:rPr>
              <w:t>лан-график мероприятий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E28B8" w:rsidRPr="00E50B16" w:rsidRDefault="00621126" w:rsidP="00621126">
            <w:pPr>
              <w:pStyle w:val="af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8B8" w:rsidRPr="00E50B16">
              <w:rPr>
                <w:rFonts w:ascii="Times New Roman" w:hAnsi="Times New Roman" w:cs="Times New Roman"/>
                <w:sz w:val="24"/>
                <w:szCs w:val="24"/>
              </w:rPr>
              <w:t>лан проведения мероприятий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28B8" w:rsidRPr="00E50B16" w:rsidRDefault="002E28B8" w:rsidP="00621126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6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  <w:r w:rsidR="00621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50B16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6211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E28B8" w:rsidRPr="006040BF" w:rsidRDefault="002E28B8" w:rsidP="006040BF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6040BF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2E28B8" w:rsidRPr="00621126" w:rsidTr="00EA36C2">
        <w:tc>
          <w:tcPr>
            <w:tcW w:w="540" w:type="dxa"/>
            <w:tcBorders>
              <w:bottom w:val="single" w:sz="4" w:space="0" w:color="auto"/>
            </w:tcBorders>
          </w:tcPr>
          <w:p w:rsidR="002E28B8" w:rsidRPr="00621126" w:rsidRDefault="002E28B8" w:rsidP="009B4255">
            <w:pPr>
              <w:pStyle w:val="af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2E28B8" w:rsidRPr="00621126" w:rsidRDefault="002E28B8" w:rsidP="009B4255">
            <w:pPr>
              <w:pStyle w:val="aff4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систематизация и </w:t>
            </w:r>
            <w:proofErr w:type="spellStart"/>
            <w:proofErr w:type="gramStart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распро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  <w:proofErr w:type="spellEnd"/>
            <w:proofErr w:type="gramEnd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  практики использования ПО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>, разработанного</w:t>
            </w: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 карельски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российски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 компани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предназ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наченного</w:t>
            </w:r>
            <w:proofErr w:type="spellEnd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управ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r w:rsidR="009B425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</w:t>
            </w: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власти Республики Карелия и органах местного самоуправления 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2E28B8" w:rsidRPr="00621126" w:rsidRDefault="00EC1E35" w:rsidP="00621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E28B8" w:rsidRPr="00621126" w:rsidRDefault="00EC1E35" w:rsidP="00EC1E35">
            <w:pPr>
              <w:pStyle w:val="af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28B8"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</w:t>
            </w:r>
            <w:proofErr w:type="spellStart"/>
            <w:proofErr w:type="gramStart"/>
            <w:r w:rsidR="002E28B8" w:rsidRPr="00621126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62112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="002E28B8"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</w:t>
            </w:r>
            <w:proofErr w:type="spellStart"/>
            <w:r w:rsidR="002E28B8" w:rsidRPr="00621126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621126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r w:rsidR="002E28B8"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 для электронных вычислительных машин и баз данных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28B8" w:rsidRPr="00621126" w:rsidRDefault="009B4255" w:rsidP="00621126">
            <w:pPr>
              <w:pStyle w:val="af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14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E28B8" w:rsidRPr="00621126" w:rsidRDefault="002E28B8" w:rsidP="00621126">
            <w:pPr>
              <w:pStyle w:val="af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2E28B8" w:rsidRPr="00621126" w:rsidTr="00EC1E35">
        <w:trPr>
          <w:trHeight w:val="839"/>
        </w:trPr>
        <w:tc>
          <w:tcPr>
            <w:tcW w:w="540" w:type="dxa"/>
            <w:tcBorders>
              <w:bottom w:val="single" w:sz="4" w:space="0" w:color="auto"/>
            </w:tcBorders>
          </w:tcPr>
          <w:p w:rsidR="002E28B8" w:rsidRPr="00621126" w:rsidRDefault="00114FD1" w:rsidP="00114FD1">
            <w:pPr>
              <w:pStyle w:val="af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2E28B8" w:rsidRPr="0062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2E28B8" w:rsidRPr="00621126" w:rsidRDefault="002E28B8" w:rsidP="00517958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Анализ перспективных проектов и лучших практик других субъектов Российской Федерации, направлен</w:t>
            </w:r>
            <w:r w:rsidR="00EC1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4F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происходящего</w:t>
            </w:r>
            <w:proofErr w:type="gramEnd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 из иностранных государств, с целью применения и использования в интересах органов исполнительной власти Республики Карелия и органов местного самоуправления 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2E28B8" w:rsidRPr="00621126" w:rsidRDefault="00EC1E35" w:rsidP="00621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E28B8" w:rsidRPr="00621126" w:rsidRDefault="00EC1E35" w:rsidP="00BC4BE3">
            <w:pPr>
              <w:pStyle w:val="af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28B8"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использования </w:t>
            </w:r>
            <w:proofErr w:type="spellStart"/>
            <w:proofErr w:type="gramStart"/>
            <w:r w:rsidR="002E28B8" w:rsidRPr="00621126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621126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="002E28B8"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электронных вычисли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тельных машин и баз данных в органах исполнительной власти Республики Карелия и в органах местного самоуправления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28B8" w:rsidRPr="00621126" w:rsidRDefault="00BC4BE3" w:rsidP="00621126">
            <w:pPr>
              <w:pStyle w:val="af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14"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E28B8" w:rsidRPr="00621126" w:rsidRDefault="002E28B8" w:rsidP="00621126">
            <w:pPr>
              <w:pStyle w:val="af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2E28B8" w:rsidRPr="00621126" w:rsidTr="00EA36C2">
        <w:tc>
          <w:tcPr>
            <w:tcW w:w="540" w:type="dxa"/>
            <w:tcBorders>
              <w:bottom w:val="single" w:sz="4" w:space="0" w:color="auto"/>
            </w:tcBorders>
          </w:tcPr>
          <w:p w:rsidR="002E28B8" w:rsidRPr="00621126" w:rsidRDefault="002E28B8" w:rsidP="00BC4BE3">
            <w:pPr>
              <w:pStyle w:val="af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C4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2E28B8" w:rsidRPr="00621126" w:rsidRDefault="002E28B8" w:rsidP="002E0FE3">
            <w:pPr>
              <w:pStyle w:val="aff4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возможности </w:t>
            </w:r>
            <w:proofErr w:type="spellStart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EC1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proofErr w:type="spellStart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="00EC1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органов исполнительной власти Республики Карелия и органов местного самоуправления на базе свободно </w:t>
            </w:r>
            <w:proofErr w:type="spellStart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распространяе</w:t>
            </w:r>
            <w:r w:rsidR="00BC4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4B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российского </w:t>
            </w:r>
            <w:r w:rsidR="00BC4B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2E28B8" w:rsidRPr="00621126" w:rsidRDefault="00BC4BE3" w:rsidP="00621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E28B8" w:rsidRPr="00621126" w:rsidRDefault="00FE4353" w:rsidP="00517958">
            <w:pPr>
              <w:pStyle w:val="af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4BE3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использования </w:t>
            </w:r>
            <w:proofErr w:type="spellStart"/>
            <w:proofErr w:type="gramStart"/>
            <w:r w:rsidR="00BC4BE3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BE3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="00BC4B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</w:t>
            </w:r>
            <w:r w:rsidR="00517958">
              <w:rPr>
                <w:rFonts w:ascii="Times New Roman" w:hAnsi="Times New Roman" w:cs="Times New Roman"/>
                <w:sz w:val="24"/>
                <w:szCs w:val="24"/>
              </w:rPr>
              <w:t>электронных вычисли-тельных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баз данных в органах исполнительной власти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28B8" w:rsidRPr="00621126" w:rsidRDefault="002E28B8" w:rsidP="00621126">
            <w:pPr>
              <w:pStyle w:val="aff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EC1E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E28B8" w:rsidRPr="00621126" w:rsidRDefault="002E28B8" w:rsidP="00621126">
            <w:pPr>
              <w:pStyle w:val="aff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126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2E28B8" w:rsidRPr="00CD1892" w:rsidTr="002E0FE3">
        <w:tc>
          <w:tcPr>
            <w:tcW w:w="540" w:type="dxa"/>
            <w:shd w:val="clear" w:color="auto" w:fill="FFFFFF" w:themeFill="background1"/>
          </w:tcPr>
          <w:p w:rsidR="002E28B8" w:rsidRPr="00CD1892" w:rsidRDefault="002E28B8" w:rsidP="00EA36C2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E28B8" w:rsidRPr="00EC1E35" w:rsidRDefault="002E28B8" w:rsidP="002E28B8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содействию реализации инвестиционных проектов</w:t>
            </w:r>
          </w:p>
        </w:tc>
      </w:tr>
      <w:tr w:rsidR="002E28B8" w:rsidRPr="00CD1892" w:rsidTr="002E0FE3">
        <w:tc>
          <w:tcPr>
            <w:tcW w:w="540" w:type="dxa"/>
            <w:tcBorders>
              <w:right w:val="nil"/>
            </w:tcBorders>
          </w:tcPr>
          <w:p w:rsidR="002E28B8" w:rsidRPr="00CD1892" w:rsidRDefault="002E28B8" w:rsidP="00E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5"/>
            <w:tcBorders>
              <w:left w:val="nil"/>
            </w:tcBorders>
          </w:tcPr>
          <w:p w:rsidR="002E28B8" w:rsidRPr="00CD1892" w:rsidRDefault="002E28B8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Горнопромышленный комплекс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7E3EA9" w:rsidRDefault="002E28B8" w:rsidP="002E0F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AC5409" w:rsidRDefault="002E28B8" w:rsidP="002E0FE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2B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Правительством Российской </w:t>
            </w:r>
            <w:proofErr w:type="gramStart"/>
            <w:r w:rsidRPr="00EA62B9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EC1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B9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  <w:r w:rsidRPr="00EA6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2B9"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 w:rsidRPr="00EA62B9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вопросу пролонгации </w:t>
            </w:r>
            <w:proofErr w:type="spellStart"/>
            <w:r w:rsidRPr="00EA62B9">
              <w:rPr>
                <w:rFonts w:ascii="Times New Roman" w:hAnsi="Times New Roman" w:cs="Times New Roman"/>
                <w:sz w:val="24"/>
                <w:szCs w:val="24"/>
              </w:rPr>
              <w:t>ограничи</w:t>
            </w:r>
            <w:proofErr w:type="spellEnd"/>
            <w:r w:rsidR="00EC1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B9">
              <w:rPr>
                <w:rFonts w:ascii="Times New Roman" w:hAnsi="Times New Roman" w:cs="Times New Roman"/>
                <w:sz w:val="24"/>
                <w:szCs w:val="24"/>
              </w:rPr>
              <w:t>тельной меры – лицензирования импорта нерудной продукции</w:t>
            </w:r>
          </w:p>
          <w:p w:rsidR="00C871F5" w:rsidRPr="00EA62B9" w:rsidRDefault="00C871F5" w:rsidP="002E0FE3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2E28B8" w:rsidRPr="00EA62B9" w:rsidRDefault="00AC5409" w:rsidP="00EA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0" w:type="dxa"/>
          </w:tcPr>
          <w:p w:rsidR="002E28B8" w:rsidRPr="00EA62B9" w:rsidRDefault="002E28B8" w:rsidP="002E0F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B9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 w:rsidR="002E0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2B9">
              <w:rPr>
                <w:rFonts w:ascii="Times New Roman" w:hAnsi="Times New Roman" w:cs="Times New Roman"/>
                <w:sz w:val="24"/>
                <w:szCs w:val="24"/>
              </w:rPr>
              <w:t xml:space="preserve"> карельских производителей </w:t>
            </w:r>
            <w:proofErr w:type="gramStart"/>
            <w:r w:rsidRPr="00EA62B9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2E0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2B9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EA62B9">
              <w:rPr>
                <w:rFonts w:ascii="Times New Roman" w:hAnsi="Times New Roman" w:cs="Times New Roman"/>
                <w:sz w:val="24"/>
                <w:szCs w:val="24"/>
              </w:rPr>
              <w:t xml:space="preserve"> нерудных материалов</w:t>
            </w:r>
          </w:p>
        </w:tc>
        <w:tc>
          <w:tcPr>
            <w:tcW w:w="2160" w:type="dxa"/>
          </w:tcPr>
          <w:p w:rsidR="002E28B8" w:rsidRPr="00EA62B9" w:rsidRDefault="002E28B8" w:rsidP="002E0F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B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652" w:type="dxa"/>
          </w:tcPr>
          <w:p w:rsidR="002E28B8" w:rsidRPr="00CD1892" w:rsidRDefault="002E28B8" w:rsidP="00EC1E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2B9">
              <w:rPr>
                <w:rFonts w:ascii="Times New Roman" w:hAnsi="Times New Roman" w:cs="Times New Roman"/>
                <w:sz w:val="24"/>
                <w:szCs w:val="24"/>
              </w:rPr>
              <w:t>Министерство по природопользованию и экологии Республики Карелия</w:t>
            </w:r>
          </w:p>
        </w:tc>
      </w:tr>
      <w:tr w:rsidR="002E28B8" w:rsidRPr="00CD1892" w:rsidTr="00C871F5">
        <w:tc>
          <w:tcPr>
            <w:tcW w:w="540" w:type="dxa"/>
          </w:tcPr>
          <w:p w:rsidR="002E28B8" w:rsidRPr="007E3EA9" w:rsidRDefault="002E28B8" w:rsidP="002E0F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EC1E35" w:rsidRDefault="002E28B8" w:rsidP="002E0FE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418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 на со</w:t>
            </w:r>
            <w:r w:rsidRPr="00E57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вершенствование </w:t>
            </w:r>
            <w:proofErr w:type="spellStart"/>
            <w:proofErr w:type="gramStart"/>
            <w:r w:rsidRPr="00E57418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AC54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418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E57418">
              <w:rPr>
                <w:rFonts w:ascii="Times New Roman" w:hAnsi="Times New Roman" w:cs="Times New Roman"/>
                <w:sz w:val="24"/>
                <w:szCs w:val="24"/>
              </w:rPr>
              <w:t xml:space="preserve"> в сфере недропользования, в том числе в части механизма проведения аукционов на право </w:t>
            </w:r>
            <w:r w:rsidRPr="00E5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участками недр (возможность проведения аукциона при наличии одного участника)</w:t>
            </w:r>
          </w:p>
          <w:p w:rsidR="008A14EC" w:rsidRPr="00E57418" w:rsidRDefault="008A14EC" w:rsidP="002E0FE3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2E28B8" w:rsidRPr="00E57418" w:rsidRDefault="00AC5409" w:rsidP="00EA36C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E28B8" w:rsidRPr="00E57418" w:rsidRDefault="00EC1E35" w:rsidP="002E0F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28B8" w:rsidRPr="00E57418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</w:t>
            </w:r>
            <w:proofErr w:type="spellStart"/>
            <w:proofErr w:type="gramStart"/>
            <w:r w:rsidR="002E28B8" w:rsidRPr="00E57418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E57418">
              <w:rPr>
                <w:rFonts w:ascii="Times New Roman" w:hAnsi="Times New Roman" w:cs="Times New Roman"/>
                <w:sz w:val="24"/>
                <w:szCs w:val="24"/>
              </w:rPr>
              <w:t>ративных</w:t>
            </w:r>
            <w:proofErr w:type="spellEnd"/>
            <w:proofErr w:type="gramEnd"/>
            <w:r w:rsidR="002E28B8" w:rsidRPr="00E57418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 при освоении </w:t>
            </w:r>
            <w:r w:rsidR="002E28B8" w:rsidRPr="00EC1E35">
              <w:rPr>
                <w:rFonts w:ascii="Times New Roman" w:hAnsi="Times New Roman" w:cs="Times New Roman"/>
                <w:sz w:val="24"/>
                <w:szCs w:val="24"/>
              </w:rPr>
              <w:t>недр</w:t>
            </w:r>
            <w:r w:rsidR="002E28B8" w:rsidRPr="00E5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F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2E28B8" w:rsidRPr="00E57418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2E0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E57418">
              <w:rPr>
                <w:rFonts w:ascii="Times New Roman" w:hAnsi="Times New Roman" w:cs="Times New Roman"/>
                <w:sz w:val="24"/>
                <w:szCs w:val="24"/>
              </w:rPr>
              <w:t>публик</w:t>
            </w:r>
            <w:r w:rsidR="002E0F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28B8" w:rsidRPr="00E57418">
              <w:rPr>
                <w:rFonts w:ascii="Times New Roman" w:hAnsi="Times New Roman" w:cs="Times New Roman"/>
                <w:sz w:val="24"/>
                <w:szCs w:val="24"/>
              </w:rPr>
              <w:t xml:space="preserve"> Карелия с созданием новых </w:t>
            </w:r>
            <w:r w:rsidR="002E28B8" w:rsidRPr="00E5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  и новых рабочих мест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28B8" w:rsidRPr="00E57418" w:rsidRDefault="002E28B8" w:rsidP="002E0F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E28B8" w:rsidRPr="00CD1892" w:rsidRDefault="002E28B8" w:rsidP="00EC1E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418">
              <w:rPr>
                <w:rFonts w:ascii="Times New Roman" w:hAnsi="Times New Roman" w:cs="Times New Roman"/>
                <w:sz w:val="24"/>
                <w:szCs w:val="24"/>
              </w:rPr>
              <w:t>Министерство по природопользованию и экологии Республики Карелия</w:t>
            </w:r>
          </w:p>
        </w:tc>
      </w:tr>
      <w:tr w:rsidR="002E28B8" w:rsidRPr="00CD1892" w:rsidTr="00C871F5">
        <w:tc>
          <w:tcPr>
            <w:tcW w:w="540" w:type="dxa"/>
            <w:tcBorders>
              <w:right w:val="nil"/>
            </w:tcBorders>
          </w:tcPr>
          <w:p w:rsidR="002E28B8" w:rsidRPr="00CD1892" w:rsidRDefault="002E28B8" w:rsidP="00E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5"/>
            <w:tcBorders>
              <w:left w:val="nil"/>
            </w:tcBorders>
          </w:tcPr>
          <w:p w:rsidR="002E28B8" w:rsidRPr="00CD1892" w:rsidRDefault="002E28B8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Лесопромышленный комплекс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CD1892" w:rsidRDefault="002E28B8" w:rsidP="00C87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71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2E28B8" w:rsidRPr="00CD1892" w:rsidRDefault="002E28B8" w:rsidP="00A74FE2">
            <w:pPr>
              <w:rPr>
                <w:rFonts w:ascii="Times New Roman" w:hAnsi="Times New Roman"/>
                <w:sz w:val="24"/>
                <w:szCs w:val="24"/>
              </w:rPr>
            </w:pPr>
            <w:r w:rsidRPr="00CD1892">
              <w:rPr>
                <w:rFonts w:ascii="Times New Roman" w:hAnsi="Times New Roman"/>
                <w:sz w:val="24"/>
                <w:szCs w:val="24"/>
              </w:rPr>
              <w:t xml:space="preserve">Проведение работы с </w:t>
            </w:r>
            <w:proofErr w:type="spellStart"/>
            <w:r w:rsidRPr="00CD1892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A74FE2">
              <w:rPr>
                <w:rFonts w:ascii="Times New Roman" w:hAnsi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>циями</w:t>
            </w:r>
            <w:proofErr w:type="spellEnd"/>
            <w:r w:rsidRPr="00CD18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D1892">
              <w:rPr>
                <w:rFonts w:ascii="Times New Roman" w:hAnsi="Times New Roman"/>
                <w:sz w:val="24"/>
                <w:szCs w:val="24"/>
              </w:rPr>
              <w:t>реализующими</w:t>
            </w:r>
            <w:proofErr w:type="gramEnd"/>
            <w:r w:rsidRPr="00CD1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892">
              <w:rPr>
                <w:rFonts w:ascii="Times New Roman" w:hAnsi="Times New Roman"/>
                <w:sz w:val="24"/>
                <w:szCs w:val="24"/>
              </w:rPr>
              <w:t>инвести</w:t>
            </w:r>
            <w:r w:rsidR="00A74FE2">
              <w:rPr>
                <w:rFonts w:ascii="Times New Roman" w:hAnsi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>ционные</w:t>
            </w:r>
            <w:proofErr w:type="spellEnd"/>
            <w:r w:rsidRPr="00CD1892">
              <w:rPr>
                <w:rFonts w:ascii="Times New Roman" w:hAnsi="Times New Roman"/>
                <w:sz w:val="24"/>
                <w:szCs w:val="24"/>
              </w:rPr>
              <w:t xml:space="preserve"> проекты, с целью </w:t>
            </w:r>
            <w:proofErr w:type="spellStart"/>
            <w:r w:rsidRPr="00CD1892">
              <w:rPr>
                <w:rFonts w:ascii="Times New Roman" w:hAnsi="Times New Roman"/>
                <w:sz w:val="24"/>
                <w:szCs w:val="24"/>
              </w:rPr>
              <w:t>включе</w:t>
            </w:r>
            <w:r w:rsidR="00A74FE2">
              <w:rPr>
                <w:rFonts w:ascii="Times New Roman" w:hAnsi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1892">
              <w:rPr>
                <w:rFonts w:ascii="Times New Roman" w:hAnsi="Times New Roman"/>
                <w:sz w:val="24"/>
                <w:szCs w:val="24"/>
              </w:rPr>
              <w:t xml:space="preserve"> их в перечень приоритетных в области освоения лесов</w:t>
            </w:r>
          </w:p>
        </w:tc>
        <w:tc>
          <w:tcPr>
            <w:tcW w:w="2816" w:type="dxa"/>
          </w:tcPr>
          <w:p w:rsidR="002E28B8" w:rsidRPr="00CD1892" w:rsidRDefault="00A74FE2" w:rsidP="00A74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28B8" w:rsidRPr="00CD1892">
              <w:rPr>
                <w:rFonts w:ascii="Times New Roman" w:hAnsi="Times New Roman"/>
                <w:sz w:val="24"/>
                <w:szCs w:val="24"/>
              </w:rPr>
              <w:t xml:space="preserve">риказ </w:t>
            </w:r>
            <w:proofErr w:type="spellStart"/>
            <w:r w:rsidR="002E28B8" w:rsidRPr="00CD1892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="002E28B8" w:rsidRPr="00CD1892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="00C871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28B8" w:rsidRPr="00CD1892" w:rsidRDefault="00A74FE2" w:rsidP="00A74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E28B8" w:rsidRPr="00CD1892">
              <w:rPr>
                <w:rFonts w:ascii="Times New Roman" w:hAnsi="Times New Roman"/>
                <w:sz w:val="24"/>
                <w:szCs w:val="24"/>
              </w:rPr>
              <w:t xml:space="preserve">аспоряжение </w:t>
            </w:r>
            <w:proofErr w:type="spellStart"/>
            <w:proofErr w:type="gramStart"/>
            <w:r w:rsidR="002E28B8" w:rsidRPr="00CD1892">
              <w:rPr>
                <w:rFonts w:ascii="Times New Roman" w:hAnsi="Times New Roman"/>
                <w:sz w:val="24"/>
                <w:szCs w:val="24"/>
              </w:rPr>
              <w:t>Минис</w:t>
            </w:r>
            <w:r w:rsidR="00C871F5">
              <w:rPr>
                <w:rFonts w:ascii="Times New Roman" w:hAnsi="Times New Roman"/>
                <w:sz w:val="24"/>
                <w:szCs w:val="24"/>
              </w:rPr>
              <w:t>-</w:t>
            </w:r>
            <w:r w:rsidR="002E28B8" w:rsidRPr="00CD1892">
              <w:rPr>
                <w:rFonts w:ascii="Times New Roman" w:hAnsi="Times New Roman"/>
                <w:sz w:val="24"/>
                <w:szCs w:val="24"/>
              </w:rPr>
              <w:t>терства</w:t>
            </w:r>
            <w:proofErr w:type="spellEnd"/>
            <w:proofErr w:type="gramEnd"/>
            <w:r w:rsidR="002E28B8" w:rsidRPr="00CD189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2E28B8" w:rsidRPr="00CD1892">
              <w:rPr>
                <w:rFonts w:ascii="Times New Roman" w:hAnsi="Times New Roman"/>
                <w:sz w:val="24"/>
                <w:szCs w:val="24"/>
              </w:rPr>
              <w:t>природополь</w:t>
            </w:r>
            <w:r w:rsidR="00C871F5">
              <w:rPr>
                <w:rFonts w:ascii="Times New Roman" w:hAnsi="Times New Roman"/>
                <w:sz w:val="24"/>
                <w:szCs w:val="24"/>
              </w:rPr>
              <w:t>-</w:t>
            </w:r>
            <w:r w:rsidR="002E28B8" w:rsidRPr="00CD1892">
              <w:rPr>
                <w:rFonts w:ascii="Times New Roman" w:hAnsi="Times New Roman"/>
                <w:sz w:val="24"/>
                <w:szCs w:val="24"/>
              </w:rPr>
              <w:t>зованию</w:t>
            </w:r>
            <w:proofErr w:type="spellEnd"/>
            <w:r w:rsidR="002E28B8" w:rsidRPr="00CD1892">
              <w:rPr>
                <w:rFonts w:ascii="Times New Roman" w:hAnsi="Times New Roman"/>
                <w:sz w:val="24"/>
                <w:szCs w:val="24"/>
              </w:rPr>
              <w:t xml:space="preserve"> и экологии Республики Карелия</w:t>
            </w:r>
          </w:p>
        </w:tc>
        <w:tc>
          <w:tcPr>
            <w:tcW w:w="2690" w:type="dxa"/>
          </w:tcPr>
          <w:p w:rsidR="008A14EC" w:rsidRPr="00A74FE2" w:rsidRDefault="00A74FE2" w:rsidP="00123099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A74FE2">
              <w:rPr>
                <w:rFonts w:ascii="Times New Roman" w:hAnsi="Times New Roman"/>
                <w:sz w:val="24"/>
                <w:szCs w:val="24"/>
              </w:rPr>
              <w:t>п</w:t>
            </w:r>
            <w:r w:rsidR="002E28B8" w:rsidRPr="00A74FE2">
              <w:rPr>
                <w:rFonts w:ascii="Times New Roman" w:hAnsi="Times New Roman"/>
                <w:sz w:val="24"/>
                <w:szCs w:val="24"/>
              </w:rPr>
              <w:t>олучение в аренду лесных участков на льготных условиях без проведения аукциона</w:t>
            </w:r>
            <w:r w:rsidR="00C871F5">
              <w:rPr>
                <w:rFonts w:ascii="Times New Roman" w:hAnsi="Times New Roman"/>
                <w:sz w:val="24"/>
                <w:szCs w:val="24"/>
              </w:rPr>
              <w:t xml:space="preserve"> организациями, </w:t>
            </w:r>
            <w:proofErr w:type="spellStart"/>
            <w:proofErr w:type="gramStart"/>
            <w:r w:rsidR="00C871F5">
              <w:rPr>
                <w:rFonts w:ascii="Times New Roman" w:hAnsi="Times New Roman"/>
                <w:sz w:val="24"/>
                <w:szCs w:val="24"/>
              </w:rPr>
              <w:t>реали-зующими</w:t>
            </w:r>
            <w:proofErr w:type="spellEnd"/>
            <w:proofErr w:type="gramEnd"/>
            <w:r w:rsidR="00C87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71F5">
              <w:rPr>
                <w:rFonts w:ascii="Times New Roman" w:hAnsi="Times New Roman"/>
                <w:sz w:val="24"/>
                <w:szCs w:val="24"/>
              </w:rPr>
              <w:t>инвестицион-ные</w:t>
            </w:r>
            <w:proofErr w:type="spellEnd"/>
            <w:r w:rsidR="00C871F5">
              <w:rPr>
                <w:rFonts w:ascii="Times New Roman" w:hAnsi="Times New Roman"/>
                <w:sz w:val="24"/>
                <w:szCs w:val="24"/>
              </w:rPr>
              <w:t xml:space="preserve"> проекты</w:t>
            </w:r>
          </w:p>
        </w:tc>
        <w:tc>
          <w:tcPr>
            <w:tcW w:w="2160" w:type="dxa"/>
          </w:tcPr>
          <w:p w:rsidR="002E28B8" w:rsidRPr="00CD1892" w:rsidRDefault="002E28B8" w:rsidP="00C8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92">
              <w:rPr>
                <w:rFonts w:ascii="Times New Roman" w:hAnsi="Times New Roman"/>
                <w:sz w:val="24"/>
                <w:szCs w:val="24"/>
              </w:rPr>
              <w:t>2016</w:t>
            </w:r>
            <w:r w:rsidR="00C871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</w:tcPr>
          <w:p w:rsidR="002E28B8" w:rsidRPr="00CD1892" w:rsidRDefault="002E28B8" w:rsidP="00A74FE2">
            <w:pPr>
              <w:rPr>
                <w:rFonts w:ascii="Times New Roman" w:hAnsi="Times New Roman"/>
                <w:sz w:val="24"/>
                <w:szCs w:val="24"/>
              </w:rPr>
            </w:pPr>
            <w:r w:rsidRPr="00CD1892">
              <w:rPr>
                <w:rFonts w:ascii="Times New Roman" w:hAnsi="Times New Roman"/>
                <w:sz w:val="24"/>
                <w:szCs w:val="24"/>
              </w:rPr>
              <w:t>Министерство по природопользованию и экологии Республики Карелия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CD1892" w:rsidRDefault="002E28B8" w:rsidP="00C87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71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8A14EC" w:rsidRPr="00CD1892" w:rsidRDefault="002E28B8" w:rsidP="0012309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D1892">
              <w:rPr>
                <w:rFonts w:ascii="Times New Roman" w:hAnsi="Times New Roman"/>
                <w:sz w:val="24"/>
                <w:szCs w:val="24"/>
              </w:rPr>
              <w:t xml:space="preserve">Проведение работы с </w:t>
            </w:r>
            <w:proofErr w:type="spellStart"/>
            <w:proofErr w:type="gramStart"/>
            <w:r w:rsidRPr="00CD1892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A74FE2">
              <w:rPr>
                <w:rFonts w:ascii="Times New Roman" w:hAnsi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>циями</w:t>
            </w:r>
            <w:proofErr w:type="spellEnd"/>
            <w:proofErr w:type="gramEnd"/>
            <w:r w:rsidRPr="00CD1892">
              <w:rPr>
                <w:rFonts w:ascii="Times New Roman" w:hAnsi="Times New Roman"/>
                <w:sz w:val="24"/>
                <w:szCs w:val="24"/>
              </w:rPr>
              <w:t xml:space="preserve">, инвестиционные проекты которых включены в перечень приоритетных инвестиционных проектов в области освоения лесов, с целью получения </w:t>
            </w:r>
            <w:proofErr w:type="spellStart"/>
            <w:r w:rsidRPr="00CD1892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="00A74FE2">
              <w:rPr>
                <w:rFonts w:ascii="Times New Roman" w:hAnsi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CD1892">
              <w:rPr>
                <w:rFonts w:ascii="Times New Roman" w:hAnsi="Times New Roman"/>
                <w:sz w:val="24"/>
                <w:szCs w:val="24"/>
              </w:rPr>
              <w:t xml:space="preserve"> лесных участков под </w:t>
            </w:r>
            <w:proofErr w:type="spellStart"/>
            <w:r w:rsidRPr="00CD1892"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A74FE2">
              <w:rPr>
                <w:rFonts w:ascii="Times New Roman" w:hAnsi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CD1892">
              <w:rPr>
                <w:rFonts w:ascii="Times New Roman" w:hAnsi="Times New Roman"/>
                <w:sz w:val="24"/>
                <w:szCs w:val="24"/>
              </w:rPr>
              <w:t xml:space="preserve"> проектов и обеспечения их сырьевой безопасности</w:t>
            </w:r>
          </w:p>
        </w:tc>
        <w:tc>
          <w:tcPr>
            <w:tcW w:w="2816" w:type="dxa"/>
          </w:tcPr>
          <w:p w:rsidR="002E28B8" w:rsidRPr="00CD1892" w:rsidRDefault="00A74FE2" w:rsidP="00A74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28B8" w:rsidRPr="00CD1892">
              <w:rPr>
                <w:rFonts w:ascii="Times New Roman" w:hAnsi="Times New Roman"/>
                <w:sz w:val="24"/>
                <w:szCs w:val="24"/>
              </w:rPr>
              <w:t xml:space="preserve">риказ </w:t>
            </w:r>
            <w:proofErr w:type="spellStart"/>
            <w:r w:rsidR="002E28B8" w:rsidRPr="00CD1892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="002E28B8" w:rsidRPr="00CD1892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="00D652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28B8" w:rsidRPr="00CD1892" w:rsidRDefault="00A74FE2" w:rsidP="00A74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E28B8" w:rsidRPr="00CD1892">
              <w:rPr>
                <w:rFonts w:ascii="Times New Roman" w:hAnsi="Times New Roman"/>
                <w:sz w:val="24"/>
                <w:szCs w:val="24"/>
              </w:rPr>
              <w:t xml:space="preserve">аспоряжение </w:t>
            </w:r>
            <w:proofErr w:type="spellStart"/>
            <w:proofErr w:type="gramStart"/>
            <w:r w:rsidR="002E28B8" w:rsidRPr="00CD1892">
              <w:rPr>
                <w:rFonts w:ascii="Times New Roman" w:hAnsi="Times New Roman"/>
                <w:sz w:val="24"/>
                <w:szCs w:val="24"/>
              </w:rPr>
              <w:t>Минис</w:t>
            </w:r>
            <w:r w:rsidR="00D652CE">
              <w:rPr>
                <w:rFonts w:ascii="Times New Roman" w:hAnsi="Times New Roman"/>
                <w:sz w:val="24"/>
                <w:szCs w:val="24"/>
              </w:rPr>
              <w:t>-</w:t>
            </w:r>
            <w:r w:rsidR="002E28B8" w:rsidRPr="00CD1892">
              <w:rPr>
                <w:rFonts w:ascii="Times New Roman" w:hAnsi="Times New Roman"/>
                <w:sz w:val="24"/>
                <w:szCs w:val="24"/>
              </w:rPr>
              <w:t>терства</w:t>
            </w:r>
            <w:proofErr w:type="spellEnd"/>
            <w:proofErr w:type="gramEnd"/>
            <w:r w:rsidR="002E28B8" w:rsidRPr="00CD189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2E28B8" w:rsidRPr="00CD1892">
              <w:rPr>
                <w:rFonts w:ascii="Times New Roman" w:hAnsi="Times New Roman"/>
                <w:sz w:val="24"/>
                <w:szCs w:val="24"/>
              </w:rPr>
              <w:t>природо</w:t>
            </w:r>
            <w:proofErr w:type="spellEnd"/>
            <w:r w:rsidR="00D652CE">
              <w:rPr>
                <w:rFonts w:ascii="Times New Roman" w:hAnsi="Times New Roman"/>
                <w:sz w:val="24"/>
                <w:szCs w:val="24"/>
              </w:rPr>
              <w:t>-</w:t>
            </w:r>
            <w:r w:rsidR="002E28B8" w:rsidRPr="00CD1892">
              <w:rPr>
                <w:rFonts w:ascii="Times New Roman" w:hAnsi="Times New Roman"/>
                <w:sz w:val="24"/>
                <w:szCs w:val="24"/>
              </w:rPr>
              <w:t>пользованию и экологии Республики Карелия</w:t>
            </w:r>
          </w:p>
        </w:tc>
        <w:tc>
          <w:tcPr>
            <w:tcW w:w="2690" w:type="dxa"/>
          </w:tcPr>
          <w:p w:rsidR="002E28B8" w:rsidRPr="00A74FE2" w:rsidRDefault="00A74FE2" w:rsidP="00C87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28B8" w:rsidRPr="00A74FE2">
              <w:rPr>
                <w:rFonts w:ascii="Times New Roman" w:hAnsi="Times New Roman"/>
                <w:sz w:val="24"/>
                <w:szCs w:val="24"/>
              </w:rPr>
              <w:t>олучение  в аренду дополнительных лесных участков на льготных условиях без проведения аукциона</w:t>
            </w:r>
            <w:r w:rsidR="00C871F5">
              <w:rPr>
                <w:rFonts w:ascii="Times New Roman" w:hAnsi="Times New Roman"/>
                <w:sz w:val="24"/>
                <w:szCs w:val="24"/>
              </w:rPr>
              <w:t xml:space="preserve"> организациями, </w:t>
            </w:r>
            <w:proofErr w:type="spellStart"/>
            <w:proofErr w:type="gramStart"/>
            <w:r w:rsidR="00C871F5">
              <w:rPr>
                <w:rFonts w:ascii="Times New Roman" w:hAnsi="Times New Roman"/>
                <w:sz w:val="24"/>
                <w:szCs w:val="24"/>
              </w:rPr>
              <w:t>реали-зующими</w:t>
            </w:r>
            <w:proofErr w:type="spellEnd"/>
            <w:proofErr w:type="gramEnd"/>
            <w:r w:rsidR="00C87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71F5">
              <w:rPr>
                <w:rFonts w:ascii="Times New Roman" w:hAnsi="Times New Roman"/>
                <w:sz w:val="24"/>
                <w:szCs w:val="24"/>
              </w:rPr>
              <w:t>инвестицион-ные</w:t>
            </w:r>
            <w:proofErr w:type="spellEnd"/>
            <w:r w:rsidR="00C871F5">
              <w:rPr>
                <w:rFonts w:ascii="Times New Roman" w:hAnsi="Times New Roman"/>
                <w:sz w:val="24"/>
                <w:szCs w:val="24"/>
              </w:rPr>
              <w:t xml:space="preserve"> проекты</w:t>
            </w:r>
            <w:r w:rsidR="002E28B8" w:rsidRPr="00A74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E28B8" w:rsidRPr="00CD1892" w:rsidRDefault="002E28B8" w:rsidP="008A1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92">
              <w:rPr>
                <w:rFonts w:ascii="Times New Roman" w:hAnsi="Times New Roman"/>
                <w:sz w:val="24"/>
                <w:szCs w:val="24"/>
              </w:rPr>
              <w:t>2016</w:t>
            </w:r>
            <w:r w:rsidR="008A14E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</w:tcPr>
          <w:p w:rsidR="002E28B8" w:rsidRPr="00CD1892" w:rsidRDefault="002E28B8" w:rsidP="00A74FE2">
            <w:pPr>
              <w:rPr>
                <w:rFonts w:ascii="Times New Roman" w:hAnsi="Times New Roman"/>
                <w:sz w:val="24"/>
                <w:szCs w:val="24"/>
              </w:rPr>
            </w:pPr>
            <w:r w:rsidRPr="00CD1892">
              <w:rPr>
                <w:rFonts w:ascii="Times New Roman" w:hAnsi="Times New Roman"/>
                <w:sz w:val="24"/>
                <w:szCs w:val="24"/>
              </w:rPr>
              <w:t>Министерство по природопользованию и экологии Республики Карелия</w:t>
            </w:r>
          </w:p>
          <w:p w:rsidR="002E28B8" w:rsidRPr="00CD1892" w:rsidRDefault="002E28B8" w:rsidP="00A74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8B8" w:rsidRPr="00CD1892" w:rsidTr="00AF1DCE">
        <w:tc>
          <w:tcPr>
            <w:tcW w:w="540" w:type="dxa"/>
          </w:tcPr>
          <w:p w:rsidR="002E28B8" w:rsidRPr="00CD1892" w:rsidRDefault="002E28B8" w:rsidP="00AF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F1D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2E28B8" w:rsidRPr="00CD1892" w:rsidRDefault="002E28B8" w:rsidP="00123099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CD1892">
              <w:rPr>
                <w:rFonts w:ascii="Times New Roman" w:hAnsi="Times New Roman"/>
                <w:sz w:val="24"/>
                <w:szCs w:val="24"/>
              </w:rPr>
              <w:t xml:space="preserve">Оказание содействия организациям лесопромышленного комплекса по вопросу возмещения из </w:t>
            </w:r>
            <w:proofErr w:type="spellStart"/>
            <w:proofErr w:type="gramStart"/>
            <w:r w:rsidRPr="00CD1892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="0010339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D1892">
              <w:rPr>
                <w:rFonts w:ascii="Times New Roman" w:hAnsi="Times New Roman"/>
                <w:sz w:val="24"/>
                <w:szCs w:val="24"/>
              </w:rPr>
              <w:t xml:space="preserve"> бюджета части затрат  на обслуживание кредитов, получен</w:t>
            </w:r>
            <w:r w:rsidR="001033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D189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CD1892">
              <w:rPr>
                <w:rFonts w:ascii="Times New Roman" w:hAnsi="Times New Roman"/>
                <w:sz w:val="24"/>
                <w:szCs w:val="24"/>
              </w:rPr>
              <w:t xml:space="preserve"> в российских кредитных организациях на цели </w:t>
            </w:r>
            <w:proofErr w:type="spellStart"/>
            <w:r w:rsidRPr="00CD1892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10339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1892">
              <w:rPr>
                <w:rFonts w:ascii="Times New Roman" w:hAnsi="Times New Roman"/>
                <w:sz w:val="24"/>
                <w:szCs w:val="24"/>
              </w:rPr>
              <w:t xml:space="preserve"> сезонных запасов сырья, материалов и топлива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2E28B8" w:rsidRPr="00CD1892" w:rsidRDefault="00A74FE2" w:rsidP="00A74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E28B8" w:rsidRPr="00CD1892">
              <w:rPr>
                <w:rFonts w:ascii="Times New Roman" w:hAnsi="Times New Roman"/>
                <w:sz w:val="24"/>
                <w:szCs w:val="24"/>
              </w:rPr>
              <w:t xml:space="preserve">оговор между </w:t>
            </w:r>
            <w:proofErr w:type="spellStart"/>
            <w:r w:rsidR="002E28B8" w:rsidRPr="00CD1892">
              <w:rPr>
                <w:rFonts w:ascii="Times New Roman" w:hAnsi="Times New Roman"/>
                <w:sz w:val="24"/>
                <w:szCs w:val="24"/>
              </w:rPr>
              <w:t>Минпромторгом</w:t>
            </w:r>
            <w:proofErr w:type="spellEnd"/>
            <w:r w:rsidR="002E28B8" w:rsidRPr="00CD1892">
              <w:rPr>
                <w:rFonts w:ascii="Times New Roman" w:hAnsi="Times New Roman"/>
                <w:sz w:val="24"/>
                <w:szCs w:val="24"/>
              </w:rPr>
              <w:t xml:space="preserve"> России и организацией о предоставлении субсидии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E28B8" w:rsidRPr="00CD1892" w:rsidRDefault="00A74FE2" w:rsidP="008A1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28B8" w:rsidRPr="00CD1892">
              <w:rPr>
                <w:rFonts w:ascii="Times New Roman" w:hAnsi="Times New Roman"/>
                <w:sz w:val="24"/>
                <w:szCs w:val="24"/>
              </w:rPr>
              <w:t xml:space="preserve">ополнение оборотных средств </w:t>
            </w:r>
            <w:r w:rsidR="008A14EC">
              <w:rPr>
                <w:rFonts w:ascii="Times New Roman" w:hAnsi="Times New Roman"/>
                <w:sz w:val="24"/>
                <w:szCs w:val="24"/>
              </w:rPr>
              <w:t>организаций лесопромышленного комплекса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28B8" w:rsidRPr="00CD1892" w:rsidRDefault="002E28B8" w:rsidP="008A1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– 2020 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E28B8" w:rsidRPr="00CD1892" w:rsidRDefault="002E28B8" w:rsidP="00A74FE2">
            <w:pPr>
              <w:rPr>
                <w:rFonts w:ascii="Times New Roman" w:hAnsi="Times New Roman"/>
                <w:sz w:val="24"/>
                <w:szCs w:val="24"/>
              </w:rPr>
            </w:pPr>
            <w:r w:rsidRPr="00CD1892">
              <w:rPr>
                <w:rFonts w:ascii="Times New Roman" w:hAnsi="Times New Roman"/>
                <w:sz w:val="24"/>
                <w:szCs w:val="24"/>
              </w:rPr>
              <w:t>Министерство по природопользованию и экологии Республики Карелия</w:t>
            </w:r>
          </w:p>
          <w:p w:rsidR="002E28B8" w:rsidRPr="00CD1892" w:rsidRDefault="002E28B8" w:rsidP="00A74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8B8" w:rsidRPr="00CD1892" w:rsidTr="00AF1DCE">
        <w:tc>
          <w:tcPr>
            <w:tcW w:w="540" w:type="dxa"/>
            <w:tcBorders>
              <w:right w:val="nil"/>
            </w:tcBorders>
          </w:tcPr>
          <w:p w:rsidR="002E28B8" w:rsidRPr="00CD1892" w:rsidRDefault="002E28B8" w:rsidP="00E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5"/>
            <w:tcBorders>
              <w:left w:val="nil"/>
            </w:tcBorders>
          </w:tcPr>
          <w:p w:rsidR="002E28B8" w:rsidRPr="00CD1892" w:rsidRDefault="002E28B8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Обрабатывающие производства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CD1892" w:rsidRDefault="002E28B8" w:rsidP="00AF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F1D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2E28B8" w:rsidRPr="0053666E" w:rsidRDefault="002E28B8" w:rsidP="00AF1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содействия </w:t>
            </w:r>
            <w:r w:rsidR="00AF1D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организациям</w:t>
            </w:r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реализующим инвестиционные проекты, в </w:t>
            </w:r>
            <w:r w:rsidR="00AF1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вопросе </w:t>
            </w:r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получени</w:t>
            </w:r>
            <w:r w:rsidR="00AF1DC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поддержки за счет средств федерального бюджета</w:t>
            </w:r>
          </w:p>
        </w:tc>
        <w:tc>
          <w:tcPr>
            <w:tcW w:w="2816" w:type="dxa"/>
          </w:tcPr>
          <w:p w:rsidR="002E28B8" w:rsidRPr="0053666E" w:rsidRDefault="00517958" w:rsidP="005179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0" w:type="dxa"/>
          </w:tcPr>
          <w:p w:rsidR="002E28B8" w:rsidRPr="0053666E" w:rsidRDefault="00A74FE2" w:rsidP="00A74F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2E28B8"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</w:t>
            </w:r>
            <w:proofErr w:type="gramStart"/>
            <w:r w:rsidR="002E28B8"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благо</w:t>
            </w:r>
            <w:r w:rsidR="001033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28B8"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приятных</w:t>
            </w:r>
            <w:proofErr w:type="gramEnd"/>
            <w:r w:rsidR="002E28B8"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для развития производства российской конку</w:t>
            </w:r>
            <w:r w:rsidR="001033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2E28B8"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рентоспособной</w:t>
            </w:r>
            <w:proofErr w:type="spellEnd"/>
            <w:r w:rsidR="002E28B8"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 в </w:t>
            </w:r>
            <w:proofErr w:type="spellStart"/>
            <w:r w:rsidR="002E28B8"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приори</w:t>
            </w:r>
            <w:r w:rsidR="001033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28B8"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тетных</w:t>
            </w:r>
            <w:proofErr w:type="spellEnd"/>
            <w:r w:rsidR="002E28B8"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отраслях промышленности</w:t>
            </w:r>
          </w:p>
        </w:tc>
        <w:tc>
          <w:tcPr>
            <w:tcW w:w="2160" w:type="dxa"/>
          </w:tcPr>
          <w:p w:rsidR="002E28B8" w:rsidRPr="0053666E" w:rsidRDefault="002E28B8" w:rsidP="008A1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– 2020 </w:t>
            </w:r>
          </w:p>
        </w:tc>
        <w:tc>
          <w:tcPr>
            <w:tcW w:w="2652" w:type="dxa"/>
          </w:tcPr>
          <w:p w:rsidR="002E28B8" w:rsidRPr="0053666E" w:rsidRDefault="002E28B8" w:rsidP="00A74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эконо</w:t>
            </w:r>
            <w:r w:rsidR="00A74F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мического</w:t>
            </w:r>
            <w:proofErr w:type="spellEnd"/>
            <w:proofErr w:type="gramEnd"/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промышленности </w:t>
            </w:r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Карелия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CD1892" w:rsidRDefault="002E28B8" w:rsidP="00AF1D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F1D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2E28B8" w:rsidRPr="00103393" w:rsidRDefault="002E28B8" w:rsidP="00EB09F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предложений в Закон Республики Карелия «О налогах (ставках налогов) на территории Республики Карелия» о </w:t>
            </w:r>
            <w:proofErr w:type="gramStart"/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предо</w:t>
            </w:r>
            <w:r w:rsidR="001033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ставлени</w:t>
            </w:r>
            <w:r w:rsidR="00EB09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(сохранени</w:t>
            </w:r>
            <w:r w:rsidR="00EB09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налоговых льгот </w:t>
            </w:r>
            <w:r w:rsidR="00EB09F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организациям</w:t>
            </w:r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реализующим инвестиционные проекты</w:t>
            </w:r>
          </w:p>
        </w:tc>
        <w:tc>
          <w:tcPr>
            <w:tcW w:w="2816" w:type="dxa"/>
          </w:tcPr>
          <w:p w:rsidR="002E28B8" w:rsidRPr="00103393" w:rsidRDefault="00103393" w:rsidP="00EB0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 закона </w:t>
            </w:r>
            <w:proofErr w:type="spellStart"/>
            <w:proofErr w:type="gramStart"/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лики</w:t>
            </w:r>
            <w:proofErr w:type="gramEnd"/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Карелия </w:t>
            </w:r>
            <w:r w:rsidR="00EB0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EB09FB">
              <w:rPr>
                <w:rFonts w:ascii="Times New Roman" w:eastAsia="Calibri" w:hAnsi="Times New Roman" w:cs="Times New Roman"/>
                <w:sz w:val="24"/>
                <w:szCs w:val="24"/>
              </w:rPr>
              <w:t>вопро</w:t>
            </w:r>
            <w:proofErr w:type="spellEnd"/>
            <w:r w:rsidR="00EB09FB">
              <w:rPr>
                <w:rFonts w:ascii="Times New Roman" w:eastAsia="Calibri" w:hAnsi="Times New Roman" w:cs="Times New Roman"/>
                <w:sz w:val="24"/>
                <w:szCs w:val="24"/>
              </w:rPr>
              <w:t>-су</w:t>
            </w:r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</w:t>
            </w:r>
            <w:r w:rsidR="00EB09F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Закон Республики Карелия «О налогах (ставках налогов) на территории Республики Карелия»</w:t>
            </w:r>
          </w:p>
        </w:tc>
        <w:tc>
          <w:tcPr>
            <w:tcW w:w="2690" w:type="dxa"/>
          </w:tcPr>
          <w:p w:rsidR="002E28B8" w:rsidRPr="00103393" w:rsidRDefault="00103393" w:rsidP="00083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нижение налоговой нагрузки на </w:t>
            </w:r>
            <w:proofErr w:type="spellStart"/>
            <w:r w:rsidR="00EB09F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организа-ции</w:t>
            </w:r>
            <w:proofErr w:type="spellEnd"/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реализующие инвестиционные </w:t>
            </w:r>
            <w:proofErr w:type="spellStart"/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проек</w:t>
            </w:r>
            <w:proofErr w:type="spellEnd"/>
            <w:r w:rsidR="000834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ты, в том числе в сфере </w:t>
            </w:r>
            <w:proofErr w:type="spellStart"/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proofErr w:type="gramEnd"/>
          </w:p>
        </w:tc>
        <w:tc>
          <w:tcPr>
            <w:tcW w:w="2160" w:type="dxa"/>
          </w:tcPr>
          <w:p w:rsidR="002E28B8" w:rsidRPr="00312C36" w:rsidRDefault="002E28B8" w:rsidP="00EB0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– 2020 </w:t>
            </w:r>
          </w:p>
        </w:tc>
        <w:tc>
          <w:tcPr>
            <w:tcW w:w="2652" w:type="dxa"/>
          </w:tcPr>
          <w:p w:rsidR="002E28B8" w:rsidRPr="00312C36" w:rsidRDefault="002E28B8" w:rsidP="0010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36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  <w:r w:rsidR="00477B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1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8B8" w:rsidRPr="0053666E" w:rsidRDefault="002E28B8" w:rsidP="0010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312C36">
              <w:rPr>
                <w:rFonts w:ascii="Times New Roman" w:eastAsia="Calibri" w:hAnsi="Times New Roman" w:cs="Times New Roman"/>
                <w:sz w:val="24"/>
                <w:szCs w:val="24"/>
              </w:rPr>
              <w:t>эконо</w:t>
            </w:r>
            <w:r w:rsidR="001033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2C36">
              <w:rPr>
                <w:rFonts w:ascii="Times New Roman" w:eastAsia="Calibri" w:hAnsi="Times New Roman" w:cs="Times New Roman"/>
                <w:sz w:val="24"/>
                <w:szCs w:val="24"/>
              </w:rPr>
              <w:t>мического</w:t>
            </w:r>
            <w:proofErr w:type="spellEnd"/>
            <w:proofErr w:type="gramEnd"/>
            <w:r w:rsidRPr="0031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промышленности </w:t>
            </w:r>
            <w:r w:rsidRPr="00312C3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Карелия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CD1892" w:rsidRDefault="002E28B8" w:rsidP="00AF1D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F1D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2E28B8" w:rsidRPr="00103393" w:rsidRDefault="002E28B8" w:rsidP="00EB09F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содействия </w:t>
            </w:r>
            <w:r w:rsidR="00EB09F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организациям</w:t>
            </w:r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реализующим инвестиционные проекты, в развити</w:t>
            </w:r>
            <w:r w:rsidR="00EB09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межреги</w:t>
            </w:r>
            <w:r w:rsidR="00EB09FB">
              <w:rPr>
                <w:rFonts w:ascii="Times New Roman" w:eastAsia="Calibri" w:hAnsi="Times New Roman" w:cs="Times New Roman"/>
                <w:sz w:val="24"/>
                <w:szCs w:val="24"/>
              </w:rPr>
              <w:t>ональ</w:t>
            </w:r>
            <w:r w:rsidR="001033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сотрудничества, </w:t>
            </w:r>
            <w:proofErr w:type="spellStart"/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кооперацион</w:t>
            </w:r>
            <w:r w:rsidR="00EB09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связей в области </w:t>
            </w:r>
            <w:proofErr w:type="spellStart"/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</w:t>
            </w:r>
            <w:r w:rsidR="00EB09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производства, в организации участия в выставках, форумах</w:t>
            </w:r>
          </w:p>
        </w:tc>
        <w:tc>
          <w:tcPr>
            <w:tcW w:w="2816" w:type="dxa"/>
          </w:tcPr>
          <w:p w:rsidR="002E28B8" w:rsidRPr="00103393" w:rsidRDefault="00103393" w:rsidP="0010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исьма и </w:t>
            </w:r>
            <w:proofErr w:type="spellStart"/>
            <w:proofErr w:type="gramStart"/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ционные</w:t>
            </w:r>
            <w:proofErr w:type="spellEnd"/>
            <w:proofErr w:type="gramEnd"/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о заинтересованности в развитии </w:t>
            </w:r>
            <w:proofErr w:type="spellStart"/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коопера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ционных</w:t>
            </w:r>
            <w:proofErr w:type="spellEnd"/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связей</w:t>
            </w:r>
          </w:p>
          <w:p w:rsidR="002E28B8" w:rsidRPr="00103393" w:rsidRDefault="002E28B8" w:rsidP="0010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E28B8" w:rsidRPr="00103393" w:rsidRDefault="00103393" w:rsidP="00517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асширение рынка сбыта новой продукции </w:t>
            </w:r>
            <w:r w:rsidR="000834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</w:t>
            </w:r>
            <w:r w:rsidR="0051795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083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834F3">
              <w:rPr>
                <w:rFonts w:ascii="Times New Roman" w:eastAsia="Calibri" w:hAnsi="Times New Roman" w:cs="Times New Roman"/>
                <w:sz w:val="24"/>
                <w:szCs w:val="24"/>
              </w:rPr>
              <w:t>реализую-</w:t>
            </w:r>
            <w:proofErr w:type="spellStart"/>
            <w:r w:rsidR="000834F3">
              <w:rPr>
                <w:rFonts w:ascii="Times New Roman" w:eastAsia="Calibri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="00083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инвестиционные проекты</w:t>
            </w:r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E28B8" w:rsidRPr="0053666E" w:rsidRDefault="002E28B8" w:rsidP="00EB0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– 2020 </w:t>
            </w:r>
          </w:p>
        </w:tc>
        <w:tc>
          <w:tcPr>
            <w:tcW w:w="2652" w:type="dxa"/>
          </w:tcPr>
          <w:p w:rsidR="002E28B8" w:rsidRPr="0053666E" w:rsidRDefault="002E28B8" w:rsidP="0010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эконо</w:t>
            </w:r>
            <w:r w:rsidR="001033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мического</w:t>
            </w:r>
            <w:proofErr w:type="spellEnd"/>
            <w:proofErr w:type="gramEnd"/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промышленности </w:t>
            </w:r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Карелия</w:t>
            </w:r>
          </w:p>
        </w:tc>
      </w:tr>
      <w:tr w:rsidR="002E28B8" w:rsidRPr="00CD1892" w:rsidTr="009C5B11">
        <w:tc>
          <w:tcPr>
            <w:tcW w:w="540" w:type="dxa"/>
          </w:tcPr>
          <w:p w:rsidR="002E28B8" w:rsidRPr="00CD1892" w:rsidRDefault="00AF1DCE" w:rsidP="00AF1D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E28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2E28B8" w:rsidRPr="00103393" w:rsidRDefault="002E28B8" w:rsidP="00777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информационно-консультационной поддержки </w:t>
            </w:r>
            <w:r w:rsidR="00777CD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организациям</w:t>
            </w:r>
            <w:r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реализующим инвестиционные проекты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2E28B8" w:rsidRPr="00103393" w:rsidRDefault="00517958" w:rsidP="005179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E28B8" w:rsidRPr="00103393" w:rsidRDefault="00103393" w:rsidP="0010339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благо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приятных условий для развития производства </w:t>
            </w:r>
            <w:proofErr w:type="gramStart"/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конкурен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тоспособной</w:t>
            </w:r>
            <w:proofErr w:type="spellEnd"/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продук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приоритетных отраслях </w:t>
            </w:r>
            <w:proofErr w:type="spellStart"/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28B8" w:rsidRPr="00103393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28B8" w:rsidRPr="0053666E" w:rsidRDefault="002E28B8" w:rsidP="00EB0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– 2020 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E28B8" w:rsidRPr="0053666E" w:rsidRDefault="002E28B8" w:rsidP="0010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эконо</w:t>
            </w:r>
            <w:r w:rsidR="001033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мического</w:t>
            </w:r>
            <w:proofErr w:type="spellEnd"/>
            <w:proofErr w:type="gramEnd"/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промышленности </w:t>
            </w:r>
            <w:r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Карелия</w:t>
            </w:r>
          </w:p>
        </w:tc>
      </w:tr>
      <w:tr w:rsidR="002E28B8" w:rsidRPr="00CD1892" w:rsidTr="009C5B11">
        <w:tc>
          <w:tcPr>
            <w:tcW w:w="540" w:type="dxa"/>
            <w:tcBorders>
              <w:right w:val="nil"/>
            </w:tcBorders>
          </w:tcPr>
          <w:p w:rsidR="002E28B8" w:rsidRPr="00CD1892" w:rsidRDefault="002E28B8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5"/>
            <w:tcBorders>
              <w:left w:val="nil"/>
            </w:tcBorders>
          </w:tcPr>
          <w:p w:rsidR="002E28B8" w:rsidRPr="0053666E" w:rsidRDefault="002E28B8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Территориальное и инфраструктурное развитие</w:t>
            </w:r>
          </w:p>
        </w:tc>
      </w:tr>
      <w:tr w:rsidR="00517958" w:rsidRPr="00777CDD" w:rsidTr="00EA36C2">
        <w:tc>
          <w:tcPr>
            <w:tcW w:w="540" w:type="dxa"/>
          </w:tcPr>
          <w:p w:rsidR="00517958" w:rsidRPr="00777CDD" w:rsidRDefault="00517958" w:rsidP="00777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28" w:type="dxa"/>
          </w:tcPr>
          <w:p w:rsidR="00517958" w:rsidRPr="00777CDD" w:rsidRDefault="00517958" w:rsidP="00956365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ТОСЭР в границах моно-профильных муниципальных </w:t>
            </w:r>
            <w:proofErr w:type="spellStart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обра-зований</w:t>
            </w:r>
            <w:proofErr w:type="spellEnd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наиболее </w:t>
            </w:r>
            <w:proofErr w:type="gramStart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сложным</w:t>
            </w:r>
            <w:proofErr w:type="gramEnd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социально-экономическим </w:t>
            </w:r>
            <w:proofErr w:type="spellStart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положе-нием</w:t>
            </w:r>
            <w:proofErr w:type="spellEnd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Надвоицкое</w:t>
            </w:r>
            <w:proofErr w:type="spellEnd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Кондопожское</w:t>
            </w:r>
            <w:proofErr w:type="spellEnd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Пудожское</w:t>
            </w:r>
            <w:proofErr w:type="spellEnd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Питкярантское</w:t>
            </w:r>
            <w:proofErr w:type="spellEnd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Суоярвское</w:t>
            </w:r>
            <w:proofErr w:type="spellEnd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городские поселения)</w:t>
            </w:r>
          </w:p>
        </w:tc>
        <w:tc>
          <w:tcPr>
            <w:tcW w:w="2816" w:type="dxa"/>
          </w:tcPr>
          <w:p w:rsidR="00517958" w:rsidRPr="00777CDD" w:rsidRDefault="00517958" w:rsidP="00EA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0" w:type="dxa"/>
          </w:tcPr>
          <w:p w:rsidR="00517958" w:rsidRPr="00777CDD" w:rsidRDefault="00517958" w:rsidP="00777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 в эксплуатацию не менее 25 новых </w:t>
            </w:r>
            <w:proofErr w:type="spellStart"/>
            <w:proofErr w:type="gramStart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произ-водств</w:t>
            </w:r>
            <w:proofErr w:type="spellEnd"/>
            <w:proofErr w:type="gramEnd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создание не менее 1922 рабочих мест </w:t>
            </w:r>
          </w:p>
        </w:tc>
        <w:tc>
          <w:tcPr>
            <w:tcW w:w="2160" w:type="dxa"/>
          </w:tcPr>
          <w:p w:rsidR="00517958" w:rsidRDefault="00517958" w:rsidP="00517958">
            <w:pPr>
              <w:jc w:val="center"/>
            </w:pPr>
            <w:r w:rsidRPr="00265596">
              <w:rPr>
                <w:rFonts w:ascii="Times New Roman" w:eastAsia="Calibri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52" w:type="dxa"/>
          </w:tcPr>
          <w:p w:rsidR="00517958" w:rsidRPr="00777CDD" w:rsidRDefault="00517958" w:rsidP="0010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эконо-мического</w:t>
            </w:r>
            <w:proofErr w:type="spellEnd"/>
            <w:proofErr w:type="gramEnd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и промышленности Республики Карелия</w:t>
            </w:r>
          </w:p>
          <w:p w:rsidR="00517958" w:rsidRPr="00777CDD" w:rsidRDefault="00517958" w:rsidP="0010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8" w:rsidRPr="00777CDD" w:rsidTr="00956365">
        <w:tc>
          <w:tcPr>
            <w:tcW w:w="540" w:type="dxa"/>
          </w:tcPr>
          <w:p w:rsidR="00517958" w:rsidRPr="00777CDD" w:rsidRDefault="00517958" w:rsidP="00956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517958" w:rsidRPr="00777CDD" w:rsidRDefault="00517958" w:rsidP="00EA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индустриальных парков на территории Республики Карелия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517958" w:rsidRPr="00777CDD" w:rsidRDefault="00517958" w:rsidP="00EA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517958" w:rsidRPr="00777CDD" w:rsidRDefault="00517958" w:rsidP="0010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необхо-димой</w:t>
            </w:r>
            <w:proofErr w:type="spellEnd"/>
            <w:proofErr w:type="gramEnd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инфраструктуры для привлечения </w:t>
            </w:r>
            <w:proofErr w:type="spellStart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инвес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тиций</w:t>
            </w:r>
            <w:proofErr w:type="spellEnd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территорию Республики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17958" w:rsidRDefault="00517958" w:rsidP="00517958">
            <w:pPr>
              <w:jc w:val="center"/>
            </w:pPr>
            <w:r w:rsidRPr="00265596">
              <w:rPr>
                <w:rFonts w:ascii="Times New Roman" w:eastAsia="Calibri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517958" w:rsidRPr="00777CDD" w:rsidRDefault="00517958" w:rsidP="001033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эконо-мического</w:t>
            </w:r>
            <w:proofErr w:type="spellEnd"/>
            <w:proofErr w:type="gramEnd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и промышленности Республики Карелия,</w:t>
            </w:r>
          </w:p>
          <w:p w:rsidR="00517958" w:rsidRPr="00777CDD" w:rsidRDefault="00517958" w:rsidP="00956365">
            <w:pPr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</w:t>
            </w:r>
            <w:proofErr w:type="gramStart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само-управления</w:t>
            </w:r>
            <w:proofErr w:type="gramEnd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Надвоиц-кого и </w:t>
            </w:r>
            <w:proofErr w:type="spellStart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>Вяртсильского</w:t>
            </w:r>
            <w:proofErr w:type="spellEnd"/>
            <w:r w:rsidRPr="0077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поселений, Петрозаводского городского округа            (по согласованию)</w:t>
            </w:r>
          </w:p>
        </w:tc>
      </w:tr>
      <w:tr w:rsidR="002E28B8" w:rsidRPr="00CD1892" w:rsidTr="00956365">
        <w:tc>
          <w:tcPr>
            <w:tcW w:w="540" w:type="dxa"/>
            <w:tcBorders>
              <w:right w:val="nil"/>
            </w:tcBorders>
          </w:tcPr>
          <w:p w:rsidR="002E28B8" w:rsidRPr="00CD1892" w:rsidRDefault="002E28B8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5"/>
            <w:tcBorders>
              <w:left w:val="nil"/>
            </w:tcBorders>
          </w:tcPr>
          <w:p w:rsidR="002E28B8" w:rsidRPr="00CD1892" w:rsidRDefault="002E28B8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2E28B8" w:rsidRPr="00CD1892" w:rsidTr="00956365">
        <w:tc>
          <w:tcPr>
            <w:tcW w:w="540" w:type="dxa"/>
          </w:tcPr>
          <w:p w:rsidR="002E28B8" w:rsidRPr="00CD1892" w:rsidRDefault="002E28B8" w:rsidP="00956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56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2E28B8" w:rsidRPr="00FE1372" w:rsidRDefault="002E28B8" w:rsidP="009563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содействия реализации инвестиционного проекта «</w:t>
            </w:r>
            <w:proofErr w:type="spellStart"/>
            <w:proofErr w:type="gramStart"/>
            <w:r w:rsidRPr="00FE1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95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1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  <w:proofErr w:type="gramEnd"/>
            <w:r w:rsidRPr="00FE1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производства полной линей</w:t>
            </w:r>
            <w:r w:rsidR="0095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E1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FE1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базовых элементов </w:t>
            </w:r>
            <w:proofErr w:type="spellStart"/>
            <w:r w:rsidRPr="00FE1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опалубоч</w:t>
            </w:r>
            <w:r w:rsidR="0095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1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FE1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оборудования на собственной производственной базе в поселке </w:t>
            </w:r>
            <w:proofErr w:type="spellStart"/>
            <w:r w:rsidRPr="00FE1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Харлу</w:t>
            </w:r>
            <w:proofErr w:type="spellEnd"/>
            <w:r w:rsidRPr="00FE1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2E28B8" w:rsidRDefault="00FE1372" w:rsidP="0095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28B8" w:rsidRPr="0009562D">
              <w:rPr>
                <w:rFonts w:ascii="Times New Roman" w:eastAsia="Calibri" w:hAnsi="Times New Roman" w:cs="Times New Roman"/>
                <w:sz w:val="24"/>
                <w:szCs w:val="24"/>
              </w:rPr>
              <w:t>нвестицион</w:t>
            </w:r>
            <w:r w:rsidR="002E28B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E28B8" w:rsidRPr="0009562D">
              <w:rPr>
                <w:rFonts w:ascii="Times New Roman" w:eastAsia="Calibri" w:hAnsi="Times New Roman" w:cs="Times New Roman"/>
                <w:sz w:val="24"/>
                <w:szCs w:val="24"/>
              </w:rPr>
              <w:t>ый проект</w:t>
            </w:r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«Организация </w:t>
            </w:r>
            <w:proofErr w:type="spellStart"/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полной линейки базовых элементов </w:t>
            </w:r>
            <w:proofErr w:type="gramStart"/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опалубочного</w:t>
            </w:r>
            <w:proofErr w:type="gramEnd"/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собственной производственной базе в поселке </w:t>
            </w:r>
            <w:proofErr w:type="spellStart"/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Харлу</w:t>
            </w:r>
            <w:proofErr w:type="spellEnd"/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E28B8" w:rsidRPr="00095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6365" w:rsidRPr="0009562D" w:rsidRDefault="00956365" w:rsidP="00956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E28B8" w:rsidRPr="0009562D" w:rsidRDefault="00FE1372" w:rsidP="00FE1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окализация </w:t>
            </w:r>
            <w:proofErr w:type="spellStart"/>
            <w:proofErr w:type="gramStart"/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водства</w:t>
            </w:r>
            <w:proofErr w:type="spellEnd"/>
            <w:proofErr w:type="gramEnd"/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полного цикла всех типов </w:t>
            </w:r>
            <w:proofErr w:type="spellStart"/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2E28B8" w:rsidRPr="0009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опалубочных систем, предлагаемых под собственными брендами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28B8" w:rsidRPr="0009562D" w:rsidRDefault="002E28B8" w:rsidP="005179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E28B8" w:rsidRPr="0009562D" w:rsidRDefault="002E28B8" w:rsidP="00FE1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09562D">
              <w:rPr>
                <w:rFonts w:ascii="Times New Roman" w:eastAsia="Calibri" w:hAnsi="Times New Roman" w:cs="Times New Roman"/>
                <w:sz w:val="24"/>
                <w:szCs w:val="24"/>
              </w:rPr>
              <w:t>строи</w:t>
            </w:r>
            <w:r w:rsidR="00FE13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9562D">
              <w:rPr>
                <w:rFonts w:ascii="Times New Roman" w:eastAsia="Calibri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09562D">
              <w:rPr>
                <w:rFonts w:ascii="Times New Roman" w:eastAsia="Calibri" w:hAnsi="Times New Roman" w:cs="Times New Roman"/>
                <w:sz w:val="24"/>
                <w:szCs w:val="24"/>
              </w:rPr>
              <w:t>, жилищно-коммунального хозяйства и энергетики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</w:tr>
      <w:tr w:rsidR="002E28B8" w:rsidRPr="00CD1892" w:rsidTr="00956365">
        <w:tc>
          <w:tcPr>
            <w:tcW w:w="540" w:type="dxa"/>
            <w:tcBorders>
              <w:right w:val="nil"/>
            </w:tcBorders>
          </w:tcPr>
          <w:p w:rsidR="002E28B8" w:rsidRPr="00CD1892" w:rsidRDefault="002E28B8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5"/>
            <w:tcBorders>
              <w:left w:val="nil"/>
            </w:tcBorders>
          </w:tcPr>
          <w:p w:rsidR="002E28B8" w:rsidRPr="00CD1892" w:rsidRDefault="002E28B8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CD1892" w:rsidRDefault="002E28B8" w:rsidP="00956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563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2E28B8" w:rsidRPr="00CD1892" w:rsidRDefault="002E28B8" w:rsidP="00EA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государственной поддержки субъектам </w:t>
            </w:r>
            <w:proofErr w:type="spellStart"/>
            <w:proofErr w:type="gram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агропромыш</w:t>
            </w:r>
            <w:proofErr w:type="spellEnd"/>
            <w:r w:rsidR="00FE1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ленного</w:t>
            </w:r>
            <w:proofErr w:type="gramEnd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комплекса, осуществляю</w:t>
            </w:r>
            <w:r w:rsidR="00FE1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инвестиционных проектов, в виде субсидий на возмещение части затрат на уплату процентов по кредитам на  </w:t>
            </w:r>
            <w:proofErr w:type="spell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FE1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приятия по содействию ускорению технического обновления и модернизации производства</w:t>
            </w:r>
          </w:p>
        </w:tc>
        <w:tc>
          <w:tcPr>
            <w:tcW w:w="2816" w:type="dxa"/>
          </w:tcPr>
          <w:p w:rsidR="002E28B8" w:rsidRPr="00CD1892" w:rsidRDefault="00FE1372" w:rsidP="00F7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proofErr w:type="spellStart"/>
            <w:proofErr w:type="gramStart"/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от 20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№ 7-П 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spellStart"/>
            <w:r w:rsidR="002E28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«Развитие </w:t>
            </w:r>
            <w:proofErr w:type="spellStart"/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агропромыш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ленного комплекса и охотничьего хозяйства Республики Карелия» на 2013</w:t>
            </w:r>
            <w:r w:rsidR="00F722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0" w:type="dxa"/>
          </w:tcPr>
          <w:p w:rsidR="002E28B8" w:rsidRPr="00CD1892" w:rsidRDefault="00FE1372" w:rsidP="00FE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ктивизация инвестиционной деятельности в агропромышленном комплексе, увеличение объемов производства продукции, в том числе импортозамещающей</w:t>
            </w:r>
          </w:p>
          <w:p w:rsidR="002E28B8" w:rsidRPr="00CD1892" w:rsidRDefault="002E28B8" w:rsidP="00FE1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28B8" w:rsidRPr="00CD1892" w:rsidRDefault="002E28B8" w:rsidP="00EA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A49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</w:tcPr>
          <w:p w:rsidR="002E28B8" w:rsidRPr="00CD1892" w:rsidRDefault="002E28B8" w:rsidP="00EA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2E28B8" w:rsidRPr="00CD1892" w:rsidTr="00F7223F">
        <w:tc>
          <w:tcPr>
            <w:tcW w:w="540" w:type="dxa"/>
          </w:tcPr>
          <w:p w:rsidR="002E28B8" w:rsidRPr="00CD1892" w:rsidRDefault="002E28B8" w:rsidP="00EA4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A49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2E28B8" w:rsidRPr="00CD1892" w:rsidRDefault="002E28B8" w:rsidP="00EA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мелиоративных систем, вовлечение в оборот неиспользуемых </w:t>
            </w:r>
            <w:proofErr w:type="spellStart"/>
            <w:proofErr w:type="gramStart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 w:rsidR="00FE1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угодий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2E28B8" w:rsidRPr="00CD1892" w:rsidRDefault="00FE1372" w:rsidP="00F7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proofErr w:type="spellStart"/>
            <w:proofErr w:type="gramStart"/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от 20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№ 7-П 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spellStart"/>
            <w:r w:rsidR="002E28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«Развитие </w:t>
            </w:r>
            <w:proofErr w:type="spellStart"/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агропромыш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ленного комплекса и охотничьего хозяйства Республики Карелия» на 2013</w:t>
            </w:r>
            <w:r w:rsidR="00F722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E28B8" w:rsidRPr="00CD1892" w:rsidRDefault="00FE1372" w:rsidP="00FE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</w:t>
            </w:r>
            <w:proofErr w:type="spellStart"/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 рост урожайности кормовых культур</w:t>
            </w:r>
          </w:p>
          <w:p w:rsidR="002E28B8" w:rsidRPr="00CD1892" w:rsidRDefault="002E28B8" w:rsidP="00FE1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28B8" w:rsidRPr="00CD1892" w:rsidRDefault="00EA4900" w:rsidP="00EA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E28B8" w:rsidRPr="00CD1892" w:rsidRDefault="002E28B8" w:rsidP="00FE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2E28B8" w:rsidRPr="00CD1892" w:rsidTr="00F7223F">
        <w:tc>
          <w:tcPr>
            <w:tcW w:w="540" w:type="dxa"/>
            <w:tcBorders>
              <w:right w:val="nil"/>
            </w:tcBorders>
          </w:tcPr>
          <w:p w:rsidR="002E28B8" w:rsidRPr="00CD1892" w:rsidRDefault="002E28B8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5"/>
            <w:tcBorders>
              <w:left w:val="nil"/>
            </w:tcBorders>
          </w:tcPr>
          <w:p w:rsidR="002E28B8" w:rsidRPr="00CD1892" w:rsidRDefault="002E28B8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Туризм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CD1892" w:rsidRDefault="002E28B8" w:rsidP="00EA4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A49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2E28B8" w:rsidRPr="00115DC8" w:rsidRDefault="002E28B8" w:rsidP="00FE1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DC8">
              <w:rPr>
                <w:rFonts w:ascii="Times New Roman" w:hAnsi="Times New Roman" w:cs="Times New Roman"/>
                <w:sz w:val="24"/>
                <w:szCs w:val="24"/>
              </w:rPr>
              <w:t>оздание инженерной и транспортной инфраструктуры туристско-рекреационного кластера «Южная Карелия»</w:t>
            </w:r>
          </w:p>
        </w:tc>
        <w:tc>
          <w:tcPr>
            <w:tcW w:w="2816" w:type="dxa"/>
          </w:tcPr>
          <w:p w:rsidR="002E28B8" w:rsidRPr="00115DC8" w:rsidRDefault="00FE1372" w:rsidP="00F72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proofErr w:type="spellStart"/>
            <w:proofErr w:type="gramStart"/>
            <w:r w:rsidR="002E28B8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="002E28B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 августа 2011 года № 644 «О федеральной целевой программе </w:t>
            </w:r>
            <w:r w:rsidR="002E28B8" w:rsidRPr="00115DC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внутреннего и въездного </w:t>
            </w:r>
            <w:r w:rsidR="002E28B8" w:rsidRPr="0011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в Российской Федерации (2011</w:t>
            </w:r>
            <w:r w:rsidR="00F722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E28B8" w:rsidRPr="00115DC8">
              <w:rPr>
                <w:rFonts w:ascii="Times New Roman" w:hAnsi="Times New Roman" w:cs="Times New Roman"/>
                <w:sz w:val="24"/>
                <w:szCs w:val="24"/>
              </w:rPr>
              <w:t>2018 годы)»</w:t>
            </w:r>
          </w:p>
        </w:tc>
        <w:tc>
          <w:tcPr>
            <w:tcW w:w="2690" w:type="dxa"/>
          </w:tcPr>
          <w:p w:rsidR="002E28B8" w:rsidRPr="00115DC8" w:rsidRDefault="00FE1372" w:rsidP="00F7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E28B8" w:rsidRPr="00115DC8">
              <w:rPr>
                <w:rFonts w:ascii="Times New Roman" w:hAnsi="Times New Roman" w:cs="Times New Roman"/>
                <w:sz w:val="24"/>
                <w:szCs w:val="24"/>
              </w:rPr>
              <w:t>оздание пилотного туристско-</w:t>
            </w:r>
            <w:proofErr w:type="spellStart"/>
            <w:r w:rsidR="002E28B8" w:rsidRPr="00115DC8">
              <w:rPr>
                <w:rFonts w:ascii="Times New Roman" w:hAnsi="Times New Roman" w:cs="Times New Roman"/>
                <w:sz w:val="24"/>
                <w:szCs w:val="24"/>
              </w:rPr>
              <w:t>рекреацион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E28B8" w:rsidRPr="00115DC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2E28B8" w:rsidRPr="00115DC8">
              <w:rPr>
                <w:rFonts w:ascii="Times New Roman" w:hAnsi="Times New Roman" w:cs="Times New Roman"/>
                <w:sz w:val="24"/>
                <w:szCs w:val="24"/>
              </w:rPr>
              <w:t xml:space="preserve"> кластера на территории Республики Карелия (первого в практике кластерного строительства в </w:t>
            </w:r>
            <w:r w:rsidR="002E28B8" w:rsidRPr="0011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комплексного кластера, включающего более десяти объектов на территории пяти </w:t>
            </w:r>
            <w:proofErr w:type="spellStart"/>
            <w:proofErr w:type="gramStart"/>
            <w:r w:rsidR="002E28B8" w:rsidRPr="00115DC8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115DC8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="002E28B8" w:rsidRPr="00115DC8">
              <w:rPr>
                <w:rFonts w:ascii="Times New Roman" w:hAnsi="Times New Roman" w:cs="Times New Roman"/>
                <w:sz w:val="24"/>
                <w:szCs w:val="24"/>
              </w:rPr>
              <w:t xml:space="preserve"> районов республики), </w:t>
            </w:r>
            <w:r w:rsidR="00F7223F">
              <w:rPr>
                <w:rFonts w:ascii="Times New Roman" w:hAnsi="Times New Roman" w:cs="Times New Roman"/>
                <w:sz w:val="24"/>
                <w:szCs w:val="24"/>
              </w:rPr>
              <w:t xml:space="preserve">который станет </w:t>
            </w:r>
            <w:r w:rsidR="002E28B8" w:rsidRPr="00115DC8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F7223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E28B8" w:rsidRPr="00115DC8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последующего тиражирования на территории Республики Карелия и Российской Федерации</w:t>
            </w:r>
            <w:r w:rsidR="00F72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E28B8" w:rsidRPr="00115DC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789 дополнительных рабочих мест</w:t>
            </w:r>
          </w:p>
        </w:tc>
        <w:tc>
          <w:tcPr>
            <w:tcW w:w="2160" w:type="dxa"/>
          </w:tcPr>
          <w:p w:rsidR="002E28B8" w:rsidRPr="00115DC8" w:rsidRDefault="00EA4900" w:rsidP="00EA49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2018</w:t>
            </w:r>
          </w:p>
        </w:tc>
        <w:tc>
          <w:tcPr>
            <w:tcW w:w="2652" w:type="dxa"/>
          </w:tcPr>
          <w:p w:rsidR="002E28B8" w:rsidRPr="00FE1372" w:rsidRDefault="002E28B8" w:rsidP="00FE1372">
            <w:pPr>
              <w:pStyle w:val="aff5"/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37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FE1372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FE1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372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  <w:r w:rsidRPr="00FE137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="00F72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8B8" w:rsidRPr="00FE1372" w:rsidRDefault="002E28B8" w:rsidP="00FE1372">
            <w:pPr>
              <w:pStyle w:val="aff5"/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37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FE1372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FE1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137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FE1372">
              <w:rPr>
                <w:rFonts w:ascii="Times New Roman" w:hAnsi="Times New Roman" w:cs="Times New Roman"/>
                <w:sz w:val="24"/>
                <w:szCs w:val="24"/>
              </w:rPr>
              <w:t xml:space="preserve">, жилищно-коммунального хозяйства и энергетики </w:t>
            </w:r>
            <w:r w:rsidRPr="00FE1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</w:t>
            </w:r>
            <w:r w:rsidR="00F72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8B8" w:rsidRPr="00FE1372" w:rsidRDefault="002E28B8" w:rsidP="00FE1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72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2E28B8" w:rsidRPr="00CD1892" w:rsidTr="00F7223F">
        <w:tc>
          <w:tcPr>
            <w:tcW w:w="540" w:type="dxa"/>
          </w:tcPr>
          <w:p w:rsidR="002E28B8" w:rsidRPr="00CD1892" w:rsidRDefault="002E28B8" w:rsidP="00F722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F722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2E28B8" w:rsidRPr="00115DC8" w:rsidRDefault="002E28B8" w:rsidP="00FE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DC8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инженерной и транспортной инфраструктуры </w:t>
            </w:r>
            <w:proofErr w:type="spellStart"/>
            <w:r w:rsidRPr="00115DC8">
              <w:rPr>
                <w:rFonts w:ascii="Times New Roman" w:hAnsi="Times New Roman" w:cs="Times New Roman"/>
                <w:sz w:val="24"/>
                <w:szCs w:val="24"/>
              </w:rPr>
              <w:t>автотуристского</w:t>
            </w:r>
            <w:proofErr w:type="spellEnd"/>
            <w:r w:rsidRPr="00115DC8">
              <w:rPr>
                <w:rFonts w:ascii="Times New Roman" w:hAnsi="Times New Roman" w:cs="Times New Roman"/>
                <w:sz w:val="24"/>
                <w:szCs w:val="24"/>
              </w:rPr>
              <w:t xml:space="preserve"> кластера «Беломорские петроглифы»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2E28B8" w:rsidRPr="00115DC8" w:rsidRDefault="007357F3" w:rsidP="00F72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proofErr w:type="spellStart"/>
            <w:proofErr w:type="gramStart"/>
            <w:r w:rsidR="002E28B8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="002E28B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 августа 2011 года № 644 «О федеральной целевой программе </w:t>
            </w:r>
            <w:r w:rsidR="002E28B8" w:rsidRPr="00115DC8">
              <w:rPr>
                <w:rFonts w:ascii="Times New Roman" w:hAnsi="Times New Roman" w:cs="Times New Roman"/>
                <w:sz w:val="24"/>
                <w:szCs w:val="24"/>
              </w:rPr>
              <w:t>«Развитие внутреннего и въездного туризма в Российской Федерации (2011</w:t>
            </w:r>
            <w:r w:rsidR="00F722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E28B8" w:rsidRPr="00115DC8">
              <w:rPr>
                <w:rFonts w:ascii="Times New Roman" w:hAnsi="Times New Roman" w:cs="Times New Roman"/>
                <w:sz w:val="24"/>
                <w:szCs w:val="24"/>
              </w:rPr>
              <w:t>2018 годы)»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E28B8" w:rsidRPr="00115DC8" w:rsidRDefault="002E28B8" w:rsidP="00FE1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D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пилотного </w:t>
            </w:r>
            <w:proofErr w:type="spellStart"/>
            <w:r w:rsidRPr="00115DC8">
              <w:rPr>
                <w:rFonts w:ascii="Times New Roman" w:hAnsi="Times New Roman" w:cs="Times New Roman"/>
                <w:sz w:val="24"/>
                <w:szCs w:val="24"/>
              </w:rPr>
              <w:t>автотуристского</w:t>
            </w:r>
            <w:proofErr w:type="spellEnd"/>
            <w:r w:rsidRPr="00115DC8">
              <w:rPr>
                <w:rFonts w:ascii="Times New Roman" w:hAnsi="Times New Roman" w:cs="Times New Roman"/>
                <w:sz w:val="24"/>
                <w:szCs w:val="24"/>
              </w:rPr>
              <w:t xml:space="preserve"> кластера на территории Республики Карелия, создание 129 дополнительных рабочих мест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28B8" w:rsidRPr="00115DC8" w:rsidRDefault="002E28B8" w:rsidP="00F72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F72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11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E28B8" w:rsidRPr="00FE1372" w:rsidRDefault="002E28B8" w:rsidP="00FE1372">
            <w:pPr>
              <w:pStyle w:val="aff5"/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37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  <w:r w:rsidR="00F72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8B8" w:rsidRPr="00FE1372" w:rsidRDefault="002E28B8" w:rsidP="00FE1372">
            <w:pPr>
              <w:pStyle w:val="aff5"/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37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FE1372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735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137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FE1372">
              <w:rPr>
                <w:rFonts w:ascii="Times New Roman" w:hAnsi="Times New Roman" w:cs="Times New Roman"/>
                <w:sz w:val="24"/>
                <w:szCs w:val="24"/>
              </w:rPr>
              <w:t>, жилищно-коммунального хозяйства и энергетики Республики Карелия</w:t>
            </w:r>
            <w:r w:rsidR="00F72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8B8" w:rsidRPr="00FE1372" w:rsidRDefault="002E28B8" w:rsidP="00FE1372">
            <w:pPr>
              <w:pStyle w:val="aff5"/>
              <w:spacing w:befor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372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2E28B8" w:rsidRPr="00CD1892" w:rsidTr="00F7223F">
        <w:tc>
          <w:tcPr>
            <w:tcW w:w="540" w:type="dxa"/>
            <w:tcBorders>
              <w:right w:val="nil"/>
            </w:tcBorders>
          </w:tcPr>
          <w:p w:rsidR="002E28B8" w:rsidRPr="00CD1892" w:rsidRDefault="002E28B8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5"/>
            <w:tcBorders>
              <w:left w:val="nil"/>
            </w:tcBorders>
          </w:tcPr>
          <w:p w:rsidR="002E28B8" w:rsidRPr="00115DC8" w:rsidRDefault="002E28B8" w:rsidP="00EA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Малый бизнес</w:t>
            </w:r>
          </w:p>
        </w:tc>
      </w:tr>
      <w:tr w:rsidR="002E28B8" w:rsidRPr="00CD1892" w:rsidTr="00EA36C2">
        <w:tc>
          <w:tcPr>
            <w:tcW w:w="540" w:type="dxa"/>
            <w:tcBorders>
              <w:bottom w:val="single" w:sz="4" w:space="0" w:color="auto"/>
            </w:tcBorders>
          </w:tcPr>
          <w:p w:rsidR="002E28B8" w:rsidRPr="00CD1892" w:rsidRDefault="002E28B8" w:rsidP="00F722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722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2E28B8" w:rsidRPr="00DD1830" w:rsidRDefault="002E28B8" w:rsidP="00EA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30">
              <w:rPr>
                <w:rFonts w:ascii="Times New Roman" w:hAnsi="Times New Roman" w:cs="Times New Roman"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D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183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«Экономическое развитие и инновационная экономика Республики Карелия»</w:t>
            </w:r>
          </w:p>
          <w:p w:rsidR="002E28B8" w:rsidRPr="00DD1830" w:rsidRDefault="002E28B8" w:rsidP="00EA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2E28B8" w:rsidRPr="00DD1830" w:rsidRDefault="007357F3" w:rsidP="0073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E28B8" w:rsidRPr="00532EC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proofErr w:type="spellStart"/>
            <w:proofErr w:type="gramStart"/>
            <w:r w:rsidR="002E28B8" w:rsidRPr="00532EC1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532EC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="002E28B8" w:rsidRPr="00532EC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от 3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E28B8" w:rsidRPr="00532EC1">
              <w:rPr>
                <w:rFonts w:ascii="Times New Roman" w:hAnsi="Times New Roman" w:cs="Times New Roman"/>
                <w:sz w:val="24"/>
                <w:szCs w:val="24"/>
              </w:rPr>
              <w:t xml:space="preserve">2014 года № 49-П «Об </w:t>
            </w:r>
            <w:r w:rsidR="002E28B8" w:rsidRPr="0053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</w:t>
            </w:r>
            <w:proofErr w:type="spellStart"/>
            <w:r w:rsidR="002E28B8" w:rsidRPr="00532EC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532EC1">
              <w:rPr>
                <w:rFonts w:ascii="Times New Roman" w:hAnsi="Times New Roman" w:cs="Times New Roman"/>
                <w:sz w:val="24"/>
                <w:szCs w:val="24"/>
              </w:rPr>
              <w:t xml:space="preserve">венной программы Республики Карелия «Экономическое </w:t>
            </w:r>
            <w:proofErr w:type="spellStart"/>
            <w:r w:rsidR="002E28B8" w:rsidRPr="00532EC1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F72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532EC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="002E28B8" w:rsidRPr="00532EC1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инновационная экономика Республики Карелия»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E28B8" w:rsidRPr="00DD1830" w:rsidRDefault="007357F3" w:rsidP="0073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E28B8" w:rsidRPr="00DD183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="002E28B8" w:rsidRPr="00DD1830">
              <w:rPr>
                <w:rFonts w:ascii="Times New Roman" w:hAnsi="Times New Roman" w:cs="Times New Roman"/>
                <w:sz w:val="24"/>
                <w:szCs w:val="24"/>
              </w:rPr>
              <w:t>конкурен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DD1830">
              <w:rPr>
                <w:rFonts w:ascii="Times New Roman" w:hAnsi="Times New Roman" w:cs="Times New Roman"/>
                <w:sz w:val="24"/>
                <w:szCs w:val="24"/>
              </w:rPr>
              <w:t>тоспособности</w:t>
            </w:r>
            <w:proofErr w:type="spellEnd"/>
            <w:proofErr w:type="gramEnd"/>
            <w:r w:rsidR="002E28B8" w:rsidRPr="00DD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8B8" w:rsidRPr="00DD1830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8B8" w:rsidRPr="00DD183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="002E28B8" w:rsidRPr="00DD1830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28B8" w:rsidRPr="00DD1830" w:rsidRDefault="00F7223F" w:rsidP="007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E28B8" w:rsidRPr="00DD1830" w:rsidRDefault="002E28B8" w:rsidP="00EA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3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DD1830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47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830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proofErr w:type="gramEnd"/>
            <w:r w:rsidRPr="00DD183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промышленности </w:t>
            </w:r>
            <w:r w:rsidRPr="00DD183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</w:p>
        </w:tc>
      </w:tr>
      <w:tr w:rsidR="00F7223F" w:rsidRPr="007357F3" w:rsidTr="003B2915">
        <w:tc>
          <w:tcPr>
            <w:tcW w:w="14786" w:type="dxa"/>
            <w:gridSpan w:val="6"/>
            <w:shd w:val="clear" w:color="auto" w:fill="FFFFFF" w:themeFill="background1"/>
          </w:tcPr>
          <w:p w:rsidR="00F7223F" w:rsidRPr="007357F3" w:rsidRDefault="00F7223F" w:rsidP="002E28B8">
            <w:pPr>
              <w:pStyle w:val="af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Меры, направленные на реализацию механизма </w:t>
            </w:r>
            <w:proofErr w:type="gramStart"/>
            <w:r w:rsidRPr="0073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3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выполнением регионального плана по </w:t>
            </w:r>
            <w:proofErr w:type="spellStart"/>
            <w:r w:rsidRPr="0073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импортозамещению</w:t>
            </w:r>
            <w:proofErr w:type="spellEnd"/>
          </w:p>
        </w:tc>
      </w:tr>
      <w:tr w:rsidR="002E28B8" w:rsidRPr="00CD1892" w:rsidTr="00EA36C2">
        <w:tc>
          <w:tcPr>
            <w:tcW w:w="540" w:type="dxa"/>
          </w:tcPr>
          <w:p w:rsidR="002E28B8" w:rsidRPr="00CD1892" w:rsidRDefault="002E28B8" w:rsidP="0054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460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2E28B8" w:rsidRPr="00115DC8" w:rsidRDefault="002E28B8" w:rsidP="0054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работы </w:t>
            </w:r>
            <w:r w:rsidR="0054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реализующих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</w:t>
            </w:r>
            <w:proofErr w:type="spellEnd"/>
            <w:r w:rsidR="007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</w:tcPr>
          <w:p w:rsidR="002E28B8" w:rsidRPr="00115DC8" w:rsidRDefault="007357F3" w:rsidP="00735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E28B8" w:rsidRPr="0011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налитическая записка</w:t>
            </w:r>
          </w:p>
        </w:tc>
        <w:tc>
          <w:tcPr>
            <w:tcW w:w="2690" w:type="dxa"/>
          </w:tcPr>
          <w:p w:rsidR="002E28B8" w:rsidRPr="00115DC8" w:rsidRDefault="007357F3" w:rsidP="00735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региональных мер в сфере </w:t>
            </w:r>
            <w:proofErr w:type="spellStart"/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импортозаме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2160" w:type="dxa"/>
          </w:tcPr>
          <w:p w:rsidR="002E28B8" w:rsidRPr="00115DC8" w:rsidRDefault="002E28B8" w:rsidP="00735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652" w:type="dxa"/>
          </w:tcPr>
          <w:p w:rsidR="002E28B8" w:rsidRDefault="002E28B8" w:rsidP="0073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4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6E7846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735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846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proofErr w:type="gramEnd"/>
            <w:r w:rsidRPr="006E78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промышленности </w:t>
            </w:r>
            <w:r w:rsidRPr="006E7846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="005460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8B8" w:rsidRDefault="002E28B8" w:rsidP="0073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C8">
              <w:rPr>
                <w:rFonts w:ascii="Times New Roman" w:hAnsi="Times New Roman" w:cs="Times New Roman"/>
                <w:sz w:val="24"/>
                <w:szCs w:val="24"/>
              </w:rPr>
              <w:t>Министерство по природопользованию и экологии Республики Карелия</w:t>
            </w:r>
            <w:r w:rsidR="005460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8B8" w:rsidRPr="00115DC8" w:rsidRDefault="002E28B8" w:rsidP="007357F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9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CD1892" w:rsidRDefault="0054607C" w:rsidP="00E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2E28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2E28B8" w:rsidRPr="00115DC8" w:rsidRDefault="002E28B8" w:rsidP="007357F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реализации инвестиционных проектов, включенных в перечень приоритетных инвестиционных проектов в области освоения лесов</w:t>
            </w:r>
          </w:p>
        </w:tc>
        <w:tc>
          <w:tcPr>
            <w:tcW w:w="2816" w:type="dxa"/>
          </w:tcPr>
          <w:p w:rsidR="002E28B8" w:rsidRPr="00115DC8" w:rsidRDefault="007357F3" w:rsidP="00735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E28B8" w:rsidRPr="0011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налитическая записка</w:t>
            </w:r>
            <w:r w:rsidR="0054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28B8" w:rsidRPr="00115DC8" w:rsidRDefault="002E28B8" w:rsidP="00735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="0073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1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в </w:t>
            </w:r>
            <w:proofErr w:type="spellStart"/>
            <w:r w:rsidRPr="0011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Минпромторг</w:t>
            </w:r>
            <w:proofErr w:type="spellEnd"/>
            <w:r w:rsidRPr="0011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2690" w:type="dxa"/>
          </w:tcPr>
          <w:p w:rsidR="002E28B8" w:rsidRPr="00115DC8" w:rsidRDefault="007357F3" w:rsidP="00735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региональных мер в сфере </w:t>
            </w:r>
            <w:proofErr w:type="spellStart"/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импортозаме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2160" w:type="dxa"/>
          </w:tcPr>
          <w:p w:rsidR="002E28B8" w:rsidRPr="00115DC8" w:rsidRDefault="002E28B8" w:rsidP="00735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652" w:type="dxa"/>
          </w:tcPr>
          <w:p w:rsidR="002E28B8" w:rsidRPr="00115DC8" w:rsidRDefault="002E28B8" w:rsidP="00735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DC8">
              <w:rPr>
                <w:rFonts w:ascii="Times New Roman" w:hAnsi="Times New Roman" w:cs="Times New Roman"/>
                <w:sz w:val="24"/>
                <w:szCs w:val="24"/>
              </w:rPr>
              <w:t>Министерство по природопользованию и экологии Республики Карелия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CD1892" w:rsidRDefault="002E28B8" w:rsidP="0054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46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2E28B8" w:rsidRPr="00CD1892" w:rsidRDefault="002E28B8" w:rsidP="0054607C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</w:t>
            </w:r>
            <w:proofErr w:type="spellStart"/>
            <w:proofErr w:type="gramStart"/>
            <w:r w:rsidRPr="00CD1892">
              <w:rPr>
                <w:rFonts w:ascii="Times New Roman" w:hAnsi="Times New Roman"/>
                <w:color w:val="000000"/>
                <w:sz w:val="24"/>
                <w:szCs w:val="24"/>
              </w:rPr>
              <w:t>исполь</w:t>
            </w:r>
            <w:r w:rsidR="0054607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/>
                <w:color w:val="000000"/>
                <w:sz w:val="24"/>
                <w:szCs w:val="24"/>
              </w:rPr>
              <w:t>зовани</w:t>
            </w:r>
            <w:r w:rsidR="0054607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 w:rsidRPr="00CD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 xml:space="preserve">организациями </w:t>
            </w:r>
            <w:proofErr w:type="spellStart"/>
            <w:r w:rsidRPr="00CD1892">
              <w:rPr>
                <w:rFonts w:ascii="Times New Roman" w:hAnsi="Times New Roman"/>
                <w:sz w:val="24"/>
                <w:szCs w:val="24"/>
              </w:rPr>
              <w:t>лесопро</w:t>
            </w:r>
            <w:r w:rsidR="0054607C">
              <w:rPr>
                <w:rFonts w:ascii="Times New Roman" w:hAnsi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>мышленного</w:t>
            </w:r>
            <w:proofErr w:type="spellEnd"/>
            <w:r w:rsidRPr="00CD1892">
              <w:rPr>
                <w:rFonts w:ascii="Times New Roman" w:hAnsi="Times New Roman"/>
                <w:sz w:val="24"/>
                <w:szCs w:val="24"/>
              </w:rPr>
              <w:t xml:space="preserve"> комплекса</w:t>
            </w:r>
            <w:r w:rsidR="0054607C" w:rsidRPr="00CD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субсидий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 xml:space="preserve"> на возмещение из федерального бюджета части затрат  на обслужи</w:t>
            </w:r>
            <w:r w:rsidR="0054607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D1892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CD1892">
              <w:rPr>
                <w:rFonts w:ascii="Times New Roman" w:hAnsi="Times New Roman"/>
                <w:sz w:val="24"/>
                <w:szCs w:val="24"/>
              </w:rPr>
              <w:t xml:space="preserve"> кредитов, полученных в российских кредитных </w:t>
            </w:r>
            <w:r w:rsidRPr="00CD18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организациях на цели </w:t>
            </w:r>
            <w:proofErr w:type="spellStart"/>
            <w:r w:rsidRPr="00CD1892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54607C">
              <w:rPr>
                <w:rFonts w:ascii="Times New Roman" w:hAnsi="Times New Roman"/>
                <w:sz w:val="24"/>
                <w:szCs w:val="24"/>
              </w:rPr>
              <w:t>-</w:t>
            </w:r>
            <w:r w:rsidRPr="00CD189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1892">
              <w:rPr>
                <w:rFonts w:ascii="Times New Roman" w:hAnsi="Times New Roman"/>
                <w:sz w:val="24"/>
                <w:szCs w:val="24"/>
              </w:rPr>
              <w:t xml:space="preserve"> сезонных запасов сырья, материалов и топлива</w:t>
            </w:r>
          </w:p>
        </w:tc>
        <w:tc>
          <w:tcPr>
            <w:tcW w:w="2816" w:type="dxa"/>
          </w:tcPr>
          <w:p w:rsidR="002E28B8" w:rsidRPr="00CD1892" w:rsidRDefault="004F2514" w:rsidP="004F25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  <w:r w:rsidR="002E28B8" w:rsidRPr="00CD1892">
              <w:rPr>
                <w:rFonts w:ascii="Times New Roman" w:hAnsi="Times New Roman"/>
                <w:color w:val="000000"/>
                <w:sz w:val="24"/>
                <w:szCs w:val="24"/>
              </w:rPr>
              <w:t>налитическая записка</w:t>
            </w:r>
          </w:p>
        </w:tc>
        <w:tc>
          <w:tcPr>
            <w:tcW w:w="2690" w:type="dxa"/>
          </w:tcPr>
          <w:p w:rsidR="002E28B8" w:rsidRPr="00CD1892" w:rsidRDefault="004F2514" w:rsidP="004F25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региональных мер в сфере </w:t>
            </w:r>
            <w:proofErr w:type="spellStart"/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импортозаме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2160" w:type="dxa"/>
          </w:tcPr>
          <w:p w:rsidR="002E28B8" w:rsidRPr="00CD1892" w:rsidRDefault="00CE3F70" w:rsidP="00735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– 2020</w:t>
            </w:r>
          </w:p>
        </w:tc>
        <w:tc>
          <w:tcPr>
            <w:tcW w:w="2652" w:type="dxa"/>
          </w:tcPr>
          <w:p w:rsidR="002E28B8" w:rsidRPr="00CD1892" w:rsidRDefault="002E28B8" w:rsidP="007357F3">
            <w:pPr>
              <w:rPr>
                <w:rFonts w:ascii="Times New Roman" w:hAnsi="Times New Roman"/>
                <w:sz w:val="24"/>
                <w:szCs w:val="24"/>
              </w:rPr>
            </w:pPr>
            <w:r w:rsidRPr="00CD1892">
              <w:rPr>
                <w:rFonts w:ascii="Times New Roman" w:hAnsi="Times New Roman"/>
                <w:sz w:val="24"/>
                <w:szCs w:val="24"/>
              </w:rPr>
              <w:t>Министерство по природопользованию и экологии Республики Карелия</w:t>
            </w:r>
          </w:p>
          <w:p w:rsidR="002E28B8" w:rsidRPr="00CD1892" w:rsidRDefault="002E28B8" w:rsidP="0073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8B8" w:rsidRPr="00CD1892" w:rsidTr="00EA36C2">
        <w:tc>
          <w:tcPr>
            <w:tcW w:w="540" w:type="dxa"/>
          </w:tcPr>
          <w:p w:rsidR="002E28B8" w:rsidRPr="00CD1892" w:rsidRDefault="002E28B8" w:rsidP="00776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776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2E28B8" w:rsidRPr="004177D2" w:rsidRDefault="002E28B8" w:rsidP="004F25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реализации </w:t>
            </w:r>
            <w:proofErr w:type="spellStart"/>
            <w:proofErr w:type="gramStart"/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>инвести</w:t>
            </w:r>
            <w:r w:rsidR="00CE3F7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>ционных</w:t>
            </w:r>
            <w:proofErr w:type="spellEnd"/>
            <w:proofErr w:type="gramEnd"/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сфере </w:t>
            </w:r>
            <w:proofErr w:type="spellStart"/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>импор</w:t>
            </w:r>
            <w:r w:rsidR="00CE3F7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>тозамещени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816" w:type="dxa"/>
          </w:tcPr>
          <w:p w:rsidR="002E28B8" w:rsidRPr="0053666E" w:rsidRDefault="00CE3F70" w:rsidP="00CE3F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E28B8"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налитическая записка</w:t>
            </w:r>
          </w:p>
        </w:tc>
        <w:tc>
          <w:tcPr>
            <w:tcW w:w="2690" w:type="dxa"/>
          </w:tcPr>
          <w:p w:rsidR="002E28B8" w:rsidRPr="0053666E" w:rsidRDefault="00CE3F70" w:rsidP="00CE3F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E28B8"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ринятие мер по содействию в решении проблемных вопросов, возникающих при реализации проектов</w:t>
            </w:r>
          </w:p>
        </w:tc>
        <w:tc>
          <w:tcPr>
            <w:tcW w:w="2160" w:type="dxa"/>
          </w:tcPr>
          <w:p w:rsidR="002E28B8" w:rsidRPr="0053666E" w:rsidRDefault="004F2514" w:rsidP="004F2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E28B8" w:rsidRPr="0053666E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652" w:type="dxa"/>
          </w:tcPr>
          <w:p w:rsidR="002E28B8" w:rsidRDefault="002E28B8" w:rsidP="004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4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6E7846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4F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846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proofErr w:type="gramEnd"/>
            <w:r w:rsidRPr="006E78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промышленности </w:t>
            </w:r>
            <w:r w:rsidRPr="006E7846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="00CE3F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8B8" w:rsidRDefault="002E28B8" w:rsidP="004F2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/>
                <w:sz w:val="24"/>
                <w:szCs w:val="24"/>
              </w:rPr>
              <w:t>Министерство по природопользованию и экологии Республики Карелия</w:t>
            </w:r>
            <w:r w:rsidR="00CE3F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28B8" w:rsidRDefault="002E28B8" w:rsidP="004F2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D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сельского, рыбного и охотничьего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  <w:r w:rsidRPr="00417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Карелия</w:t>
            </w:r>
            <w:r w:rsidR="00CE3F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28B8" w:rsidRDefault="002E28B8" w:rsidP="004F2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</w:t>
            </w:r>
            <w:r w:rsidR="004F25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жилищно-коммунального хозяйства и энергетики Республики Карелия</w:t>
            </w:r>
            <w:r w:rsidR="00CE3F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8B8" w:rsidRPr="0053666E" w:rsidRDefault="002E28B8" w:rsidP="004F2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</w:t>
            </w:r>
            <w:r w:rsidR="00CE3F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Pr="00CD1892" w:rsidRDefault="002E28B8" w:rsidP="006E7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E77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2E28B8" w:rsidRDefault="002E28B8" w:rsidP="004F25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информации</w:t>
            </w:r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ходе реализации мероприятий плана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E28B8" w:rsidRDefault="002E28B8" w:rsidP="004F25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ежеквартального отчета</w:t>
            </w:r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 w:rsidR="009C5B1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ставления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>Минпромторг</w:t>
            </w:r>
            <w:proofErr w:type="spellEnd"/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C5B11" w:rsidRDefault="009C5B11" w:rsidP="004F25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5B11" w:rsidRDefault="009C5B11" w:rsidP="004F25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5B11" w:rsidRDefault="009C5B11" w:rsidP="004F25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5B11" w:rsidRDefault="009C5B11" w:rsidP="004F25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28B8" w:rsidRPr="00CD1892" w:rsidRDefault="002E28B8" w:rsidP="004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ежегодного отчета</w:t>
            </w:r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</w:t>
            </w:r>
            <w:r w:rsidR="009C5B1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>Минпромторг</w:t>
            </w:r>
            <w:proofErr w:type="spellEnd"/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Минэкономразвития России, Минсельхоз России</w:t>
            </w:r>
          </w:p>
        </w:tc>
        <w:tc>
          <w:tcPr>
            <w:tcW w:w="2816" w:type="dxa"/>
          </w:tcPr>
          <w:p w:rsidR="002E28B8" w:rsidRPr="00CD1892" w:rsidRDefault="004F2514" w:rsidP="006E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тчет о ходе реализации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</w:p>
        </w:tc>
        <w:tc>
          <w:tcPr>
            <w:tcW w:w="2690" w:type="dxa"/>
          </w:tcPr>
          <w:p w:rsidR="002E28B8" w:rsidRPr="00CD1892" w:rsidRDefault="004F2514" w:rsidP="004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региональных мер в сфере </w:t>
            </w:r>
            <w:proofErr w:type="spellStart"/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импортозаме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2160" w:type="dxa"/>
          </w:tcPr>
          <w:p w:rsidR="002E28B8" w:rsidRDefault="002E28B8" w:rsidP="004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B8" w:rsidRDefault="002E28B8" w:rsidP="004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B8" w:rsidRDefault="002E28B8" w:rsidP="004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11" w:rsidRDefault="006E778A" w:rsidP="004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8B8" w:rsidRDefault="002E28B8" w:rsidP="004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числа последнего месяца отчетного квартала</w:t>
            </w:r>
            <w:r w:rsidR="006E77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B11" w:rsidRDefault="009C5B11" w:rsidP="004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11" w:rsidRDefault="004F2514" w:rsidP="004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6E7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8B8" w:rsidRPr="00CD1892" w:rsidRDefault="002E28B8" w:rsidP="009C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 отчетного года</w:t>
            </w:r>
          </w:p>
        </w:tc>
        <w:tc>
          <w:tcPr>
            <w:tcW w:w="2652" w:type="dxa"/>
          </w:tcPr>
          <w:p w:rsidR="002E28B8" w:rsidRDefault="002E28B8" w:rsidP="004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proofErr w:type="spellStart"/>
            <w:proofErr w:type="gramStart"/>
            <w:r w:rsidRPr="006E7846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4F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846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proofErr w:type="gramEnd"/>
            <w:r w:rsidRPr="006E78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промышленности </w:t>
            </w:r>
            <w:r w:rsidRPr="006E7846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="006E77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8B8" w:rsidRDefault="002E28B8" w:rsidP="004F2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892">
              <w:rPr>
                <w:rFonts w:ascii="Times New Roman" w:hAnsi="Times New Roman"/>
                <w:sz w:val="24"/>
                <w:szCs w:val="24"/>
              </w:rPr>
              <w:t>Министерство по природопользованию и экологии Республики Карелия</w:t>
            </w:r>
            <w:r w:rsidR="006E77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28B8" w:rsidRDefault="002E28B8" w:rsidP="004F2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r w:rsidRPr="00417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сельского, рыбного и охотничьего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  <w:r w:rsidRPr="00417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Карелия</w:t>
            </w:r>
            <w:r w:rsidR="006E7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28B8" w:rsidRDefault="002E28B8" w:rsidP="004F2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</w:t>
            </w:r>
            <w:r w:rsidR="004F25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жилищно-коммунального хозяйства и энергетики Республики Карелия</w:t>
            </w:r>
            <w:r w:rsidR="006E7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8B8" w:rsidRDefault="002E28B8" w:rsidP="004F2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</w:t>
            </w:r>
            <w:r w:rsidR="00477BA5">
              <w:rPr>
                <w:rFonts w:ascii="Times New Roman" w:eastAsia="Calibri" w:hAnsi="Times New Roman" w:cs="Times New Roman"/>
                <w:sz w:val="24"/>
                <w:szCs w:val="24"/>
              </w:rPr>
              <w:t>тво культуры Республики Карелия</w:t>
            </w:r>
            <w:r w:rsidR="006E7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28B8" w:rsidRPr="00CD1892" w:rsidRDefault="002E28B8" w:rsidP="004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2E28B8" w:rsidRPr="00CD1892" w:rsidTr="00EA36C2">
        <w:tc>
          <w:tcPr>
            <w:tcW w:w="540" w:type="dxa"/>
          </w:tcPr>
          <w:p w:rsidR="002E28B8" w:rsidRDefault="002E28B8" w:rsidP="009C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9C5B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9C5B11" w:rsidRDefault="002E28B8" w:rsidP="009C5B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ежеквартального и ежегодного отчетов </w:t>
            </w:r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</w:t>
            </w:r>
          </w:p>
          <w:p w:rsidR="002E28B8" w:rsidRDefault="002E28B8" w:rsidP="009C5B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плана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интернет-портале Республики Карелия</w:t>
            </w:r>
          </w:p>
        </w:tc>
        <w:tc>
          <w:tcPr>
            <w:tcW w:w="2816" w:type="dxa"/>
          </w:tcPr>
          <w:p w:rsidR="002E28B8" w:rsidRDefault="004F2514" w:rsidP="009C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тчет о ходе реализации</w:t>
            </w:r>
            <w:r w:rsidR="002E28B8" w:rsidRPr="00CD1892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</w:p>
        </w:tc>
        <w:tc>
          <w:tcPr>
            <w:tcW w:w="2690" w:type="dxa"/>
          </w:tcPr>
          <w:p w:rsidR="002E28B8" w:rsidRDefault="004F2514" w:rsidP="004F2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региональных мер в сфере </w:t>
            </w:r>
            <w:proofErr w:type="spellStart"/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импортозаме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E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2160" w:type="dxa"/>
          </w:tcPr>
          <w:p w:rsidR="009C5B11" w:rsidRDefault="009C5B11" w:rsidP="004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8B8" w:rsidRDefault="002E28B8" w:rsidP="004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 числа последнего месяца отчетного квартала</w:t>
            </w:r>
            <w:r w:rsidR="009C5B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B11" w:rsidRDefault="004F2514" w:rsidP="004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28B8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9C5B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8B8" w:rsidRDefault="002E28B8" w:rsidP="009C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 декабря отчетного года</w:t>
            </w:r>
          </w:p>
        </w:tc>
        <w:tc>
          <w:tcPr>
            <w:tcW w:w="2652" w:type="dxa"/>
          </w:tcPr>
          <w:p w:rsidR="002E28B8" w:rsidRPr="006E7846" w:rsidRDefault="002E28B8" w:rsidP="004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4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6E7846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4F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846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proofErr w:type="gramEnd"/>
            <w:r w:rsidRPr="006E78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промышленности </w:t>
            </w:r>
            <w:r w:rsidRPr="006E7846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</w:tr>
    </w:tbl>
    <w:p w:rsidR="002E28B8" w:rsidRPr="00CD1892" w:rsidRDefault="00517958" w:rsidP="0051795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BF3055" w:rsidRDefault="00BF3055" w:rsidP="009075DC">
      <w:pPr>
        <w:jc w:val="both"/>
        <w:rPr>
          <w:szCs w:val="28"/>
        </w:rPr>
      </w:pPr>
    </w:p>
    <w:sectPr w:rsidR="00BF3055" w:rsidSect="00EA36C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15" w:rsidRDefault="003B2915">
      <w:r>
        <w:separator/>
      </w:r>
    </w:p>
  </w:endnote>
  <w:endnote w:type="continuationSeparator" w:id="0">
    <w:p w:rsidR="003B2915" w:rsidRDefault="003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15" w:rsidRDefault="003B291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915" w:rsidRDefault="003B2915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15" w:rsidRDefault="003B2915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15" w:rsidRDefault="003B29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15" w:rsidRDefault="003B2915">
      <w:r>
        <w:separator/>
      </w:r>
    </w:p>
  </w:footnote>
  <w:footnote w:type="continuationSeparator" w:id="0">
    <w:p w:rsidR="003B2915" w:rsidRDefault="003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07090"/>
      <w:docPartObj>
        <w:docPartGallery w:val="Page Numbers (Top of Page)"/>
        <w:docPartUnique/>
      </w:docPartObj>
    </w:sdtPr>
    <w:sdtEndPr/>
    <w:sdtContent>
      <w:p w:rsidR="003B2915" w:rsidRDefault="003B29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CA8">
          <w:rPr>
            <w:noProof/>
          </w:rPr>
          <w:t>32</w:t>
        </w:r>
        <w:r>
          <w:fldChar w:fldCharType="end"/>
        </w:r>
      </w:p>
    </w:sdtContent>
  </w:sdt>
  <w:p w:rsidR="003B2915" w:rsidRDefault="003B29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15" w:rsidRDefault="003B2915">
    <w:pPr>
      <w:pStyle w:val="a6"/>
      <w:jc w:val="center"/>
    </w:pPr>
  </w:p>
  <w:p w:rsidR="003B2915" w:rsidRDefault="003B29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D15D9"/>
    <w:multiLevelType w:val="hybridMultilevel"/>
    <w:tmpl w:val="C952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C6D0C"/>
    <w:multiLevelType w:val="hybridMultilevel"/>
    <w:tmpl w:val="B896F84E"/>
    <w:lvl w:ilvl="0" w:tplc="F232F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B8580A"/>
    <w:multiLevelType w:val="hybridMultilevel"/>
    <w:tmpl w:val="AE6A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414E6C"/>
    <w:multiLevelType w:val="hybridMultilevel"/>
    <w:tmpl w:val="7D92B694"/>
    <w:lvl w:ilvl="0" w:tplc="46A6C6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24CAA"/>
    <w:multiLevelType w:val="hybridMultilevel"/>
    <w:tmpl w:val="473C529E"/>
    <w:lvl w:ilvl="0" w:tplc="AE8837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E65D83"/>
    <w:multiLevelType w:val="hybridMultilevel"/>
    <w:tmpl w:val="81EA92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9"/>
  </w:num>
  <w:num w:numId="15">
    <w:abstractNumId w:val="7"/>
  </w:num>
  <w:num w:numId="16">
    <w:abstractNumId w:val="2"/>
  </w:num>
  <w:num w:numId="17">
    <w:abstractNumId w:val="4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17AC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34F3"/>
    <w:rsid w:val="00086C85"/>
    <w:rsid w:val="00086CCF"/>
    <w:rsid w:val="0008767D"/>
    <w:rsid w:val="00090692"/>
    <w:rsid w:val="00095A43"/>
    <w:rsid w:val="0009606E"/>
    <w:rsid w:val="000A05F6"/>
    <w:rsid w:val="000A6882"/>
    <w:rsid w:val="000B6F13"/>
    <w:rsid w:val="000C47C2"/>
    <w:rsid w:val="000C4F37"/>
    <w:rsid w:val="000C7001"/>
    <w:rsid w:val="000E0C52"/>
    <w:rsid w:val="000F03CC"/>
    <w:rsid w:val="00102124"/>
    <w:rsid w:val="00103393"/>
    <w:rsid w:val="00103F67"/>
    <w:rsid w:val="0010416C"/>
    <w:rsid w:val="001054E0"/>
    <w:rsid w:val="00112508"/>
    <w:rsid w:val="00114FD1"/>
    <w:rsid w:val="00123099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4DF4"/>
    <w:rsid w:val="001A4A62"/>
    <w:rsid w:val="001A590B"/>
    <w:rsid w:val="001A7536"/>
    <w:rsid w:val="001A7614"/>
    <w:rsid w:val="001B5375"/>
    <w:rsid w:val="001C28E5"/>
    <w:rsid w:val="001C5BFC"/>
    <w:rsid w:val="001D7E9E"/>
    <w:rsid w:val="001E1138"/>
    <w:rsid w:val="001E476D"/>
    <w:rsid w:val="001F03CB"/>
    <w:rsid w:val="001F6616"/>
    <w:rsid w:val="002100C6"/>
    <w:rsid w:val="0021459E"/>
    <w:rsid w:val="00222DB0"/>
    <w:rsid w:val="002273F6"/>
    <w:rsid w:val="0023236F"/>
    <w:rsid w:val="00244E44"/>
    <w:rsid w:val="00250702"/>
    <w:rsid w:val="00256AAD"/>
    <w:rsid w:val="00261977"/>
    <w:rsid w:val="00261A35"/>
    <w:rsid w:val="0026297C"/>
    <w:rsid w:val="00270B28"/>
    <w:rsid w:val="00274921"/>
    <w:rsid w:val="00294FD3"/>
    <w:rsid w:val="002979EB"/>
    <w:rsid w:val="002A2B98"/>
    <w:rsid w:val="002A644A"/>
    <w:rsid w:val="002B11AD"/>
    <w:rsid w:val="002B387D"/>
    <w:rsid w:val="002C11F4"/>
    <w:rsid w:val="002C7D61"/>
    <w:rsid w:val="002D6E4D"/>
    <w:rsid w:val="002E0FE3"/>
    <w:rsid w:val="002E2725"/>
    <w:rsid w:val="002E28B8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0083"/>
    <w:rsid w:val="00332252"/>
    <w:rsid w:val="003347A1"/>
    <w:rsid w:val="00334870"/>
    <w:rsid w:val="00335655"/>
    <w:rsid w:val="0035354F"/>
    <w:rsid w:val="00353862"/>
    <w:rsid w:val="00355C46"/>
    <w:rsid w:val="003623DF"/>
    <w:rsid w:val="00375A6A"/>
    <w:rsid w:val="00382E5E"/>
    <w:rsid w:val="003874B1"/>
    <w:rsid w:val="003B2915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36756"/>
    <w:rsid w:val="00441C6B"/>
    <w:rsid w:val="00445A64"/>
    <w:rsid w:val="0045469B"/>
    <w:rsid w:val="00460BAB"/>
    <w:rsid w:val="00464268"/>
    <w:rsid w:val="00471257"/>
    <w:rsid w:val="00476C38"/>
    <w:rsid w:val="00477BA5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C711F"/>
    <w:rsid w:val="004E356A"/>
    <w:rsid w:val="004F2514"/>
    <w:rsid w:val="004F6EA5"/>
    <w:rsid w:val="00503BDE"/>
    <w:rsid w:val="00517958"/>
    <w:rsid w:val="00526793"/>
    <w:rsid w:val="00535307"/>
    <w:rsid w:val="005365E1"/>
    <w:rsid w:val="0054607C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181"/>
    <w:rsid w:val="005F0381"/>
    <w:rsid w:val="0060379A"/>
    <w:rsid w:val="006040BF"/>
    <w:rsid w:val="006079AF"/>
    <w:rsid w:val="006125D3"/>
    <w:rsid w:val="006209B3"/>
    <w:rsid w:val="00621126"/>
    <w:rsid w:val="00626DC7"/>
    <w:rsid w:val="0063629F"/>
    <w:rsid w:val="006465FE"/>
    <w:rsid w:val="00651E71"/>
    <w:rsid w:val="00652C71"/>
    <w:rsid w:val="006655C0"/>
    <w:rsid w:val="006665D9"/>
    <w:rsid w:val="006837F2"/>
    <w:rsid w:val="00686F6C"/>
    <w:rsid w:val="00696C49"/>
    <w:rsid w:val="006A5DA2"/>
    <w:rsid w:val="006B67A0"/>
    <w:rsid w:val="006C2EAF"/>
    <w:rsid w:val="006C60D6"/>
    <w:rsid w:val="006C7F69"/>
    <w:rsid w:val="006D049C"/>
    <w:rsid w:val="006D3CA8"/>
    <w:rsid w:val="006E1F5E"/>
    <w:rsid w:val="006E267F"/>
    <w:rsid w:val="006E2C0D"/>
    <w:rsid w:val="006E778A"/>
    <w:rsid w:val="006F464E"/>
    <w:rsid w:val="006F7E5D"/>
    <w:rsid w:val="00700E03"/>
    <w:rsid w:val="00700F30"/>
    <w:rsid w:val="007011AD"/>
    <w:rsid w:val="0070332C"/>
    <w:rsid w:val="0071379A"/>
    <w:rsid w:val="007212DB"/>
    <w:rsid w:val="00722529"/>
    <w:rsid w:val="00722E50"/>
    <w:rsid w:val="00724788"/>
    <w:rsid w:val="007270F5"/>
    <w:rsid w:val="00730A0A"/>
    <w:rsid w:val="00732A9B"/>
    <w:rsid w:val="007357F3"/>
    <w:rsid w:val="00736419"/>
    <w:rsid w:val="00736F92"/>
    <w:rsid w:val="00743ED6"/>
    <w:rsid w:val="0074597A"/>
    <w:rsid w:val="00746313"/>
    <w:rsid w:val="00760BCE"/>
    <w:rsid w:val="00761D65"/>
    <w:rsid w:val="0076332C"/>
    <w:rsid w:val="00764393"/>
    <w:rsid w:val="0076518F"/>
    <w:rsid w:val="00771E8E"/>
    <w:rsid w:val="0077632D"/>
    <w:rsid w:val="00776ED1"/>
    <w:rsid w:val="00777CDD"/>
    <w:rsid w:val="007860D3"/>
    <w:rsid w:val="00794A95"/>
    <w:rsid w:val="007A3F98"/>
    <w:rsid w:val="007B0F0A"/>
    <w:rsid w:val="007B29A5"/>
    <w:rsid w:val="007B494B"/>
    <w:rsid w:val="007D2542"/>
    <w:rsid w:val="007D428D"/>
    <w:rsid w:val="007D46BB"/>
    <w:rsid w:val="007D6DFA"/>
    <w:rsid w:val="007E3D7D"/>
    <w:rsid w:val="007F0604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3DFF"/>
    <w:rsid w:val="00844192"/>
    <w:rsid w:val="008517C8"/>
    <w:rsid w:val="008550DB"/>
    <w:rsid w:val="008567FE"/>
    <w:rsid w:val="00866E4D"/>
    <w:rsid w:val="00872B73"/>
    <w:rsid w:val="008742BA"/>
    <w:rsid w:val="008759B3"/>
    <w:rsid w:val="008864EE"/>
    <w:rsid w:val="00886F23"/>
    <w:rsid w:val="008957D2"/>
    <w:rsid w:val="00896760"/>
    <w:rsid w:val="008A14EC"/>
    <w:rsid w:val="008A2B07"/>
    <w:rsid w:val="008A3B1A"/>
    <w:rsid w:val="008A3F28"/>
    <w:rsid w:val="008B45E9"/>
    <w:rsid w:val="008B478F"/>
    <w:rsid w:val="008C4C8D"/>
    <w:rsid w:val="008E454A"/>
    <w:rsid w:val="008E46B7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56365"/>
    <w:rsid w:val="0098467E"/>
    <w:rsid w:val="009847AF"/>
    <w:rsid w:val="0098694D"/>
    <w:rsid w:val="00994AB9"/>
    <w:rsid w:val="009A3383"/>
    <w:rsid w:val="009B1363"/>
    <w:rsid w:val="009B4255"/>
    <w:rsid w:val="009C5B11"/>
    <w:rsid w:val="009C6936"/>
    <w:rsid w:val="009D01A1"/>
    <w:rsid w:val="009D7508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1972"/>
    <w:rsid w:val="00A33ED2"/>
    <w:rsid w:val="00A4183D"/>
    <w:rsid w:val="00A421C9"/>
    <w:rsid w:val="00A42639"/>
    <w:rsid w:val="00A51C73"/>
    <w:rsid w:val="00A543F0"/>
    <w:rsid w:val="00A719E4"/>
    <w:rsid w:val="00A74FE2"/>
    <w:rsid w:val="00A75952"/>
    <w:rsid w:val="00A7628B"/>
    <w:rsid w:val="00A764F1"/>
    <w:rsid w:val="00A8654B"/>
    <w:rsid w:val="00A919D0"/>
    <w:rsid w:val="00A91BBB"/>
    <w:rsid w:val="00A96637"/>
    <w:rsid w:val="00A97A32"/>
    <w:rsid w:val="00AA2E3E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C3734"/>
    <w:rsid w:val="00AC5409"/>
    <w:rsid w:val="00AD3084"/>
    <w:rsid w:val="00AD410E"/>
    <w:rsid w:val="00AD4614"/>
    <w:rsid w:val="00AD6A82"/>
    <w:rsid w:val="00AD6EAE"/>
    <w:rsid w:val="00AE064A"/>
    <w:rsid w:val="00AE3796"/>
    <w:rsid w:val="00AE6D57"/>
    <w:rsid w:val="00AE778E"/>
    <w:rsid w:val="00AE7CC2"/>
    <w:rsid w:val="00AF13F3"/>
    <w:rsid w:val="00AF1DCE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9C8"/>
    <w:rsid w:val="00B52806"/>
    <w:rsid w:val="00B538F7"/>
    <w:rsid w:val="00B81E57"/>
    <w:rsid w:val="00B97235"/>
    <w:rsid w:val="00BA63B1"/>
    <w:rsid w:val="00BC30ED"/>
    <w:rsid w:val="00BC4BE3"/>
    <w:rsid w:val="00BC5551"/>
    <w:rsid w:val="00BD2FF4"/>
    <w:rsid w:val="00BD6694"/>
    <w:rsid w:val="00BD6BB2"/>
    <w:rsid w:val="00BE0F42"/>
    <w:rsid w:val="00BE5362"/>
    <w:rsid w:val="00BF08EC"/>
    <w:rsid w:val="00BF1155"/>
    <w:rsid w:val="00BF2C08"/>
    <w:rsid w:val="00BF3055"/>
    <w:rsid w:val="00BF707C"/>
    <w:rsid w:val="00C020B3"/>
    <w:rsid w:val="00C07D8A"/>
    <w:rsid w:val="00C15714"/>
    <w:rsid w:val="00C52675"/>
    <w:rsid w:val="00C55070"/>
    <w:rsid w:val="00C632F9"/>
    <w:rsid w:val="00C8590E"/>
    <w:rsid w:val="00C871F5"/>
    <w:rsid w:val="00C96CE1"/>
    <w:rsid w:val="00CA2D01"/>
    <w:rsid w:val="00CB4DC7"/>
    <w:rsid w:val="00CB5915"/>
    <w:rsid w:val="00CC41EC"/>
    <w:rsid w:val="00CC5396"/>
    <w:rsid w:val="00CC55A1"/>
    <w:rsid w:val="00CC5753"/>
    <w:rsid w:val="00CC731E"/>
    <w:rsid w:val="00CD30C5"/>
    <w:rsid w:val="00CD732F"/>
    <w:rsid w:val="00CE1E84"/>
    <w:rsid w:val="00CE2B88"/>
    <w:rsid w:val="00CE3265"/>
    <w:rsid w:val="00CE3F70"/>
    <w:rsid w:val="00CF2877"/>
    <w:rsid w:val="00CF2E49"/>
    <w:rsid w:val="00CF491E"/>
    <w:rsid w:val="00CF5407"/>
    <w:rsid w:val="00CF5C11"/>
    <w:rsid w:val="00CF697A"/>
    <w:rsid w:val="00CF7474"/>
    <w:rsid w:val="00D22CFF"/>
    <w:rsid w:val="00D24154"/>
    <w:rsid w:val="00D24B91"/>
    <w:rsid w:val="00D25635"/>
    <w:rsid w:val="00D35327"/>
    <w:rsid w:val="00D36150"/>
    <w:rsid w:val="00D416CA"/>
    <w:rsid w:val="00D43EA0"/>
    <w:rsid w:val="00D606C8"/>
    <w:rsid w:val="00D6446E"/>
    <w:rsid w:val="00D652C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5F40"/>
    <w:rsid w:val="00DA7DB5"/>
    <w:rsid w:val="00DB74FD"/>
    <w:rsid w:val="00DC53EA"/>
    <w:rsid w:val="00DD6630"/>
    <w:rsid w:val="00DE1DF5"/>
    <w:rsid w:val="00DE39EE"/>
    <w:rsid w:val="00E04A7B"/>
    <w:rsid w:val="00E16CC4"/>
    <w:rsid w:val="00E21CED"/>
    <w:rsid w:val="00E25310"/>
    <w:rsid w:val="00E264AE"/>
    <w:rsid w:val="00E31F39"/>
    <w:rsid w:val="00E33660"/>
    <w:rsid w:val="00E43480"/>
    <w:rsid w:val="00E44020"/>
    <w:rsid w:val="00E50353"/>
    <w:rsid w:val="00E50B16"/>
    <w:rsid w:val="00E70A56"/>
    <w:rsid w:val="00E97238"/>
    <w:rsid w:val="00EA36C2"/>
    <w:rsid w:val="00EA3CF6"/>
    <w:rsid w:val="00EA46F6"/>
    <w:rsid w:val="00EA4900"/>
    <w:rsid w:val="00EA4A5B"/>
    <w:rsid w:val="00EB09FB"/>
    <w:rsid w:val="00EB614B"/>
    <w:rsid w:val="00EC1E35"/>
    <w:rsid w:val="00ED2954"/>
    <w:rsid w:val="00EE18CD"/>
    <w:rsid w:val="00EF1F1D"/>
    <w:rsid w:val="00EF54D9"/>
    <w:rsid w:val="00EF57CE"/>
    <w:rsid w:val="00EF6799"/>
    <w:rsid w:val="00F06447"/>
    <w:rsid w:val="00F14161"/>
    <w:rsid w:val="00F31D0A"/>
    <w:rsid w:val="00F505A2"/>
    <w:rsid w:val="00F5203C"/>
    <w:rsid w:val="00F54335"/>
    <w:rsid w:val="00F6477A"/>
    <w:rsid w:val="00F7223F"/>
    <w:rsid w:val="00F77EAD"/>
    <w:rsid w:val="00F82A93"/>
    <w:rsid w:val="00F86BDD"/>
    <w:rsid w:val="00FA3ECF"/>
    <w:rsid w:val="00FB0153"/>
    <w:rsid w:val="00FB0F91"/>
    <w:rsid w:val="00FB7CFA"/>
    <w:rsid w:val="00FC09A1"/>
    <w:rsid w:val="00FD53FF"/>
    <w:rsid w:val="00FE1372"/>
    <w:rsid w:val="00FE4353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uiPriority w:val="99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uiPriority w:val="9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uiPriority w:val="99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CF697A"/>
    <w:pPr>
      <w:widowControl w:val="0"/>
      <w:shd w:val="clear" w:color="auto" w:fill="FFFFFF"/>
      <w:spacing w:after="60" w:line="0" w:lineRule="atLeast"/>
      <w:ind w:hanging="320"/>
      <w:jc w:val="right"/>
    </w:pPr>
    <w:rPr>
      <w:sz w:val="27"/>
      <w:szCs w:val="27"/>
    </w:rPr>
  </w:style>
  <w:style w:type="paragraph" w:customStyle="1" w:styleId="33">
    <w:name w:val="Стиль3"/>
    <w:basedOn w:val="a"/>
    <w:link w:val="34"/>
    <w:qFormat/>
    <w:rsid w:val="002E28B8"/>
    <w:pPr>
      <w:ind w:firstLine="709"/>
      <w:jc w:val="both"/>
    </w:pPr>
    <w:rPr>
      <w:rFonts w:ascii="Arial" w:hAnsi="Arial"/>
      <w:sz w:val="24"/>
    </w:rPr>
  </w:style>
  <w:style w:type="character" w:customStyle="1" w:styleId="34">
    <w:name w:val="Стиль3 Знак"/>
    <w:basedOn w:val="a0"/>
    <w:link w:val="33"/>
    <w:rsid w:val="002E28B8"/>
    <w:rPr>
      <w:rFonts w:ascii="Arial" w:hAnsi="Arial"/>
      <w:sz w:val="24"/>
    </w:rPr>
  </w:style>
  <w:style w:type="table" w:customStyle="1" w:styleId="17">
    <w:name w:val="Сетка таблицы1"/>
    <w:basedOn w:val="a1"/>
    <w:next w:val="ac"/>
    <w:uiPriority w:val="59"/>
    <w:rsid w:val="002E28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Обычный (паспорт)"/>
    <w:basedOn w:val="a"/>
    <w:rsid w:val="002E28B8"/>
    <w:pPr>
      <w:suppressAutoHyphens/>
      <w:spacing w:before="120"/>
      <w:jc w:val="both"/>
    </w:pPr>
    <w:rPr>
      <w:szCs w:val="28"/>
    </w:rPr>
  </w:style>
  <w:style w:type="paragraph" w:styleId="aff6">
    <w:name w:val="annotation text"/>
    <w:basedOn w:val="a"/>
    <w:link w:val="aff7"/>
    <w:rsid w:val="002E28B8"/>
    <w:rPr>
      <w:sz w:val="20"/>
    </w:rPr>
  </w:style>
  <w:style w:type="character" w:customStyle="1" w:styleId="aff7">
    <w:name w:val="Текст примечания Знак"/>
    <w:basedOn w:val="a0"/>
    <w:link w:val="aff6"/>
    <w:rsid w:val="002E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9463-80EB-44AE-BF4F-DF3678C5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34</Pages>
  <Words>7964</Words>
  <Characters>60278</Characters>
  <Application>Microsoft Office Word</Application>
  <DocSecurity>0</DocSecurity>
  <Lines>502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91</cp:revision>
  <cp:lastPrinted>2016-09-27T09:17:00Z</cp:lastPrinted>
  <dcterms:created xsi:type="dcterms:W3CDTF">2016-09-16T13:08:00Z</dcterms:created>
  <dcterms:modified xsi:type="dcterms:W3CDTF">2016-09-27T09:18:00Z</dcterms:modified>
</cp:coreProperties>
</file>