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A1CE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A4B92B3" wp14:editId="3047A6F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AA1CE1" w:rsidRDefault="008A2B07" w:rsidP="00AA1CE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A1CE1">
        <w:t>4 октября 2016 года № 76</w:t>
      </w:r>
      <w:r w:rsidR="00AA1CE1">
        <w:t>1</w:t>
      </w:r>
      <w:r w:rsidR="00AA1CE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F5FF9" w:rsidRDefault="008F5FF9" w:rsidP="008F5FF9">
      <w:pPr>
        <w:shd w:val="clear" w:color="auto" w:fill="FFFFFF"/>
        <w:spacing w:line="322" w:lineRule="exact"/>
        <w:ind w:right="140" w:firstLine="567"/>
        <w:jc w:val="both"/>
        <w:rPr>
          <w:color w:val="000000"/>
          <w:spacing w:val="-2"/>
          <w:sz w:val="27"/>
          <w:szCs w:val="27"/>
        </w:rPr>
      </w:pPr>
      <w:proofErr w:type="gramStart"/>
      <w:r>
        <w:rPr>
          <w:color w:val="000000"/>
          <w:spacing w:val="-2"/>
          <w:sz w:val="27"/>
          <w:szCs w:val="27"/>
        </w:rPr>
        <w:t xml:space="preserve">В целях реализации 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Карелия от  23 апреля 2014 года                           № 129-П, в соответствии с частью 11 статьи 154 Федерального закона от                      22 августа  2004 года № 122-ФЗ «О внесении изменений в законодательные акты Российской Федерации и признании утратившими силу некоторых </w:t>
      </w:r>
      <w:proofErr w:type="spellStart"/>
      <w:r>
        <w:rPr>
          <w:color w:val="000000"/>
          <w:spacing w:val="-2"/>
          <w:sz w:val="27"/>
          <w:szCs w:val="27"/>
        </w:rPr>
        <w:t>законода</w:t>
      </w:r>
      <w:proofErr w:type="spellEnd"/>
      <w:r>
        <w:rPr>
          <w:color w:val="000000"/>
          <w:spacing w:val="-2"/>
          <w:sz w:val="27"/>
          <w:szCs w:val="27"/>
        </w:rPr>
        <w:t>-тельных актов Российской Федерации</w:t>
      </w:r>
      <w:proofErr w:type="gramEnd"/>
      <w:r>
        <w:rPr>
          <w:color w:val="000000"/>
          <w:spacing w:val="-2"/>
          <w:sz w:val="27"/>
          <w:szCs w:val="27"/>
        </w:rPr>
        <w:t xml:space="preserve"> </w:t>
      </w:r>
      <w:proofErr w:type="gramStart"/>
      <w:r>
        <w:rPr>
          <w:color w:val="000000"/>
          <w:spacing w:val="-2"/>
          <w:sz w:val="27"/>
          <w:szCs w:val="27"/>
        </w:rPr>
        <w:t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исполнитель-</w:t>
      </w:r>
      <w:proofErr w:type="spellStart"/>
      <w:r>
        <w:rPr>
          <w:color w:val="000000"/>
          <w:spacing w:val="-2"/>
          <w:sz w:val="27"/>
          <w:szCs w:val="27"/>
        </w:rPr>
        <w:t>ных</w:t>
      </w:r>
      <w:proofErr w:type="spellEnd"/>
      <w:r>
        <w:rPr>
          <w:color w:val="000000"/>
          <w:spacing w:val="-2"/>
          <w:sz w:val="27"/>
          <w:szCs w:val="27"/>
        </w:rPr>
        <w:t xml:space="preserve"> органов государственной власти субъектов Российской Федерации» и </w:t>
      </w:r>
      <w:r w:rsidR="00BA24CF">
        <w:rPr>
          <w:color w:val="000000"/>
          <w:spacing w:val="-2"/>
          <w:sz w:val="27"/>
          <w:szCs w:val="27"/>
        </w:rPr>
        <w:t xml:space="preserve">               </w:t>
      </w:r>
      <w:r>
        <w:rPr>
          <w:color w:val="000000"/>
          <w:spacing w:val="-2"/>
          <w:sz w:val="27"/>
          <w:szCs w:val="27"/>
        </w:rPr>
        <w:t xml:space="preserve">«Об общих принципах организации местного самоуправления в Российской Федерации», учитывая решение Совета </w:t>
      </w:r>
      <w:proofErr w:type="spellStart"/>
      <w:r w:rsidR="00FC7E18">
        <w:rPr>
          <w:color w:val="000000"/>
          <w:spacing w:val="-2"/>
          <w:sz w:val="27"/>
          <w:szCs w:val="27"/>
        </w:rPr>
        <w:t>Лахденпохского</w:t>
      </w:r>
      <w:proofErr w:type="spellEnd"/>
      <w:r>
        <w:rPr>
          <w:color w:val="000000"/>
          <w:spacing w:val="-2"/>
          <w:sz w:val="27"/>
          <w:szCs w:val="27"/>
        </w:rPr>
        <w:t xml:space="preserve"> городского поселения от 3</w:t>
      </w:r>
      <w:r w:rsidR="00FC7E18">
        <w:rPr>
          <w:color w:val="000000"/>
          <w:spacing w:val="-2"/>
          <w:sz w:val="27"/>
          <w:szCs w:val="27"/>
        </w:rPr>
        <w:t>0</w:t>
      </w:r>
      <w:r>
        <w:rPr>
          <w:color w:val="000000"/>
          <w:spacing w:val="-2"/>
          <w:sz w:val="27"/>
          <w:szCs w:val="27"/>
        </w:rPr>
        <w:t xml:space="preserve"> августа 2016 года № </w:t>
      </w:r>
      <w:r w:rsidR="00FC7E18">
        <w:rPr>
          <w:color w:val="000000"/>
          <w:spacing w:val="-2"/>
          <w:sz w:val="27"/>
          <w:szCs w:val="27"/>
          <w:lang w:val="en-US"/>
        </w:rPr>
        <w:t>XXXIX</w:t>
      </w:r>
      <w:r w:rsidR="00FC7E18">
        <w:rPr>
          <w:color w:val="000000"/>
          <w:spacing w:val="-2"/>
          <w:sz w:val="27"/>
          <w:szCs w:val="27"/>
        </w:rPr>
        <w:t>/№ 238-</w:t>
      </w:r>
      <w:r w:rsidR="00FC7E18">
        <w:rPr>
          <w:color w:val="000000"/>
          <w:spacing w:val="-2"/>
          <w:sz w:val="27"/>
          <w:szCs w:val="27"/>
          <w:lang w:val="en-US"/>
        </w:rPr>
        <w:t>III</w:t>
      </w:r>
      <w:r>
        <w:rPr>
          <w:color w:val="000000"/>
          <w:spacing w:val="-2"/>
          <w:sz w:val="27"/>
          <w:szCs w:val="27"/>
        </w:rPr>
        <w:t xml:space="preserve"> «О приеме в муниципальную собственность </w:t>
      </w:r>
      <w:proofErr w:type="spellStart"/>
      <w:r w:rsidR="00FC7E18">
        <w:rPr>
          <w:color w:val="000000"/>
          <w:spacing w:val="-2"/>
          <w:sz w:val="27"/>
          <w:szCs w:val="27"/>
        </w:rPr>
        <w:t>Лахденпохского</w:t>
      </w:r>
      <w:proofErr w:type="spellEnd"/>
      <w:r>
        <w:rPr>
          <w:color w:val="000000"/>
          <w:spacing w:val="-2"/>
          <w:sz w:val="27"/>
          <w:szCs w:val="27"/>
        </w:rPr>
        <w:t xml:space="preserve"> городско</w:t>
      </w:r>
      <w:r w:rsidR="00FC7E18">
        <w:rPr>
          <w:color w:val="000000"/>
          <w:spacing w:val="-2"/>
          <w:sz w:val="27"/>
          <w:szCs w:val="27"/>
        </w:rPr>
        <w:t>го</w:t>
      </w:r>
      <w:r>
        <w:rPr>
          <w:color w:val="000000"/>
          <w:spacing w:val="-2"/>
          <w:sz w:val="27"/>
          <w:szCs w:val="27"/>
        </w:rPr>
        <w:t xml:space="preserve"> поселени</w:t>
      </w:r>
      <w:r w:rsidR="00FC7E18">
        <w:rPr>
          <w:color w:val="000000"/>
          <w:spacing w:val="-2"/>
          <w:sz w:val="27"/>
          <w:szCs w:val="27"/>
        </w:rPr>
        <w:t>я</w:t>
      </w:r>
      <w:r>
        <w:rPr>
          <w:color w:val="000000"/>
          <w:spacing w:val="-2"/>
          <w:sz w:val="27"/>
          <w:szCs w:val="27"/>
        </w:rPr>
        <w:t xml:space="preserve"> </w:t>
      </w:r>
      <w:r w:rsidR="00BA24CF">
        <w:rPr>
          <w:color w:val="000000"/>
          <w:spacing w:val="-2"/>
          <w:sz w:val="27"/>
          <w:szCs w:val="27"/>
        </w:rPr>
        <w:t>имущества</w:t>
      </w:r>
      <w:proofErr w:type="gramEnd"/>
      <w:r w:rsidR="00BA24CF">
        <w:rPr>
          <w:color w:val="000000"/>
          <w:spacing w:val="-2"/>
          <w:sz w:val="27"/>
          <w:szCs w:val="27"/>
        </w:rPr>
        <w:t xml:space="preserve"> </w:t>
      </w:r>
      <w:r>
        <w:rPr>
          <w:color w:val="000000"/>
          <w:spacing w:val="-2"/>
          <w:sz w:val="27"/>
          <w:szCs w:val="27"/>
        </w:rPr>
        <w:t>из государственной собственности Республики Карелия»:</w:t>
      </w:r>
    </w:p>
    <w:p w:rsidR="008F5FF9" w:rsidRDefault="008F5FF9" w:rsidP="008F5FF9">
      <w:pPr>
        <w:shd w:val="clear" w:color="auto" w:fill="FFFFFF"/>
        <w:spacing w:line="322" w:lineRule="exact"/>
        <w:ind w:right="14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Утвердить перечень государственного имущества Республики Карелия, передаваемого в муниципальную собственность </w:t>
      </w:r>
      <w:proofErr w:type="spellStart"/>
      <w:r w:rsidR="00FC7E18">
        <w:rPr>
          <w:color w:val="000000"/>
          <w:spacing w:val="-2"/>
          <w:sz w:val="27"/>
          <w:szCs w:val="27"/>
        </w:rPr>
        <w:t>Лахденпохского</w:t>
      </w:r>
      <w:proofErr w:type="spellEnd"/>
      <w:r w:rsidR="00FC7E18">
        <w:rPr>
          <w:color w:val="000000"/>
          <w:spacing w:val="-2"/>
          <w:sz w:val="27"/>
          <w:szCs w:val="27"/>
        </w:rPr>
        <w:t xml:space="preserve"> городского поселения</w:t>
      </w:r>
      <w:r>
        <w:rPr>
          <w:sz w:val="27"/>
          <w:szCs w:val="27"/>
        </w:rPr>
        <w:t xml:space="preserve">, согласно приложению к настоящему распоряжению. </w:t>
      </w:r>
    </w:p>
    <w:p w:rsidR="008F5FF9" w:rsidRDefault="008F5FF9" w:rsidP="008F5FF9">
      <w:pPr>
        <w:shd w:val="clear" w:color="auto" w:fill="FFFFFF"/>
        <w:spacing w:line="322" w:lineRule="exact"/>
        <w:ind w:right="14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Казенному учреждению Республики Карелия «Управление </w:t>
      </w:r>
      <w:proofErr w:type="gramStart"/>
      <w:r>
        <w:rPr>
          <w:sz w:val="27"/>
          <w:szCs w:val="27"/>
        </w:rPr>
        <w:t>капиталь-</w:t>
      </w:r>
      <w:proofErr w:type="spellStart"/>
      <w:r>
        <w:rPr>
          <w:sz w:val="27"/>
          <w:szCs w:val="27"/>
        </w:rPr>
        <w:t>ного</w:t>
      </w:r>
      <w:proofErr w:type="spellEnd"/>
      <w:proofErr w:type="gramEnd"/>
      <w:r>
        <w:rPr>
          <w:sz w:val="27"/>
          <w:szCs w:val="27"/>
        </w:rPr>
        <w:t xml:space="preserve"> строительства Республики Карелия» совместно с администрацией </w:t>
      </w:r>
      <w:proofErr w:type="spellStart"/>
      <w:r w:rsidR="00FC7E18">
        <w:rPr>
          <w:sz w:val="27"/>
          <w:szCs w:val="27"/>
        </w:rPr>
        <w:t>Лахденпохского</w:t>
      </w:r>
      <w:proofErr w:type="spellEnd"/>
      <w:r>
        <w:rPr>
          <w:sz w:val="27"/>
          <w:szCs w:val="27"/>
        </w:rPr>
        <w:t xml:space="preserve"> городского поселения обеспечить подписание передаточного акта и представить его на утверждение в Государственный комитет </w:t>
      </w:r>
      <w:proofErr w:type="spellStart"/>
      <w:proofErr w:type="gramStart"/>
      <w:r>
        <w:rPr>
          <w:sz w:val="27"/>
          <w:szCs w:val="27"/>
        </w:rPr>
        <w:t>Респуб</w:t>
      </w:r>
      <w:proofErr w:type="spellEnd"/>
      <w:r>
        <w:rPr>
          <w:sz w:val="27"/>
          <w:szCs w:val="27"/>
        </w:rPr>
        <w:t>-лики</w:t>
      </w:r>
      <w:proofErr w:type="gramEnd"/>
      <w:r>
        <w:rPr>
          <w:sz w:val="27"/>
          <w:szCs w:val="27"/>
        </w:rPr>
        <w:t xml:space="preserve"> Карелия по управлению государственным имуществом и организации закупок.</w:t>
      </w:r>
    </w:p>
    <w:p w:rsidR="005E295C" w:rsidRDefault="008F5FF9" w:rsidP="00FC7E18">
      <w:pPr>
        <w:spacing w:after="360"/>
        <w:ind w:right="140" w:firstLine="567"/>
        <w:jc w:val="both"/>
        <w:rPr>
          <w:szCs w:val="28"/>
        </w:rPr>
      </w:pPr>
      <w:r>
        <w:rPr>
          <w:sz w:val="27"/>
          <w:szCs w:val="27"/>
        </w:rPr>
        <w:t>3. Право муниципальной собственности на передаваемое имущество возникает с момента утверждения передаточного акта.</w:t>
      </w: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427F29" w:rsidRDefault="00A75952" w:rsidP="009075DC">
      <w:pPr>
        <w:jc w:val="both"/>
        <w:rPr>
          <w:szCs w:val="28"/>
        </w:rPr>
        <w:sectPr w:rsidR="00427F29" w:rsidSect="00A75952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</w:sect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p w:rsidR="00704856" w:rsidRDefault="00704856" w:rsidP="00704856">
      <w:pPr>
        <w:ind w:firstLine="4820"/>
        <w:rPr>
          <w:szCs w:val="28"/>
        </w:rPr>
      </w:pPr>
    </w:p>
    <w:p w:rsidR="00427F29" w:rsidRDefault="00427F29" w:rsidP="00704856">
      <w:pPr>
        <w:ind w:firstLine="4820"/>
        <w:rPr>
          <w:szCs w:val="28"/>
        </w:rPr>
      </w:pPr>
      <w:r>
        <w:rPr>
          <w:szCs w:val="28"/>
        </w:rPr>
        <w:t>Приложение к распоряжению</w:t>
      </w:r>
    </w:p>
    <w:p w:rsidR="00427F29" w:rsidRDefault="00427F29" w:rsidP="00704856">
      <w:pPr>
        <w:ind w:firstLine="482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427F29" w:rsidRDefault="00427F29" w:rsidP="00704856">
      <w:pPr>
        <w:ind w:firstLine="4820"/>
        <w:rPr>
          <w:szCs w:val="28"/>
        </w:rPr>
      </w:pPr>
      <w:r>
        <w:rPr>
          <w:szCs w:val="28"/>
        </w:rPr>
        <w:t xml:space="preserve">от </w:t>
      </w:r>
      <w:r w:rsidR="00AA1CE1">
        <w:rPr>
          <w:szCs w:val="28"/>
        </w:rPr>
        <w:t xml:space="preserve"> 4 октября 2016 года № 761р-П</w:t>
      </w:r>
      <w:bookmarkStart w:id="0" w:name="_GoBack"/>
      <w:bookmarkEnd w:id="0"/>
    </w:p>
    <w:p w:rsidR="00427F29" w:rsidRDefault="00427F29" w:rsidP="00704856">
      <w:pPr>
        <w:ind w:firstLine="4820"/>
        <w:rPr>
          <w:szCs w:val="28"/>
        </w:rPr>
      </w:pPr>
    </w:p>
    <w:p w:rsidR="00704856" w:rsidRDefault="00704856" w:rsidP="00427F29">
      <w:pPr>
        <w:jc w:val="center"/>
        <w:rPr>
          <w:szCs w:val="28"/>
        </w:rPr>
      </w:pPr>
    </w:p>
    <w:p w:rsidR="00427F29" w:rsidRDefault="00427F29" w:rsidP="00427F29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427F29" w:rsidRDefault="00427F29" w:rsidP="00427F29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</w:t>
      </w:r>
    </w:p>
    <w:p w:rsidR="00427F29" w:rsidRDefault="00427F29" w:rsidP="00704856">
      <w:pPr>
        <w:spacing w:after="120"/>
        <w:jc w:val="center"/>
        <w:rPr>
          <w:szCs w:val="28"/>
        </w:rPr>
      </w:pPr>
      <w:r>
        <w:rPr>
          <w:szCs w:val="28"/>
        </w:rPr>
        <w:t xml:space="preserve">в муниципальную собственность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городского поселения</w:t>
      </w:r>
    </w:p>
    <w:tbl>
      <w:tblPr>
        <w:tblW w:w="94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2409"/>
        <w:gridCol w:w="3117"/>
        <w:gridCol w:w="3117"/>
      </w:tblGrid>
      <w:tr w:rsidR="00427F29" w:rsidTr="007048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29" w:rsidRDefault="00427F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27F29" w:rsidRDefault="00427F29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29" w:rsidRDefault="00427F29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29" w:rsidRDefault="00427F29" w:rsidP="00C2290D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  <w:proofErr w:type="spellStart"/>
            <w:r>
              <w:rPr>
                <w:szCs w:val="28"/>
              </w:rPr>
              <w:t>мест</w:t>
            </w:r>
            <w:r w:rsidR="00C2290D">
              <w:rPr>
                <w:szCs w:val="28"/>
              </w:rPr>
              <w:t>онахо</w:t>
            </w:r>
            <w:proofErr w:type="gramStart"/>
            <w:r w:rsidR="00C2290D">
              <w:rPr>
                <w:szCs w:val="28"/>
              </w:rPr>
              <w:t>ж</w:t>
            </w:r>
            <w:proofErr w:type="spellEnd"/>
            <w:r w:rsidR="00C2290D"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дения</w:t>
            </w:r>
            <w:proofErr w:type="spellEnd"/>
            <w:r>
              <w:rPr>
                <w:szCs w:val="28"/>
              </w:rPr>
              <w:t xml:space="preserve"> имущества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29" w:rsidRDefault="00427F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427F29" w:rsidTr="007048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29" w:rsidRDefault="00427F29" w:rsidP="00427F29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29" w:rsidRDefault="00427F29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56" w:rsidRDefault="00427F29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Лахденпохья, </w:t>
            </w:r>
          </w:p>
          <w:p w:rsidR="00427F29" w:rsidRDefault="00427F29" w:rsidP="00C2290D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Красноармейская, д. 18а, корп</w:t>
            </w:r>
            <w:r w:rsidR="00C2290D">
              <w:rPr>
                <w:szCs w:val="28"/>
              </w:rPr>
              <w:t xml:space="preserve">. </w:t>
            </w:r>
            <w:r>
              <w:rPr>
                <w:szCs w:val="28"/>
              </w:rPr>
              <w:t>1, кв. 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29" w:rsidRDefault="00427F29" w:rsidP="00704856">
            <w:pPr>
              <w:spacing w:after="120"/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9532/10000 доли  в квартире общей площадью 26,7 кв. м</w:t>
            </w:r>
          </w:p>
        </w:tc>
      </w:tr>
      <w:tr w:rsidR="00427F29" w:rsidTr="007048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29" w:rsidRDefault="00427F29" w:rsidP="00427F29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29" w:rsidRDefault="00427F29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56" w:rsidRDefault="00427F29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Лахденпохья, </w:t>
            </w:r>
          </w:p>
          <w:p w:rsidR="00427F29" w:rsidRDefault="00427F29" w:rsidP="00C2290D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Красноармейская, д. 18а, корп</w:t>
            </w:r>
            <w:r w:rsidR="00C2290D">
              <w:rPr>
                <w:szCs w:val="28"/>
              </w:rPr>
              <w:t xml:space="preserve">. </w:t>
            </w:r>
            <w:r>
              <w:rPr>
                <w:szCs w:val="28"/>
              </w:rPr>
              <w:t>1, кв. 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29" w:rsidRDefault="00427F29" w:rsidP="00704856">
            <w:pPr>
              <w:spacing w:after="120"/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9532/10000 доли  в квартире общей площадью 26,3 кв. м</w:t>
            </w:r>
          </w:p>
        </w:tc>
      </w:tr>
      <w:tr w:rsidR="00427F29" w:rsidTr="007048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29" w:rsidRDefault="00427F29" w:rsidP="00427F29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29" w:rsidRDefault="00427F29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56" w:rsidRDefault="00427F29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Лахденпохья, </w:t>
            </w:r>
          </w:p>
          <w:p w:rsidR="00427F29" w:rsidRDefault="00427F29" w:rsidP="00C2290D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Красноармейская, д. 18а, корп</w:t>
            </w:r>
            <w:r w:rsidR="00C2290D">
              <w:rPr>
                <w:szCs w:val="28"/>
              </w:rPr>
              <w:t xml:space="preserve">. </w:t>
            </w:r>
            <w:r>
              <w:rPr>
                <w:szCs w:val="28"/>
              </w:rPr>
              <w:t>1, кв. 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29" w:rsidRDefault="00427F29" w:rsidP="00704856">
            <w:pPr>
              <w:spacing w:after="120"/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9532/10000 доли  в квартире общей площадью 44,1 кв. м</w:t>
            </w:r>
          </w:p>
        </w:tc>
      </w:tr>
      <w:tr w:rsidR="00427F29" w:rsidTr="007048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29" w:rsidRDefault="00427F29" w:rsidP="00427F29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29" w:rsidRDefault="00427F29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56" w:rsidRDefault="00427F29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Лахденпохья, </w:t>
            </w:r>
          </w:p>
          <w:p w:rsidR="00427F29" w:rsidRDefault="00427F29" w:rsidP="00C2290D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Красноармейская, д. 18а, корп</w:t>
            </w:r>
            <w:r w:rsidR="00C2290D">
              <w:rPr>
                <w:szCs w:val="28"/>
              </w:rPr>
              <w:t xml:space="preserve">. </w:t>
            </w:r>
            <w:r>
              <w:rPr>
                <w:szCs w:val="28"/>
              </w:rPr>
              <w:t>1, кв. 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29" w:rsidRDefault="00427F29" w:rsidP="00704856">
            <w:pPr>
              <w:spacing w:after="120"/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9532/10000 доли  в квартире общей площадью 29,6 кв. м</w:t>
            </w:r>
          </w:p>
        </w:tc>
      </w:tr>
      <w:tr w:rsidR="00427F29" w:rsidTr="007048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29" w:rsidRDefault="00427F29" w:rsidP="00427F29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29" w:rsidRDefault="00427F29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56" w:rsidRDefault="00427F29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Лахденпохья, </w:t>
            </w:r>
          </w:p>
          <w:p w:rsidR="00427F29" w:rsidRDefault="00427F29" w:rsidP="00C2290D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Красноармейская, д. 18а, корп</w:t>
            </w:r>
            <w:r w:rsidR="00C2290D">
              <w:rPr>
                <w:szCs w:val="28"/>
              </w:rPr>
              <w:t>.</w:t>
            </w:r>
            <w:r>
              <w:rPr>
                <w:szCs w:val="28"/>
              </w:rPr>
              <w:t xml:space="preserve"> 1, кв. 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29" w:rsidRDefault="00427F29" w:rsidP="00704856">
            <w:pPr>
              <w:spacing w:after="120"/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9532/10000 доли  в квартире общей площадью 26,3 кв. м</w:t>
            </w:r>
          </w:p>
        </w:tc>
      </w:tr>
      <w:tr w:rsidR="00427F29" w:rsidTr="007048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29" w:rsidRDefault="00427F29" w:rsidP="00427F29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29" w:rsidRDefault="00427F29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56" w:rsidRDefault="00427F29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Лахденпохья, </w:t>
            </w:r>
          </w:p>
          <w:p w:rsidR="00427F29" w:rsidRDefault="00427F29" w:rsidP="00C2290D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Красноармейская, д. 18а, корп</w:t>
            </w:r>
            <w:r w:rsidR="00C2290D">
              <w:rPr>
                <w:szCs w:val="28"/>
              </w:rPr>
              <w:t>.</w:t>
            </w:r>
            <w:r>
              <w:rPr>
                <w:szCs w:val="28"/>
              </w:rPr>
              <w:t xml:space="preserve"> 1, кв. 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29" w:rsidRDefault="00427F29" w:rsidP="00704856">
            <w:pPr>
              <w:spacing w:after="120"/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9532/10000 доли  в квартире общей площадью 26,3 кв. м</w:t>
            </w:r>
          </w:p>
        </w:tc>
      </w:tr>
      <w:tr w:rsidR="00427F29" w:rsidTr="007048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29" w:rsidRDefault="00427F29" w:rsidP="00427F29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29" w:rsidRDefault="00427F29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56" w:rsidRDefault="00427F29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Лахденпохья, </w:t>
            </w:r>
          </w:p>
          <w:p w:rsidR="00427F29" w:rsidRDefault="00427F29" w:rsidP="00C2290D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Красноармейская, д. 18а, корп</w:t>
            </w:r>
            <w:r w:rsidR="00C2290D">
              <w:rPr>
                <w:szCs w:val="28"/>
              </w:rPr>
              <w:t>.</w:t>
            </w:r>
            <w:r>
              <w:rPr>
                <w:szCs w:val="28"/>
              </w:rPr>
              <w:t xml:space="preserve"> 1, кв. 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29" w:rsidRDefault="00427F29" w:rsidP="00704856">
            <w:pPr>
              <w:spacing w:after="120"/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9532/10000 доли  в квартире общей площадью 65,1 кв. м</w:t>
            </w:r>
          </w:p>
        </w:tc>
      </w:tr>
    </w:tbl>
    <w:p w:rsidR="00427F29" w:rsidRDefault="00704856" w:rsidP="0070485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BF3055" w:rsidRDefault="00BF3055" w:rsidP="009075DC">
      <w:pPr>
        <w:jc w:val="both"/>
        <w:rPr>
          <w:szCs w:val="28"/>
        </w:rPr>
      </w:pPr>
    </w:p>
    <w:sectPr w:rsidR="00BF3055" w:rsidSect="00A75952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8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27F29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04856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5FF9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1CE1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24CF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2290D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C7E18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74BDE-168E-4C25-9DA8-4688C8FB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2016-10-04T12:39:00Z</cp:lastPrinted>
  <dcterms:created xsi:type="dcterms:W3CDTF">2016-10-04T08:25:00Z</dcterms:created>
  <dcterms:modified xsi:type="dcterms:W3CDTF">2016-10-04T13:27:00Z</dcterms:modified>
</cp:coreProperties>
</file>