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3D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3D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3DF2">
        <w:t>24 октября 2016 года № 81</w:t>
      </w:r>
      <w:r w:rsidR="00C13DF2">
        <w:t>5</w:t>
      </w:r>
      <w:r w:rsidR="00C13DF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5E295C" w:rsidRDefault="0025066F" w:rsidP="00996A27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перечень имущества, передаваемого из муниципальной собственности муниципального образования «Муезерский муниципальный район» в государственную собственность Республики Карелия, утвержденный распоряжением Правительства Республики Карелия </w:t>
      </w:r>
      <w:r w:rsidR="006922EF">
        <w:rPr>
          <w:szCs w:val="28"/>
        </w:rPr>
        <w:br/>
      </w:r>
      <w:r>
        <w:rPr>
          <w:szCs w:val="28"/>
        </w:rPr>
        <w:t>от 20 июня 2016 года № 450р-П, изменение, признав пункты 49, 50, 54, 55, 62</w:t>
      </w:r>
      <w:r w:rsidR="00996A27">
        <w:rPr>
          <w:szCs w:val="28"/>
        </w:rPr>
        <w:t>,</w:t>
      </w:r>
      <w:r>
        <w:rPr>
          <w:szCs w:val="28"/>
        </w:rPr>
        <w:t xml:space="preserve"> 66 – 68 утратившими силу. 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6922EF" w:rsidRDefault="006922EF" w:rsidP="006922EF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922EF" w:rsidRDefault="006922EF" w:rsidP="006922EF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A23B0D" w:rsidRDefault="00A23B0D" w:rsidP="006922EF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6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22EF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96A27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3DF2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0F61-666C-4578-A8C0-2D1D53EF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2016-10-18T07:44:00Z</dcterms:created>
  <dcterms:modified xsi:type="dcterms:W3CDTF">2016-10-24T09:36:00Z</dcterms:modified>
</cp:coreProperties>
</file>