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025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C0ECEC" wp14:editId="594DFDB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025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025B">
        <w:t>28 ноября 2016 года № 89</w:t>
      </w:r>
      <w:r w:rsidR="0021025B">
        <w:t>5</w:t>
      </w:r>
      <w:r w:rsidR="0021025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D713B" w:rsidRDefault="00CD713B" w:rsidP="00CD713B">
      <w:pPr>
        <w:spacing w:after="120"/>
        <w:ind w:right="140" w:firstLine="567"/>
        <w:jc w:val="both"/>
        <w:rPr>
          <w:szCs w:val="28"/>
        </w:rPr>
      </w:pPr>
    </w:p>
    <w:p w:rsidR="00CD713B" w:rsidRDefault="00CD713B" w:rsidP="00CD713B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4D7396">
        <w:rPr>
          <w:szCs w:val="28"/>
        </w:rPr>
        <w:t xml:space="preserve"> частью 4 статьи 3, пункта</w:t>
      </w:r>
      <w:r w:rsidR="00021F59">
        <w:rPr>
          <w:szCs w:val="28"/>
        </w:rPr>
        <w:t>ми</w:t>
      </w:r>
      <w:r w:rsidR="004D7396">
        <w:rPr>
          <w:szCs w:val="28"/>
        </w:rPr>
        <w:t xml:space="preserve"> 1, 3 статьи 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F9498D">
        <w:rPr>
          <w:szCs w:val="28"/>
        </w:rPr>
        <w:t>ов из одной категории в другую»</w:t>
      </w:r>
      <w:r>
        <w:rPr>
          <w:szCs w:val="28"/>
        </w:rPr>
        <w:t xml:space="preserve"> </w:t>
      </w:r>
      <w:r w:rsidR="004D7396">
        <w:rPr>
          <w:szCs w:val="28"/>
        </w:rPr>
        <w:t xml:space="preserve">отказать </w:t>
      </w:r>
      <w:r w:rsidR="00531DF8">
        <w:rPr>
          <w:szCs w:val="28"/>
        </w:rPr>
        <w:t xml:space="preserve">Носову Андрею Геннадьевичу </w:t>
      </w:r>
      <w:r w:rsidR="004D7396">
        <w:rPr>
          <w:szCs w:val="28"/>
        </w:rPr>
        <w:t xml:space="preserve">в </w:t>
      </w:r>
      <w:r>
        <w:rPr>
          <w:szCs w:val="28"/>
        </w:rPr>
        <w:t>перевод</w:t>
      </w:r>
      <w:r w:rsidR="004D7396">
        <w:rPr>
          <w:szCs w:val="28"/>
        </w:rPr>
        <w:t xml:space="preserve">е земельного участка, имеющего </w:t>
      </w:r>
      <w:proofErr w:type="spellStart"/>
      <w:r w:rsidR="004D7396">
        <w:rPr>
          <w:szCs w:val="28"/>
        </w:rPr>
        <w:t>кадастро</w:t>
      </w:r>
      <w:proofErr w:type="spellEnd"/>
      <w:r w:rsidR="00021F59">
        <w:rPr>
          <w:szCs w:val="28"/>
        </w:rPr>
        <w:t>-</w:t>
      </w:r>
      <w:r w:rsidR="004D7396">
        <w:rPr>
          <w:szCs w:val="28"/>
        </w:rPr>
        <w:t>вый номер</w:t>
      </w:r>
      <w:r>
        <w:rPr>
          <w:szCs w:val="28"/>
        </w:rPr>
        <w:t xml:space="preserve"> 10:</w:t>
      </w:r>
      <w:r w:rsidR="004D7396">
        <w:rPr>
          <w:szCs w:val="28"/>
        </w:rPr>
        <w:t>1</w:t>
      </w:r>
      <w:r w:rsidR="00531DF8">
        <w:rPr>
          <w:szCs w:val="28"/>
        </w:rPr>
        <w:t>6:003</w:t>
      </w:r>
      <w:r w:rsidR="004D7396">
        <w:rPr>
          <w:szCs w:val="28"/>
        </w:rPr>
        <w:t>0</w:t>
      </w:r>
      <w:r w:rsidR="00531DF8">
        <w:rPr>
          <w:szCs w:val="28"/>
        </w:rPr>
        <w:t>202:34</w:t>
      </w:r>
      <w:r w:rsidR="004D7396">
        <w:rPr>
          <w:szCs w:val="28"/>
        </w:rPr>
        <w:t xml:space="preserve">, </w:t>
      </w:r>
      <w:r>
        <w:rPr>
          <w:szCs w:val="28"/>
        </w:rPr>
        <w:t>площадью 1500 кв. м 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4D7396">
        <w:rPr>
          <w:szCs w:val="28"/>
        </w:rPr>
        <w:t>Суоярвский</w:t>
      </w:r>
      <w:proofErr w:type="spellEnd"/>
      <w:r>
        <w:rPr>
          <w:szCs w:val="28"/>
        </w:rPr>
        <w:t xml:space="preserve"> район</w:t>
      </w:r>
      <w:r w:rsidR="00531DF8">
        <w:rPr>
          <w:szCs w:val="28"/>
        </w:rPr>
        <w:t>, урочище «</w:t>
      </w:r>
      <w:proofErr w:type="spellStart"/>
      <w:r w:rsidR="00531DF8">
        <w:rPr>
          <w:szCs w:val="28"/>
        </w:rPr>
        <w:t>Онтронваара</w:t>
      </w:r>
      <w:proofErr w:type="spellEnd"/>
      <w:r w:rsidR="00531DF8">
        <w:rPr>
          <w:szCs w:val="28"/>
        </w:rPr>
        <w:t xml:space="preserve">», </w:t>
      </w:r>
      <w:proofErr w:type="spellStart"/>
      <w:r w:rsidR="00531DF8">
        <w:rPr>
          <w:szCs w:val="28"/>
        </w:rPr>
        <w:t>Поросозерский</w:t>
      </w:r>
      <w:proofErr w:type="spellEnd"/>
      <w:r w:rsidR="00531DF8">
        <w:rPr>
          <w:szCs w:val="28"/>
        </w:rPr>
        <w:t xml:space="preserve"> лесхоз, </w:t>
      </w:r>
      <w:proofErr w:type="spellStart"/>
      <w:r w:rsidR="00531DF8">
        <w:rPr>
          <w:szCs w:val="28"/>
        </w:rPr>
        <w:t>Куолисмское</w:t>
      </w:r>
      <w:proofErr w:type="spellEnd"/>
      <w:r w:rsidR="00531DF8">
        <w:rPr>
          <w:szCs w:val="28"/>
        </w:rPr>
        <w:t xml:space="preserve"> лесничество, кв. 42</w:t>
      </w:r>
      <w:r>
        <w:rPr>
          <w:szCs w:val="28"/>
        </w:rPr>
        <w:t>), из состава земель запаса в земли сельскохозяйственного назначения</w:t>
      </w:r>
      <w:r w:rsidR="004D7396">
        <w:rPr>
          <w:szCs w:val="28"/>
        </w:rPr>
        <w:t xml:space="preserve"> в связи с ограничениями по заявленному в ходатайстве использованию прибрежной защитной полосы озера </w:t>
      </w:r>
      <w:r w:rsidR="00531DF8">
        <w:rPr>
          <w:szCs w:val="28"/>
        </w:rPr>
        <w:t>Ала-</w:t>
      </w:r>
      <w:proofErr w:type="spellStart"/>
      <w:r w:rsidR="00531DF8">
        <w:rPr>
          <w:szCs w:val="28"/>
        </w:rPr>
        <w:t>Виексъярви</w:t>
      </w:r>
      <w:proofErr w:type="spellEnd"/>
      <w:r w:rsidR="004D7396">
        <w:rPr>
          <w:szCs w:val="28"/>
        </w:rPr>
        <w:t xml:space="preserve">, установленными статьей 65 Водного кодекса Российской Федерации, и несоответствием испрашиваемого целевого назначения земельного участка генеральному плану </w:t>
      </w:r>
      <w:proofErr w:type="spellStart"/>
      <w:r w:rsidR="00531DF8">
        <w:rPr>
          <w:szCs w:val="28"/>
        </w:rPr>
        <w:t>Поросозерского</w:t>
      </w:r>
      <w:proofErr w:type="spellEnd"/>
      <w:r w:rsidR="004D7396">
        <w:rPr>
          <w:szCs w:val="28"/>
        </w:rPr>
        <w:t xml:space="preserve"> сельского поселения. </w:t>
      </w:r>
      <w:proofErr w:type="gramEnd"/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F59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025B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3FF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7396"/>
    <w:rsid w:val="00503BDE"/>
    <w:rsid w:val="00531DF8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13B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498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2B28-54C0-4F9C-BB91-FF292A5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2016-11-25T12:56:00Z</cp:lastPrinted>
  <dcterms:created xsi:type="dcterms:W3CDTF">2016-11-23T13:05:00Z</dcterms:created>
  <dcterms:modified xsi:type="dcterms:W3CDTF">2016-11-28T08:59:00Z</dcterms:modified>
</cp:coreProperties>
</file>