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B4F6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B4F6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B4F60">
        <w:t>28 ноября 2016 года № 89</w:t>
      </w:r>
      <w:r w:rsidR="001B4F60">
        <w:t>7</w:t>
      </w:r>
      <w:r w:rsidR="001B4F6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1B4F60" w:rsidRDefault="001B4F60" w:rsidP="00255EC7">
      <w:pPr>
        <w:ind w:right="142" w:firstLine="567"/>
        <w:jc w:val="both"/>
        <w:rPr>
          <w:szCs w:val="28"/>
        </w:rPr>
      </w:pPr>
    </w:p>
    <w:p w:rsidR="00255EC7" w:rsidRDefault="00255EC7" w:rsidP="00255EC7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  от 26 мая 2016 года № 22/177-6 «Об утверждении перечня имущества, предлагаемого к передаче из государственной собственности Республики Карелия в муниципальную</w:t>
      </w:r>
      <w:r w:rsidRPr="00255EC7">
        <w:rPr>
          <w:szCs w:val="28"/>
        </w:rPr>
        <w:t xml:space="preserve"> </w:t>
      </w:r>
      <w:r>
        <w:rPr>
          <w:szCs w:val="28"/>
        </w:rPr>
        <w:t xml:space="preserve">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</w:t>
      </w:r>
    </w:p>
    <w:p w:rsidR="00255EC7" w:rsidRDefault="00255EC7" w:rsidP="00255EC7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255EC7" w:rsidRDefault="00255EC7" w:rsidP="00255EC7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255EC7" w:rsidRDefault="00255EC7" w:rsidP="00255EC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55EC7" w:rsidRDefault="00255EC7" w:rsidP="00255EC7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255EC7" w:rsidRDefault="00255EC7" w:rsidP="00255EC7">
      <w:pPr>
        <w:rPr>
          <w:szCs w:val="28"/>
        </w:rPr>
        <w:sectPr w:rsidR="00255EC7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55EC7" w:rsidTr="00255EC7">
        <w:tc>
          <w:tcPr>
            <w:tcW w:w="4785" w:type="dxa"/>
          </w:tcPr>
          <w:p w:rsidR="00255EC7" w:rsidRDefault="00255EC7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255EC7" w:rsidRDefault="00255EC7" w:rsidP="001B4F60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1B4F60">
              <w:rPr>
                <w:szCs w:val="28"/>
              </w:rPr>
              <w:t xml:space="preserve"> </w:t>
            </w:r>
            <w:r w:rsidR="001B4F60">
              <w:t>28 ноября 2016 года № 89</w:t>
            </w:r>
            <w:r w:rsidR="001B4F60">
              <w:t>7</w:t>
            </w:r>
            <w:bookmarkStart w:id="0" w:name="_GoBack"/>
            <w:bookmarkEnd w:id="0"/>
            <w:r w:rsidR="001B4F60">
              <w:t>р-П</w:t>
            </w:r>
          </w:p>
        </w:tc>
      </w:tr>
    </w:tbl>
    <w:p w:rsidR="00255EC7" w:rsidRDefault="00255EC7" w:rsidP="00255EC7">
      <w:pPr>
        <w:tabs>
          <w:tab w:val="left" w:pos="9356"/>
        </w:tabs>
        <w:ind w:right="-1"/>
        <w:rPr>
          <w:szCs w:val="28"/>
        </w:rPr>
      </w:pPr>
    </w:p>
    <w:p w:rsidR="00255EC7" w:rsidRDefault="00255EC7" w:rsidP="00255EC7">
      <w:pPr>
        <w:tabs>
          <w:tab w:val="left" w:pos="9356"/>
        </w:tabs>
        <w:ind w:right="-1"/>
        <w:rPr>
          <w:szCs w:val="28"/>
        </w:rPr>
      </w:pPr>
    </w:p>
    <w:p w:rsidR="00255EC7" w:rsidRDefault="00255EC7" w:rsidP="00255EC7">
      <w:pPr>
        <w:tabs>
          <w:tab w:val="left" w:pos="9356"/>
        </w:tabs>
        <w:ind w:right="-1"/>
      </w:pPr>
    </w:p>
    <w:p w:rsidR="00255EC7" w:rsidRDefault="00255EC7" w:rsidP="00255EC7">
      <w:pPr>
        <w:tabs>
          <w:tab w:val="left" w:pos="9356"/>
        </w:tabs>
        <w:ind w:right="-1"/>
        <w:jc w:val="center"/>
      </w:pPr>
      <w:r>
        <w:t>Перечень</w:t>
      </w:r>
    </w:p>
    <w:p w:rsidR="00255EC7" w:rsidRDefault="00255EC7" w:rsidP="00255EC7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t>Лахденпохского</w:t>
      </w:r>
      <w:proofErr w:type="spellEnd"/>
      <w:r>
        <w:t xml:space="preserve"> муниципального района</w:t>
      </w:r>
    </w:p>
    <w:p w:rsidR="00255EC7" w:rsidRDefault="00255EC7" w:rsidP="00255EC7">
      <w:pPr>
        <w:tabs>
          <w:tab w:val="left" w:pos="9356"/>
        </w:tabs>
        <w:ind w:right="-1"/>
        <w:jc w:val="center"/>
      </w:pPr>
    </w:p>
    <w:p w:rsidR="00255EC7" w:rsidRDefault="00255EC7" w:rsidP="00255EC7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1845"/>
        <w:gridCol w:w="2941"/>
      </w:tblGrid>
      <w:tr w:rsidR="00255EC7" w:rsidTr="00255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C7" w:rsidRDefault="00255EC7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C7" w:rsidRDefault="00255EC7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C7" w:rsidRDefault="00255EC7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C7" w:rsidRDefault="00255EC7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255EC7" w:rsidTr="00255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C7" w:rsidRDefault="00255EC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C7" w:rsidRDefault="00255EC7">
            <w:pPr>
              <w:tabs>
                <w:tab w:val="left" w:pos="9356"/>
              </w:tabs>
              <w:spacing w:after="120"/>
              <w:ind w:right="-1"/>
              <w:rPr>
                <w:lang w:val="en-US"/>
              </w:rPr>
            </w:pPr>
            <w:r>
              <w:t xml:space="preserve">Моноблок </w:t>
            </w:r>
            <w:proofErr w:type="spellStart"/>
            <w:r>
              <w:rPr>
                <w:lang w:val="en-US"/>
              </w:rPr>
              <w:t>Philax</w:t>
            </w:r>
            <w:proofErr w:type="spellEnd"/>
            <w:r>
              <w:rPr>
                <w:lang w:val="en-US"/>
              </w:rPr>
              <w:t xml:space="preserve"> Office </w:t>
            </w:r>
            <w:r>
              <w:t>134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C7" w:rsidRDefault="00255EC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C7" w:rsidRDefault="00255EC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32346,00</w:t>
            </w:r>
          </w:p>
        </w:tc>
      </w:tr>
      <w:tr w:rsidR="00255EC7" w:rsidTr="00255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C7" w:rsidRDefault="00255EC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C7" w:rsidRDefault="00255EC7">
            <w:pPr>
              <w:tabs>
                <w:tab w:val="left" w:pos="9356"/>
              </w:tabs>
              <w:spacing w:after="120"/>
              <w:ind w:right="-1"/>
              <w:rPr>
                <w:lang w:val="en-US"/>
              </w:rPr>
            </w:pPr>
            <w:r>
              <w:t>Принтер</w:t>
            </w:r>
            <w:r>
              <w:rPr>
                <w:lang w:val="en-US"/>
              </w:rPr>
              <w:t xml:space="preserve"> HP LaserJet Pro MFP M176n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C7" w:rsidRDefault="00255EC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C7" w:rsidRDefault="00255EC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23500,00</w:t>
            </w:r>
          </w:p>
        </w:tc>
      </w:tr>
      <w:tr w:rsidR="00255EC7" w:rsidTr="00255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7" w:rsidRDefault="00255EC7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C7" w:rsidRDefault="00255EC7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7" w:rsidRDefault="00255EC7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C7" w:rsidRDefault="00255EC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55846,00</w:t>
            </w:r>
          </w:p>
        </w:tc>
      </w:tr>
    </w:tbl>
    <w:p w:rsidR="00255EC7" w:rsidRDefault="00255EC7" w:rsidP="00255EC7">
      <w:pPr>
        <w:tabs>
          <w:tab w:val="left" w:pos="9356"/>
        </w:tabs>
        <w:ind w:right="-1"/>
        <w:jc w:val="center"/>
        <w:rPr>
          <w:lang w:val="en-US"/>
        </w:rPr>
      </w:pPr>
    </w:p>
    <w:p w:rsidR="00255EC7" w:rsidRDefault="00255EC7" w:rsidP="00255EC7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255EC7" w:rsidRDefault="00255EC7" w:rsidP="00255EC7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581A95" w:rsidRDefault="00581A95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sectPr w:rsidR="009200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4F60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5EC7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DBD2-4D87-4078-A277-60BF80E2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2016-11-23T12:20:00Z</cp:lastPrinted>
  <dcterms:created xsi:type="dcterms:W3CDTF">2016-11-23T12:21:00Z</dcterms:created>
  <dcterms:modified xsi:type="dcterms:W3CDTF">2016-11-28T08:58:00Z</dcterms:modified>
</cp:coreProperties>
</file>