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48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04890">
      <w:pPr>
        <w:spacing w:before="240"/>
        <w:ind w:left="-142"/>
        <w:jc w:val="center"/>
      </w:pPr>
      <w:r>
        <w:t>от</w:t>
      </w:r>
      <w:r w:rsidR="00F04890">
        <w:t xml:space="preserve"> 5 декабря 2016 года № 422-П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629EA" w:rsidRDefault="00D629EA" w:rsidP="00536134">
      <w:pPr>
        <w:pStyle w:val="HEADERTEXT"/>
        <w:jc w:val="center"/>
        <w:rPr>
          <w:szCs w:val="28"/>
        </w:rPr>
      </w:pPr>
    </w:p>
    <w:p w:rsidR="00536134" w:rsidRDefault="00D629EA" w:rsidP="00536134">
      <w:pPr>
        <w:pStyle w:val="HEADERTEXT"/>
        <w:jc w:val="center"/>
        <w:rPr>
          <w:rFonts w:ascii="Times New Roman" w:hAnsi="Times New Roman" w:cs="Times New Roman"/>
          <w:color w:val="auto"/>
          <w:szCs w:val="28"/>
        </w:rPr>
      </w:pPr>
      <w:bookmarkStart w:id="0" w:name="_GoBack"/>
      <w:r w:rsidRPr="00D629E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изменения в Положение о Министерстве экономического развития и промышленности Республики Карелия </w:t>
      </w:r>
      <w:r w:rsidR="001C34DC" w:rsidRPr="00D629EA">
        <w:rPr>
          <w:rFonts w:ascii="Times New Roman" w:hAnsi="Times New Roman" w:cs="Times New Roman"/>
          <w:color w:val="auto"/>
          <w:szCs w:val="28"/>
        </w:rPr>
        <w:t xml:space="preserve">       </w:t>
      </w:r>
    </w:p>
    <w:bookmarkEnd w:id="0"/>
    <w:p w:rsidR="00D629EA" w:rsidRPr="00D629EA" w:rsidRDefault="00D629EA" w:rsidP="00536134">
      <w:pPr>
        <w:pStyle w:val="HEADERTEXT"/>
        <w:jc w:val="center"/>
        <w:rPr>
          <w:rFonts w:ascii="Times New Roman" w:hAnsi="Times New Roman" w:cs="Times New Roman"/>
          <w:color w:val="auto"/>
          <w:szCs w:val="28"/>
        </w:rPr>
      </w:pPr>
    </w:p>
    <w:p w:rsidR="00D629EA" w:rsidRDefault="00D629EA" w:rsidP="00D629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Start w:id="2" w:name="Par23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D629EA" w:rsidRDefault="00D629EA" w:rsidP="00D629E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подпункт 11 пункта 9 Положения о Министерстве экономического развития и промышленности Республики Карелия, утвержденного постановлением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  <w:t xml:space="preserve">от 21 сентября 2016 года № 360-П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br/>
        <w:t>о Министерстве экономического развития и промышленности Республики Карелия» (</w:t>
      </w:r>
      <w:r w:rsidRPr="00D629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Официальный интернет-портал правовой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информации (www.pravo.gov.ru), 22 сентября</w:t>
      </w:r>
      <w:r w:rsidRPr="00D629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2016 года</w:t>
      </w:r>
      <w:r w:rsidR="00B4715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D629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100020160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922</w:t>
      </w:r>
      <w:r w:rsidRPr="00D629EA">
        <w:rPr>
          <w:rFonts w:ascii="Times New Roman" w:hAnsi="Times New Roman" w:cs="Times New Roman"/>
          <w:bCs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06</w:t>
      </w:r>
      <w:r w:rsidRPr="00D629EA">
        <w:rPr>
          <w:rFonts w:ascii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изменение, изложив абзац первый в следующей редакции:</w:t>
      </w:r>
    </w:p>
    <w:p w:rsidR="00D629EA" w:rsidRPr="00D629EA" w:rsidRDefault="00D629EA" w:rsidP="00D629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«11) разрабатывает предложения о формировании и реализации, участвует в реализации государственной промышленной политики в сфере осуществления и развития в Республике Карелия следующих видов деятельности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3D36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4715E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629EA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04890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C45C7-A6AA-4F83-8223-79C68554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2016-12-07T08:19:00Z</cp:lastPrinted>
  <dcterms:created xsi:type="dcterms:W3CDTF">2016-11-24T12:25:00Z</dcterms:created>
  <dcterms:modified xsi:type="dcterms:W3CDTF">2016-12-07T08:19:00Z</dcterms:modified>
</cp:coreProperties>
</file>