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014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14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0145F">
        <w:t>30 декабря 2016 года № 989р-П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348B" w:rsidRDefault="00184065" w:rsidP="00A0145F">
      <w:pPr>
        <w:autoSpaceDE w:val="0"/>
        <w:autoSpaceDN w:val="0"/>
        <w:adjustRightInd w:val="0"/>
        <w:spacing w:before="480"/>
        <w:ind w:firstLine="540"/>
        <w:jc w:val="both"/>
        <w:rPr>
          <w:szCs w:val="28"/>
        </w:rPr>
      </w:pPr>
      <w:r>
        <w:tab/>
      </w:r>
      <w:proofErr w:type="gramStart"/>
      <w:r w:rsidR="00CA348B">
        <w:rPr>
          <w:szCs w:val="28"/>
        </w:rPr>
        <w:t xml:space="preserve">В соответствии с  частями 8, 9 </w:t>
      </w:r>
      <w:r w:rsidR="008272B0">
        <w:rPr>
          <w:szCs w:val="28"/>
        </w:rPr>
        <w:t xml:space="preserve">статьи 9 </w:t>
      </w:r>
      <w:r w:rsidR="00CA348B">
        <w:rPr>
          <w:szCs w:val="28"/>
        </w:rPr>
        <w:t xml:space="preserve">Закона Республики Карелия </w:t>
      </w:r>
      <w:r w:rsidR="00CA348B">
        <w:rPr>
          <w:szCs w:val="28"/>
        </w:rPr>
        <w:br/>
        <w:t>от 21 декабря 2016 года № 2083-ЗРК «О бюджете Республики Карелия на 2017 год и на плановый период 2018 и 2019 годов» утвердить прилагаемый перечень межбюджетных трансфертов из бюджета Республики Карелия бюджетам муниципальных районов (городских округов), предоставление которых в 2017 году осуществляется в пределах сумм, необходимых для оплаты денежных обязательств</w:t>
      </w:r>
      <w:proofErr w:type="gramEnd"/>
      <w:r w:rsidR="00CA348B">
        <w:rPr>
          <w:szCs w:val="28"/>
        </w:rPr>
        <w:t xml:space="preserve"> по расходам получателей средств бюджетов муниципальных районов (городских округов), источником финансового обеспечения которых являются данные межбюджетные трансферты.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CA348B" w:rsidRDefault="00CA348B" w:rsidP="009D7D6A">
      <w:pPr>
        <w:jc w:val="both"/>
        <w:rPr>
          <w:szCs w:val="28"/>
        </w:rPr>
      </w:pPr>
    </w:p>
    <w:p w:rsidR="00CA348B" w:rsidRDefault="00CA348B" w:rsidP="00CA348B">
      <w:pPr>
        <w:shd w:val="clear" w:color="auto" w:fill="FFFFFF"/>
        <w:ind w:left="136"/>
        <w:jc w:val="right"/>
        <w:rPr>
          <w:spacing w:val="3"/>
          <w:szCs w:val="28"/>
        </w:rPr>
      </w:pPr>
    </w:p>
    <w:p w:rsidR="00CA348B" w:rsidRDefault="00CA348B" w:rsidP="00CA348B">
      <w:pPr>
        <w:shd w:val="clear" w:color="auto" w:fill="FFFFFF"/>
        <w:ind w:left="136"/>
        <w:jc w:val="right"/>
        <w:rPr>
          <w:spacing w:val="3"/>
          <w:szCs w:val="28"/>
        </w:rPr>
      </w:pPr>
    </w:p>
    <w:p w:rsidR="00CA348B" w:rsidRDefault="00CA348B" w:rsidP="00CA348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A348B" w:rsidRDefault="00CA348B" w:rsidP="00CA348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both"/>
        <w:rPr>
          <w:rFonts w:ascii="Arial" w:hAnsi="Arial" w:cs="Arial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CA348B" w:rsidRDefault="00CA348B" w:rsidP="00CA348B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2E4BE4" w:rsidRDefault="002E4BE4" w:rsidP="00CA348B">
      <w:pPr>
        <w:pStyle w:val="ConsPlusNormal"/>
        <w:ind w:firstLine="540"/>
        <w:jc w:val="right"/>
        <w:outlineLvl w:val="0"/>
        <w:rPr>
          <w:sz w:val="28"/>
          <w:szCs w:val="28"/>
        </w:rPr>
        <w:sectPr w:rsidR="002E4BE4" w:rsidSect="002E4BE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A348B" w:rsidRDefault="00CA348B" w:rsidP="00CA348B">
      <w:pPr>
        <w:pStyle w:val="ConsPlusNormal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348B" w:rsidRDefault="00CA348B" w:rsidP="00CA348B">
      <w:pPr>
        <w:pStyle w:val="ConsPlusNormal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Правительства </w:t>
      </w:r>
    </w:p>
    <w:p w:rsidR="00CA348B" w:rsidRDefault="00CA348B" w:rsidP="00CA348B">
      <w:pPr>
        <w:pStyle w:val="ConsPlusNormal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CA348B" w:rsidRDefault="00CA348B" w:rsidP="00CA348B">
      <w:pPr>
        <w:pStyle w:val="ConsPlusNormal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145F" w:rsidRPr="00A0145F">
        <w:rPr>
          <w:sz w:val="28"/>
          <w:szCs w:val="28"/>
        </w:rPr>
        <w:t>30 декабря 2016 года № 989р-П</w:t>
      </w:r>
      <w:r>
        <w:rPr>
          <w:sz w:val="28"/>
          <w:szCs w:val="28"/>
        </w:rPr>
        <w:t xml:space="preserve">                                                    </w:t>
      </w:r>
    </w:p>
    <w:p w:rsidR="00CA348B" w:rsidRDefault="00CA348B" w:rsidP="00CA348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348B" w:rsidRDefault="00CA348B" w:rsidP="00CA34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4F7A" w:rsidRDefault="00CA348B" w:rsidP="00CA348B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A348B" w:rsidRDefault="002E4BE4" w:rsidP="00CA348B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</w:t>
      </w:r>
      <w:bookmarkStart w:id="0" w:name="_GoBack"/>
      <w:bookmarkEnd w:id="0"/>
      <w:r>
        <w:rPr>
          <w:b/>
          <w:sz w:val="28"/>
          <w:szCs w:val="28"/>
        </w:rPr>
        <w:t xml:space="preserve">х  трансфертов из бюджета Республики Карелия бюджетам муниципальных районов (городских округов), предоставление которых в 2017 году осуществляется в пределах сумм, необходимых для оплаты денежных обязательств по расходам получателей средств бюджетов муниципальных районов </w:t>
      </w:r>
      <w:r>
        <w:rPr>
          <w:b/>
          <w:sz w:val="28"/>
          <w:szCs w:val="28"/>
        </w:rPr>
        <w:br/>
        <w:t xml:space="preserve">(городских округов), источником финансового обеспечения </w:t>
      </w:r>
      <w:r>
        <w:rPr>
          <w:b/>
          <w:sz w:val="28"/>
          <w:szCs w:val="28"/>
        </w:rPr>
        <w:br/>
        <w:t>которых являются данные межбюджетные трансферты</w:t>
      </w:r>
    </w:p>
    <w:p w:rsidR="00CA348B" w:rsidRDefault="00CA348B" w:rsidP="00CA348B">
      <w:pPr>
        <w:pStyle w:val="ConsPlusNormal"/>
        <w:ind w:firstLine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0"/>
      </w:tblGrid>
      <w:tr w:rsidR="00414F7A" w:rsidTr="008272B0">
        <w:tc>
          <w:tcPr>
            <w:tcW w:w="594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№ </w:t>
            </w:r>
            <w:proofErr w:type="gramStart"/>
            <w:r w:rsidRPr="002E4BE4">
              <w:rPr>
                <w:sz w:val="26"/>
                <w:szCs w:val="26"/>
              </w:rPr>
              <w:t>п</w:t>
            </w:r>
            <w:proofErr w:type="gramEnd"/>
            <w:r w:rsidRPr="002E4BE4">
              <w:rPr>
                <w:sz w:val="26"/>
                <w:szCs w:val="26"/>
              </w:rPr>
              <w:t>/п</w:t>
            </w:r>
          </w:p>
        </w:tc>
        <w:tc>
          <w:tcPr>
            <w:tcW w:w="5786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Наименование межбюджетного трансферта</w:t>
            </w:r>
          </w:p>
        </w:tc>
        <w:tc>
          <w:tcPr>
            <w:tcW w:w="3190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Наименование главного распорядителя средств бюджета Республики Карелия</w:t>
            </w:r>
          </w:p>
        </w:tc>
      </w:tr>
      <w:tr w:rsidR="002E4BE4" w:rsidTr="008272B0">
        <w:tc>
          <w:tcPr>
            <w:tcW w:w="594" w:type="dxa"/>
          </w:tcPr>
          <w:p w:rsidR="002E4BE4" w:rsidRPr="002E4BE4" w:rsidRDefault="002E4BE4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86" w:type="dxa"/>
          </w:tcPr>
          <w:p w:rsidR="002E4BE4" w:rsidRPr="002E4BE4" w:rsidRDefault="002E4BE4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2E4BE4" w:rsidRPr="002E4BE4" w:rsidRDefault="002E4BE4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1.</w:t>
            </w:r>
          </w:p>
        </w:tc>
        <w:tc>
          <w:tcPr>
            <w:tcW w:w="5786" w:type="dxa"/>
          </w:tcPr>
          <w:p w:rsidR="00414F7A" w:rsidRPr="002E4BE4" w:rsidRDefault="00414F7A" w:rsidP="002E4BE4">
            <w:pPr>
              <w:jc w:val="both"/>
              <w:rPr>
                <w:sz w:val="26"/>
                <w:szCs w:val="26"/>
              </w:rPr>
            </w:pPr>
            <w:r w:rsidRPr="002E4BE4">
              <w:rPr>
                <w:color w:val="000000"/>
                <w:sz w:val="26"/>
                <w:szCs w:val="26"/>
              </w:rPr>
              <w:t xml:space="preserve">Субвенции на осуществление государственных полномочий Республики Карелия по </w:t>
            </w:r>
            <w:proofErr w:type="spellStart"/>
            <w:proofErr w:type="gramStart"/>
            <w:r w:rsidRPr="002E4BE4">
              <w:rPr>
                <w:color w:val="000000"/>
                <w:sz w:val="26"/>
                <w:szCs w:val="26"/>
              </w:rPr>
              <w:t>социаль</w:t>
            </w:r>
            <w:proofErr w:type="spellEnd"/>
            <w:r w:rsidR="002E4BE4">
              <w:rPr>
                <w:color w:val="000000"/>
                <w:sz w:val="26"/>
                <w:szCs w:val="26"/>
              </w:rPr>
              <w:t>-</w:t>
            </w:r>
            <w:r w:rsidRPr="002E4BE4">
              <w:rPr>
                <w:color w:val="000000"/>
                <w:sz w:val="26"/>
                <w:szCs w:val="26"/>
              </w:rPr>
              <w:t>ному</w:t>
            </w:r>
            <w:proofErr w:type="gramEnd"/>
            <w:r w:rsidRPr="002E4BE4">
              <w:rPr>
                <w:color w:val="000000"/>
                <w:sz w:val="26"/>
                <w:szCs w:val="26"/>
              </w:rPr>
              <w:t xml:space="preserve"> обслуживанию совершеннолетних  </w:t>
            </w:r>
            <w:proofErr w:type="spellStart"/>
            <w:r w:rsidRPr="002E4BE4">
              <w:rPr>
                <w:color w:val="000000"/>
                <w:sz w:val="26"/>
                <w:szCs w:val="26"/>
              </w:rPr>
              <w:t>граж</w:t>
            </w:r>
            <w:proofErr w:type="spellEnd"/>
            <w:r w:rsidR="002E4BE4">
              <w:rPr>
                <w:color w:val="000000"/>
                <w:sz w:val="26"/>
                <w:szCs w:val="26"/>
              </w:rPr>
              <w:t>-</w:t>
            </w:r>
            <w:r w:rsidRPr="002E4BE4">
              <w:rPr>
                <w:color w:val="000000"/>
                <w:sz w:val="26"/>
                <w:szCs w:val="26"/>
              </w:rPr>
              <w:t xml:space="preserve">дан, детей-инвалидов, признанных в </w:t>
            </w:r>
            <w:proofErr w:type="spellStart"/>
            <w:r w:rsidRPr="002E4BE4">
              <w:rPr>
                <w:color w:val="000000"/>
                <w:sz w:val="26"/>
                <w:szCs w:val="26"/>
              </w:rPr>
              <w:t>соответст</w:t>
            </w:r>
            <w:r w:rsidR="002E4BE4">
              <w:rPr>
                <w:color w:val="000000"/>
                <w:sz w:val="26"/>
                <w:szCs w:val="26"/>
              </w:rPr>
              <w:t>-</w:t>
            </w:r>
            <w:r w:rsidRPr="002E4BE4">
              <w:rPr>
                <w:color w:val="000000"/>
                <w:sz w:val="26"/>
                <w:szCs w:val="26"/>
              </w:rPr>
              <w:t>вии</w:t>
            </w:r>
            <w:proofErr w:type="spellEnd"/>
            <w:r w:rsidRPr="002E4BE4">
              <w:rPr>
                <w:color w:val="000000"/>
                <w:sz w:val="26"/>
                <w:szCs w:val="26"/>
              </w:rPr>
              <w:t xml:space="preserve">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социальной защиты, труда и занятости 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2.</w:t>
            </w:r>
          </w:p>
        </w:tc>
        <w:tc>
          <w:tcPr>
            <w:tcW w:w="5786" w:type="dxa"/>
          </w:tcPr>
          <w:p w:rsidR="00414F7A" w:rsidRPr="002E4BE4" w:rsidRDefault="00414F7A" w:rsidP="002E4BE4">
            <w:pPr>
              <w:jc w:val="both"/>
              <w:rPr>
                <w:sz w:val="26"/>
                <w:szCs w:val="26"/>
              </w:rPr>
            </w:pPr>
            <w:r w:rsidRPr="002E4BE4">
              <w:rPr>
                <w:color w:val="000000"/>
                <w:sz w:val="26"/>
                <w:szCs w:val="26"/>
              </w:rPr>
              <w:t xml:space="preserve">Субвенции на осуществление государственных полномочий Республики Карелия по </w:t>
            </w:r>
            <w:proofErr w:type="spellStart"/>
            <w:proofErr w:type="gramStart"/>
            <w:r w:rsidRPr="002E4BE4">
              <w:rPr>
                <w:color w:val="000000"/>
                <w:sz w:val="26"/>
                <w:szCs w:val="26"/>
              </w:rPr>
              <w:t>предостав</w:t>
            </w:r>
            <w:r w:rsidR="002E4BE4">
              <w:rPr>
                <w:color w:val="000000"/>
                <w:sz w:val="26"/>
                <w:szCs w:val="26"/>
              </w:rPr>
              <w:t>-</w:t>
            </w:r>
            <w:r w:rsidRPr="002E4BE4">
              <w:rPr>
                <w:color w:val="000000"/>
                <w:sz w:val="26"/>
                <w:szCs w:val="26"/>
              </w:rPr>
              <w:t>лению</w:t>
            </w:r>
            <w:proofErr w:type="spellEnd"/>
            <w:proofErr w:type="gramEnd"/>
            <w:r w:rsidRPr="002E4BE4">
              <w:rPr>
                <w:color w:val="000000"/>
                <w:sz w:val="26"/>
                <w:szCs w:val="26"/>
              </w:rPr>
              <w:t xml:space="preserve">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социальной защиты, труда и занятости 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3.</w:t>
            </w:r>
          </w:p>
        </w:tc>
        <w:tc>
          <w:tcPr>
            <w:tcW w:w="5786" w:type="dxa"/>
          </w:tcPr>
          <w:p w:rsidR="00414F7A" w:rsidRPr="002E4BE4" w:rsidRDefault="00414F7A" w:rsidP="002E4BE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социальной защиты, труда и занятости 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4.</w:t>
            </w:r>
          </w:p>
        </w:tc>
        <w:tc>
          <w:tcPr>
            <w:tcW w:w="5786" w:type="dxa"/>
          </w:tcPr>
          <w:p w:rsidR="00414F7A" w:rsidRPr="002E4BE4" w:rsidRDefault="00414F7A" w:rsidP="002E4BE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Субвенции на осуществление государственных полномочий Республики Карелия, предусмотренных Законом Республики Карелия от 28 ноября 2005 года № 921-ЗРК «О </w:t>
            </w:r>
            <w:proofErr w:type="spellStart"/>
            <w:r w:rsidR="002E4BE4" w:rsidRPr="002E4BE4">
              <w:rPr>
                <w:sz w:val="26"/>
                <w:szCs w:val="26"/>
              </w:rPr>
              <w:t>государст</w:t>
            </w:r>
            <w:proofErr w:type="spellEnd"/>
            <w:r w:rsidR="002E4BE4"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социальной защиты, труда и занятости  Республики Карелия</w:t>
            </w:r>
          </w:p>
        </w:tc>
      </w:tr>
      <w:tr w:rsidR="002E4BE4" w:rsidTr="008272B0">
        <w:tc>
          <w:tcPr>
            <w:tcW w:w="594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786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4BE4" w:rsidTr="008272B0">
        <w:tc>
          <w:tcPr>
            <w:tcW w:w="594" w:type="dxa"/>
          </w:tcPr>
          <w:p w:rsidR="002E4BE4" w:rsidRPr="002E4BE4" w:rsidRDefault="002E4BE4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86" w:type="dxa"/>
          </w:tcPr>
          <w:p w:rsidR="002E4BE4" w:rsidRPr="002E4BE4" w:rsidRDefault="002E4BE4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E4BE4">
              <w:rPr>
                <w:sz w:val="26"/>
                <w:szCs w:val="26"/>
              </w:rPr>
              <w:t>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</w:p>
        </w:tc>
        <w:tc>
          <w:tcPr>
            <w:tcW w:w="3190" w:type="dxa"/>
          </w:tcPr>
          <w:p w:rsidR="002E4BE4" w:rsidRPr="002E4BE4" w:rsidRDefault="002E4BE4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</w:p>
        </w:tc>
      </w:tr>
      <w:tr w:rsidR="00414F7A" w:rsidTr="008272B0">
        <w:tc>
          <w:tcPr>
            <w:tcW w:w="594" w:type="dxa"/>
            <w:tcBorders>
              <w:bottom w:val="single" w:sz="4" w:space="0" w:color="auto"/>
            </w:tcBorders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5.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«Совершенствование социальной защиты граждан»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социальной защиты, труда и занятости  Республики Карелия</w:t>
            </w:r>
          </w:p>
        </w:tc>
      </w:tr>
      <w:tr w:rsidR="00414F7A" w:rsidTr="008272B0">
        <w:tc>
          <w:tcPr>
            <w:tcW w:w="594" w:type="dxa"/>
            <w:tcBorders>
              <w:top w:val="single" w:sz="4" w:space="0" w:color="auto"/>
            </w:tcBorders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6.</w:t>
            </w:r>
          </w:p>
        </w:tc>
        <w:tc>
          <w:tcPr>
            <w:tcW w:w="5786" w:type="dxa"/>
          </w:tcPr>
          <w:p w:rsidR="00414F7A" w:rsidRPr="002E4BE4" w:rsidRDefault="00414F7A" w:rsidP="002E4BE4">
            <w:pPr>
              <w:jc w:val="both"/>
              <w:rPr>
                <w:sz w:val="26"/>
                <w:szCs w:val="26"/>
              </w:rPr>
            </w:pPr>
            <w:r w:rsidRPr="002E4BE4">
              <w:rPr>
                <w:color w:val="000000"/>
                <w:sz w:val="26"/>
                <w:szCs w:val="26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14F7A" w:rsidTr="008272B0">
        <w:tc>
          <w:tcPr>
            <w:tcW w:w="594" w:type="dxa"/>
            <w:tcBorders>
              <w:bottom w:val="nil"/>
            </w:tcBorders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86" w:type="dxa"/>
            <w:tcBorders>
              <w:bottom w:val="nil"/>
            </w:tcBorders>
          </w:tcPr>
          <w:p w:rsidR="00414F7A" w:rsidRPr="002E4BE4" w:rsidRDefault="00414F7A" w:rsidP="00414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образовании», в том числе:</w:t>
            </w:r>
          </w:p>
        </w:tc>
        <w:tc>
          <w:tcPr>
            <w:tcW w:w="3190" w:type="dxa"/>
            <w:tcBorders>
              <w:bottom w:val="nil"/>
            </w:tcBorders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</w:p>
        </w:tc>
      </w:tr>
      <w:tr w:rsidR="00414F7A" w:rsidTr="008272B0">
        <w:tc>
          <w:tcPr>
            <w:tcW w:w="594" w:type="dxa"/>
            <w:tcBorders>
              <w:top w:val="nil"/>
              <w:bottom w:val="nil"/>
            </w:tcBorders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414F7A" w:rsidRPr="002E4BE4" w:rsidRDefault="00414F7A" w:rsidP="00414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E4BE4">
              <w:rPr>
                <w:sz w:val="26"/>
                <w:szCs w:val="26"/>
              </w:rPr>
              <w:t xml:space="preserve">по предоставлению предусмотренных пунктом 5 части 1 статьи 9 Закона Республики Карелия от 20 декабря 2013 года № 1755-ЗРК </w:t>
            </w:r>
            <w:r w:rsidR="002E4BE4">
              <w:rPr>
                <w:sz w:val="26"/>
                <w:szCs w:val="26"/>
              </w:rPr>
              <w:br/>
            </w:r>
            <w:r w:rsidRPr="002E4BE4">
              <w:rPr>
                <w:sz w:val="26"/>
                <w:szCs w:val="26"/>
              </w:rPr>
              <w:t>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Карелия;</w:t>
            </w:r>
            <w:proofErr w:type="gram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14F7A" w:rsidTr="008272B0">
        <w:tc>
          <w:tcPr>
            <w:tcW w:w="594" w:type="dxa"/>
            <w:tcBorders>
              <w:top w:val="nil"/>
              <w:bottom w:val="nil"/>
            </w:tcBorders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14F7A" w:rsidTr="008272B0">
        <w:tc>
          <w:tcPr>
            <w:tcW w:w="594" w:type="dxa"/>
            <w:tcBorders>
              <w:top w:val="nil"/>
            </w:tcBorders>
          </w:tcPr>
          <w:p w:rsidR="00414F7A" w:rsidRPr="002E4BE4" w:rsidRDefault="00414F7A" w:rsidP="00CA348B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86" w:type="dxa"/>
            <w:tcBorders>
              <w:top w:val="nil"/>
            </w:tcBorders>
          </w:tcPr>
          <w:p w:rsidR="00414F7A" w:rsidRPr="002E4BE4" w:rsidRDefault="00414F7A" w:rsidP="002E4B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по выплате компенсации платы, взимаемой с родителей (законных представителей) за присмотр и уход за детьми, осваивающими образовательные </w:t>
            </w:r>
            <w:r w:rsidR="002E4BE4">
              <w:rPr>
                <w:sz w:val="26"/>
                <w:szCs w:val="26"/>
              </w:rPr>
              <w:t xml:space="preserve">     </w:t>
            </w:r>
            <w:r w:rsidRPr="002E4BE4">
              <w:rPr>
                <w:sz w:val="26"/>
                <w:szCs w:val="26"/>
              </w:rPr>
              <w:t xml:space="preserve">программы </w:t>
            </w:r>
            <w:r w:rsidR="002E4BE4">
              <w:rPr>
                <w:sz w:val="26"/>
                <w:szCs w:val="26"/>
              </w:rPr>
              <w:t xml:space="preserve">     </w:t>
            </w:r>
            <w:proofErr w:type="gramStart"/>
            <w:r w:rsidRPr="002E4BE4">
              <w:rPr>
                <w:sz w:val="26"/>
                <w:szCs w:val="26"/>
              </w:rPr>
              <w:t>дошкольного</w:t>
            </w:r>
            <w:proofErr w:type="gramEnd"/>
            <w:r w:rsidRPr="002E4B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tcBorders>
              <w:top w:val="nil"/>
            </w:tcBorders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2E4BE4" w:rsidTr="008272B0">
        <w:tc>
          <w:tcPr>
            <w:tcW w:w="594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786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4BE4" w:rsidTr="008272B0">
        <w:tc>
          <w:tcPr>
            <w:tcW w:w="594" w:type="dxa"/>
          </w:tcPr>
          <w:p w:rsidR="002E4BE4" w:rsidRPr="002E4BE4" w:rsidRDefault="002E4BE4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786" w:type="dxa"/>
          </w:tcPr>
          <w:p w:rsidR="002E4BE4" w:rsidRPr="002E4BE4" w:rsidRDefault="002E4BE4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3190" w:type="dxa"/>
          </w:tcPr>
          <w:p w:rsidR="002E4BE4" w:rsidRPr="002E4BE4" w:rsidRDefault="002E4BE4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«Совершенствование социальной защиты граждан»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3190" w:type="dxa"/>
          </w:tcPr>
          <w:p w:rsid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Государственный комитет Республики Карелия </w:t>
            </w:r>
          </w:p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по ценам и тарифам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414F7A" w:rsidP="008272B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1</w:t>
            </w:r>
            <w:r w:rsidR="008272B0">
              <w:rPr>
                <w:sz w:val="26"/>
                <w:szCs w:val="26"/>
              </w:rPr>
              <w:t>2</w:t>
            </w:r>
            <w:r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90" w:type="dxa"/>
          </w:tcPr>
          <w:p w:rsid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Государственный комитет Республики Карелия </w:t>
            </w:r>
          </w:p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по обеспечению жизнедеятельности и безопасности населения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Субсидии на подготовку к проведению Дня Республики Карелия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14F7A" w:rsidTr="008272B0">
        <w:trPr>
          <w:trHeight w:val="1054"/>
        </w:trPr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414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Субсидии на поддержку местных инициатив граждан, проживающих в муниципальных образованиях </w:t>
            </w:r>
          </w:p>
        </w:tc>
        <w:tc>
          <w:tcPr>
            <w:tcW w:w="3190" w:type="dxa"/>
          </w:tcPr>
          <w:p w:rsidR="00414F7A" w:rsidRPr="002E4BE4" w:rsidRDefault="00414F7A" w:rsidP="00115686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14F7A" w:rsidTr="008272B0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3190" w:type="dxa"/>
          </w:tcPr>
          <w:p w:rsidR="002E4BE4" w:rsidRDefault="00414F7A" w:rsidP="00414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Государственный комитет Республики Карелия </w:t>
            </w:r>
          </w:p>
          <w:p w:rsidR="00414F7A" w:rsidRPr="002E4BE4" w:rsidRDefault="00414F7A" w:rsidP="00414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по дорожному хозяйству, транспорту и связи</w:t>
            </w:r>
          </w:p>
        </w:tc>
      </w:tr>
    </w:tbl>
    <w:p w:rsidR="002E4BE4" w:rsidRDefault="002E4BE4"/>
    <w:p w:rsidR="002E4BE4" w:rsidRDefault="002E4BE4"/>
    <w:p w:rsidR="002E4BE4" w:rsidRDefault="002E4BE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0"/>
      </w:tblGrid>
      <w:tr w:rsidR="002E4BE4" w:rsidTr="00414F7A">
        <w:tc>
          <w:tcPr>
            <w:tcW w:w="594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786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2E4BE4" w:rsidRPr="002E4BE4" w:rsidRDefault="002E4BE4" w:rsidP="00810E6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14F7A" w:rsidTr="00414F7A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Субсидии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</w:t>
            </w:r>
            <w:r w:rsidR="008272B0">
              <w:rPr>
                <w:sz w:val="26"/>
                <w:szCs w:val="26"/>
              </w:rPr>
              <w:br/>
            </w:r>
            <w:r w:rsidRPr="002E4BE4">
              <w:rPr>
                <w:sz w:val="26"/>
                <w:szCs w:val="26"/>
              </w:rPr>
              <w:t>на 2014 – 2020 годы</w:t>
            </w:r>
          </w:p>
        </w:tc>
        <w:tc>
          <w:tcPr>
            <w:tcW w:w="3190" w:type="dxa"/>
          </w:tcPr>
          <w:p w:rsidR="002E4BE4" w:rsidRDefault="00414F7A" w:rsidP="00414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</w:t>
            </w:r>
          </w:p>
          <w:p w:rsidR="00414F7A" w:rsidRPr="002E4BE4" w:rsidRDefault="00414F7A" w:rsidP="00414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Республики Карелия</w:t>
            </w:r>
          </w:p>
        </w:tc>
      </w:tr>
      <w:tr w:rsidR="00414F7A" w:rsidTr="00414F7A">
        <w:tc>
          <w:tcPr>
            <w:tcW w:w="594" w:type="dxa"/>
          </w:tcPr>
          <w:p w:rsidR="00414F7A" w:rsidRPr="002E4BE4" w:rsidRDefault="008272B0" w:rsidP="00CA348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14F7A" w:rsidRPr="002E4BE4">
              <w:rPr>
                <w:sz w:val="26"/>
                <w:szCs w:val="26"/>
              </w:rPr>
              <w:t>.</w:t>
            </w:r>
          </w:p>
        </w:tc>
        <w:tc>
          <w:tcPr>
            <w:tcW w:w="5786" w:type="dxa"/>
          </w:tcPr>
          <w:p w:rsidR="00414F7A" w:rsidRPr="002E4BE4" w:rsidRDefault="00414F7A" w:rsidP="009F0E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</w:t>
            </w:r>
          </w:p>
        </w:tc>
        <w:tc>
          <w:tcPr>
            <w:tcW w:w="3190" w:type="dxa"/>
          </w:tcPr>
          <w:p w:rsidR="00414F7A" w:rsidRPr="002E4BE4" w:rsidRDefault="00414F7A" w:rsidP="00414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E4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</w:tbl>
    <w:p w:rsidR="00414F7A" w:rsidRDefault="002E4BE4" w:rsidP="00CA348B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CA348B" w:rsidRDefault="00CA348B" w:rsidP="00CA34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348B" w:rsidRDefault="00CA348B" w:rsidP="009D7D6A">
      <w:pPr>
        <w:jc w:val="both"/>
        <w:rPr>
          <w:szCs w:val="28"/>
        </w:rPr>
      </w:pPr>
    </w:p>
    <w:sectPr w:rsidR="00CA348B" w:rsidSect="002E4BE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93951"/>
      <w:docPartObj>
        <w:docPartGallery w:val="Page Numbers (Top of Page)"/>
        <w:docPartUnique/>
      </w:docPartObj>
    </w:sdtPr>
    <w:sdtEndPr/>
    <w:sdtContent>
      <w:p w:rsidR="002E4BE4" w:rsidRDefault="002E4B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5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E4BE4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4F7A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72B0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77E9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145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A348B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B902-A9F8-4DC2-BD26-D9123335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863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2017-01-10T08:02:00Z</cp:lastPrinted>
  <dcterms:created xsi:type="dcterms:W3CDTF">2017-01-09T09:28:00Z</dcterms:created>
  <dcterms:modified xsi:type="dcterms:W3CDTF">2017-01-10T08:02:00Z</dcterms:modified>
</cp:coreProperties>
</file>